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FF51" w14:textId="77777777" w:rsidR="00AC419B" w:rsidRPr="00100CCD" w:rsidRDefault="00AC419B" w:rsidP="007C4E67">
      <w:pPr>
        <w:widowControl w:val="0"/>
        <w:autoSpaceDE w:val="0"/>
        <w:autoSpaceDN w:val="0"/>
        <w:adjustRightInd w:val="0"/>
        <w:spacing w:line="360" w:lineRule="auto"/>
        <w:jc w:val="center"/>
        <w:rPr>
          <w:rFonts w:eastAsia="MS Mincho"/>
          <w:color w:val="000000"/>
          <w:spacing w:val="5"/>
          <w:sz w:val="22"/>
          <w:szCs w:val="22"/>
          <w:lang w:eastAsia="ja-JP"/>
        </w:rPr>
      </w:pPr>
      <w:r w:rsidRPr="00100CCD">
        <w:rPr>
          <w:rFonts w:eastAsia="MS Mincho"/>
          <w:color w:val="000000"/>
          <w:spacing w:val="5"/>
          <w:sz w:val="22"/>
          <w:szCs w:val="22"/>
          <w:lang w:eastAsia="ja-JP"/>
        </w:rPr>
        <w:t>ĐẠI HỌC QUỐC GIA TP. HCM</w:t>
      </w:r>
    </w:p>
    <w:p w14:paraId="410D9CE5" w14:textId="77777777" w:rsidR="00E97ED8" w:rsidRPr="00532F22" w:rsidRDefault="00E97ED8" w:rsidP="007C4E67">
      <w:pPr>
        <w:widowControl w:val="0"/>
        <w:autoSpaceDE w:val="0"/>
        <w:autoSpaceDN w:val="0"/>
        <w:adjustRightInd w:val="0"/>
        <w:spacing w:line="360" w:lineRule="auto"/>
        <w:jc w:val="center"/>
        <w:rPr>
          <w:rFonts w:eastAsia="MS Mincho"/>
          <w:color w:val="000000"/>
          <w:sz w:val="22"/>
          <w:szCs w:val="22"/>
          <w:lang w:eastAsia="ja-JP"/>
        </w:rPr>
      </w:pPr>
      <w:r w:rsidRPr="00532F22">
        <w:rPr>
          <w:rFonts w:eastAsia="MS Mincho"/>
          <w:b/>
          <w:bCs/>
          <w:color w:val="000000"/>
          <w:spacing w:val="5"/>
          <w:sz w:val="22"/>
          <w:szCs w:val="22"/>
          <w:lang w:eastAsia="ja-JP"/>
        </w:rPr>
        <w:t xml:space="preserve">TRƯỜNG ĐẠI HỌC </w:t>
      </w:r>
      <w:r w:rsidR="00AC419B" w:rsidRPr="00532F22">
        <w:rPr>
          <w:rFonts w:eastAsia="MS Mincho"/>
          <w:b/>
          <w:bCs/>
          <w:color w:val="000000"/>
          <w:spacing w:val="5"/>
          <w:sz w:val="22"/>
          <w:szCs w:val="22"/>
          <w:lang w:eastAsia="ja-JP"/>
        </w:rPr>
        <w:t>KINH TẾ - LUẬT</w:t>
      </w:r>
    </w:p>
    <w:p w14:paraId="4248C832" w14:textId="77777777" w:rsidR="00E97ED8" w:rsidRPr="00532F22" w:rsidRDefault="00E97ED8" w:rsidP="007C4E67">
      <w:pPr>
        <w:spacing w:line="360" w:lineRule="auto"/>
        <w:jc w:val="center"/>
        <w:rPr>
          <w:rFonts w:eastAsia="MS Mincho"/>
          <w:color w:val="000000"/>
          <w:sz w:val="32"/>
          <w:szCs w:val="32"/>
          <w:lang w:val="vi-VN" w:eastAsia="ja-JP"/>
        </w:rPr>
      </w:pPr>
      <w:r w:rsidRPr="00532F22">
        <w:rPr>
          <w:rFonts w:eastAsia="MS Mincho"/>
          <w:color w:val="000000"/>
          <w:sz w:val="32"/>
          <w:szCs w:val="32"/>
          <w:lang w:val="vi-VN" w:eastAsia="ja-JP"/>
        </w:rPr>
        <w:t>.....</w:t>
      </w:r>
      <w:r w:rsidRPr="00532F22">
        <w:rPr>
          <w:rFonts w:eastAsia="MS Mincho"/>
          <w:color w:val="000000"/>
          <w:sz w:val="32"/>
          <w:szCs w:val="32"/>
          <w:lang w:val="vi-VN" w:eastAsia="ja-JP"/>
        </w:rPr>
        <w:sym w:font="Wingdings" w:char="F097"/>
      </w:r>
      <w:r w:rsidRPr="00532F22">
        <w:rPr>
          <w:rFonts w:eastAsia="MS Mincho"/>
          <w:color w:val="000000"/>
          <w:sz w:val="32"/>
          <w:szCs w:val="32"/>
          <w:lang w:val="vi-VN" w:eastAsia="ja-JP"/>
        </w:rPr>
        <w:sym w:font="Wingdings" w:char="F026"/>
      </w:r>
      <w:r w:rsidRPr="00532F22">
        <w:rPr>
          <w:rFonts w:eastAsia="MS Mincho"/>
          <w:color w:val="000000"/>
          <w:sz w:val="32"/>
          <w:szCs w:val="32"/>
          <w:lang w:val="vi-VN" w:eastAsia="ja-JP"/>
        </w:rPr>
        <w:sym w:font="Wingdings" w:char="F096"/>
      </w:r>
      <w:r w:rsidRPr="00532F22">
        <w:rPr>
          <w:rFonts w:eastAsia="MS Mincho"/>
          <w:color w:val="000000"/>
          <w:sz w:val="32"/>
          <w:szCs w:val="32"/>
          <w:lang w:val="vi-VN" w:eastAsia="ja-JP"/>
        </w:rPr>
        <w:t>…..</w:t>
      </w:r>
    </w:p>
    <w:p w14:paraId="744863CD" w14:textId="53301E86" w:rsidR="00E97ED8" w:rsidRDefault="00E97ED8" w:rsidP="007C4E67">
      <w:pPr>
        <w:widowControl w:val="0"/>
        <w:autoSpaceDE w:val="0"/>
        <w:autoSpaceDN w:val="0"/>
        <w:adjustRightInd w:val="0"/>
        <w:spacing w:line="360" w:lineRule="auto"/>
        <w:jc w:val="center"/>
        <w:rPr>
          <w:rFonts w:eastAsia="MS Mincho"/>
          <w:color w:val="000000"/>
          <w:lang w:eastAsia="ja-JP"/>
        </w:rPr>
      </w:pPr>
    </w:p>
    <w:p w14:paraId="780FCB86" w14:textId="0807C9BC" w:rsidR="00100CCD" w:rsidRDefault="00100CCD" w:rsidP="007C4E67">
      <w:pPr>
        <w:widowControl w:val="0"/>
        <w:autoSpaceDE w:val="0"/>
        <w:autoSpaceDN w:val="0"/>
        <w:adjustRightInd w:val="0"/>
        <w:spacing w:line="360" w:lineRule="auto"/>
        <w:jc w:val="center"/>
        <w:rPr>
          <w:rFonts w:eastAsia="MS Mincho"/>
          <w:color w:val="000000"/>
          <w:lang w:eastAsia="ja-JP"/>
        </w:rPr>
      </w:pPr>
    </w:p>
    <w:p w14:paraId="2DD2D87C" w14:textId="77777777" w:rsidR="00100CCD" w:rsidRPr="00100CCD" w:rsidRDefault="00100CCD" w:rsidP="007C4E67">
      <w:pPr>
        <w:widowControl w:val="0"/>
        <w:autoSpaceDE w:val="0"/>
        <w:autoSpaceDN w:val="0"/>
        <w:adjustRightInd w:val="0"/>
        <w:spacing w:line="360" w:lineRule="auto"/>
        <w:jc w:val="center"/>
        <w:rPr>
          <w:rFonts w:eastAsia="MS Mincho"/>
          <w:color w:val="000000"/>
          <w:lang w:eastAsia="ja-JP"/>
        </w:rPr>
      </w:pPr>
    </w:p>
    <w:p w14:paraId="179A5C3F" w14:textId="0295CF95" w:rsidR="003A1257" w:rsidRPr="00100CCD" w:rsidRDefault="00100CCD" w:rsidP="007C4E67">
      <w:pPr>
        <w:widowControl w:val="0"/>
        <w:autoSpaceDE w:val="0"/>
        <w:autoSpaceDN w:val="0"/>
        <w:adjustRightInd w:val="0"/>
        <w:spacing w:line="360" w:lineRule="auto"/>
        <w:jc w:val="center"/>
        <w:rPr>
          <w:rFonts w:eastAsia="MS Mincho"/>
          <w:color w:val="000000"/>
          <w:lang w:eastAsia="ja-JP"/>
        </w:rPr>
      </w:pPr>
      <w:r w:rsidRPr="00100CCD">
        <w:rPr>
          <w:rFonts w:eastAsia="MS Mincho"/>
          <w:color w:val="000000"/>
          <w:lang w:eastAsia="ja-JP"/>
        </w:rPr>
        <w:t>TRẦN THỊ SEN</w:t>
      </w:r>
    </w:p>
    <w:p w14:paraId="5DE5382C" w14:textId="10FFD383" w:rsidR="008C119E" w:rsidRDefault="008C119E" w:rsidP="007C4E67">
      <w:pPr>
        <w:widowControl w:val="0"/>
        <w:autoSpaceDE w:val="0"/>
        <w:autoSpaceDN w:val="0"/>
        <w:adjustRightInd w:val="0"/>
        <w:spacing w:line="360" w:lineRule="auto"/>
        <w:jc w:val="center"/>
        <w:rPr>
          <w:rFonts w:eastAsia="MS Mincho"/>
          <w:color w:val="000000"/>
          <w:sz w:val="20"/>
          <w:szCs w:val="20"/>
          <w:lang w:val="vi-VN" w:eastAsia="ja-JP"/>
        </w:rPr>
      </w:pPr>
    </w:p>
    <w:p w14:paraId="4161F792" w14:textId="0CC7E6D0" w:rsidR="00100CCD" w:rsidRDefault="00100CCD" w:rsidP="007C4E67">
      <w:pPr>
        <w:widowControl w:val="0"/>
        <w:autoSpaceDE w:val="0"/>
        <w:autoSpaceDN w:val="0"/>
        <w:adjustRightInd w:val="0"/>
        <w:spacing w:line="360" w:lineRule="auto"/>
        <w:jc w:val="center"/>
        <w:rPr>
          <w:rFonts w:eastAsia="MS Mincho"/>
          <w:color w:val="000000"/>
          <w:sz w:val="20"/>
          <w:szCs w:val="20"/>
          <w:lang w:val="vi-VN" w:eastAsia="ja-JP"/>
        </w:rPr>
      </w:pPr>
    </w:p>
    <w:p w14:paraId="6BEE8443" w14:textId="38550237" w:rsidR="00100CCD" w:rsidRDefault="00100CCD" w:rsidP="007C4E67">
      <w:pPr>
        <w:widowControl w:val="0"/>
        <w:autoSpaceDE w:val="0"/>
        <w:autoSpaceDN w:val="0"/>
        <w:adjustRightInd w:val="0"/>
        <w:spacing w:line="360" w:lineRule="auto"/>
        <w:jc w:val="center"/>
        <w:rPr>
          <w:rFonts w:eastAsia="MS Mincho"/>
          <w:color w:val="000000"/>
          <w:sz w:val="20"/>
          <w:szCs w:val="20"/>
          <w:lang w:val="vi-VN" w:eastAsia="ja-JP"/>
        </w:rPr>
      </w:pPr>
    </w:p>
    <w:p w14:paraId="3042C5D5" w14:textId="77777777" w:rsidR="00100CCD" w:rsidRPr="00532F22" w:rsidRDefault="00100CCD" w:rsidP="007C4E67">
      <w:pPr>
        <w:widowControl w:val="0"/>
        <w:autoSpaceDE w:val="0"/>
        <w:autoSpaceDN w:val="0"/>
        <w:adjustRightInd w:val="0"/>
        <w:spacing w:line="360" w:lineRule="auto"/>
        <w:jc w:val="center"/>
        <w:rPr>
          <w:rFonts w:eastAsia="MS Mincho"/>
          <w:color w:val="000000"/>
          <w:sz w:val="20"/>
          <w:szCs w:val="20"/>
          <w:lang w:val="vi-VN" w:eastAsia="ja-JP"/>
        </w:rPr>
      </w:pPr>
    </w:p>
    <w:p w14:paraId="574BE0E5" w14:textId="440D7436" w:rsidR="00E97ED8" w:rsidRPr="00100CCD" w:rsidRDefault="00D367CC" w:rsidP="00100CCD">
      <w:pPr>
        <w:spacing w:line="360" w:lineRule="auto"/>
        <w:jc w:val="center"/>
        <w:rPr>
          <w:b/>
          <w:color w:val="000000"/>
          <w:sz w:val="26"/>
          <w:szCs w:val="26"/>
        </w:rPr>
      </w:pPr>
      <w:r w:rsidRPr="00100CCD">
        <w:rPr>
          <w:b/>
          <w:color w:val="000000"/>
          <w:sz w:val="26"/>
          <w:szCs w:val="26"/>
        </w:rPr>
        <w:t xml:space="preserve">GIẢM NGHÈO VỚI CÁCH TIẾP CẬN NGHÈO ĐA CHIỀU Ở </w:t>
      </w:r>
      <w:r w:rsidR="00E951AE" w:rsidRPr="00100CCD">
        <w:rPr>
          <w:b/>
          <w:color w:val="000000"/>
          <w:sz w:val="26"/>
          <w:szCs w:val="26"/>
        </w:rPr>
        <w:t>VÙNG ĐÔNG NAM BỘ</w:t>
      </w:r>
    </w:p>
    <w:p w14:paraId="111C80C4" w14:textId="77777777" w:rsidR="008C119E" w:rsidRPr="00532F22" w:rsidRDefault="008C119E" w:rsidP="007C4E67">
      <w:pPr>
        <w:spacing w:line="360" w:lineRule="auto"/>
        <w:jc w:val="center"/>
        <w:rPr>
          <w:b/>
          <w:color w:val="000000"/>
          <w:sz w:val="32"/>
          <w:szCs w:val="32"/>
        </w:rPr>
      </w:pPr>
    </w:p>
    <w:p w14:paraId="169E72B5" w14:textId="77777777" w:rsidR="007C4E67" w:rsidRPr="00532F22" w:rsidRDefault="007C4E67" w:rsidP="007C4E67">
      <w:pPr>
        <w:spacing w:line="360" w:lineRule="auto"/>
        <w:jc w:val="center"/>
        <w:rPr>
          <w:b/>
          <w:color w:val="000000"/>
          <w:sz w:val="32"/>
          <w:szCs w:val="32"/>
        </w:rPr>
      </w:pPr>
    </w:p>
    <w:p w14:paraId="57A33F54" w14:textId="77777777" w:rsidR="007C4E67" w:rsidRPr="00100CCD" w:rsidRDefault="007C4E67" w:rsidP="007C4E67">
      <w:pPr>
        <w:spacing w:line="360" w:lineRule="auto"/>
        <w:jc w:val="center"/>
        <w:rPr>
          <w:color w:val="000000"/>
        </w:rPr>
      </w:pPr>
    </w:p>
    <w:p w14:paraId="2E31794A" w14:textId="62212574" w:rsidR="00E97ED8" w:rsidRPr="00100CCD" w:rsidRDefault="00100CCD" w:rsidP="007C4E67">
      <w:pPr>
        <w:spacing w:line="360" w:lineRule="auto"/>
        <w:jc w:val="center"/>
        <w:rPr>
          <w:color w:val="000000"/>
        </w:rPr>
      </w:pPr>
      <w:r w:rsidRPr="00100CCD">
        <w:rPr>
          <w:color w:val="000000"/>
        </w:rPr>
        <w:t xml:space="preserve">TÓM TẮT </w:t>
      </w:r>
      <w:r w:rsidR="00E97ED8" w:rsidRPr="00100CCD">
        <w:rPr>
          <w:color w:val="000000"/>
        </w:rPr>
        <w:t xml:space="preserve">LUẬN </w:t>
      </w:r>
      <w:r w:rsidR="00D367CC" w:rsidRPr="00100CCD">
        <w:rPr>
          <w:color w:val="000000"/>
        </w:rPr>
        <w:t>ÁN</w:t>
      </w:r>
      <w:r w:rsidR="00D367CC" w:rsidRPr="00100CCD">
        <w:rPr>
          <w:color w:val="000000"/>
          <w:lang w:val="vi-VN"/>
        </w:rPr>
        <w:t xml:space="preserve"> TIẾN SĨ</w:t>
      </w:r>
      <w:r w:rsidRPr="00100CCD">
        <w:rPr>
          <w:color w:val="000000"/>
        </w:rPr>
        <w:t xml:space="preserve"> KINH TẾ</w:t>
      </w:r>
    </w:p>
    <w:p w14:paraId="3B06E067" w14:textId="77777777" w:rsidR="00E97ED8" w:rsidRPr="00532F22" w:rsidRDefault="00E97ED8" w:rsidP="007C4E67">
      <w:pPr>
        <w:spacing w:line="360" w:lineRule="auto"/>
        <w:jc w:val="center"/>
        <w:rPr>
          <w:color w:val="000000"/>
          <w:sz w:val="28"/>
          <w:szCs w:val="28"/>
        </w:rPr>
      </w:pPr>
    </w:p>
    <w:p w14:paraId="11DBA510" w14:textId="77777777" w:rsidR="00E97ED8" w:rsidRPr="00532F22" w:rsidRDefault="00E97ED8" w:rsidP="007C4E67">
      <w:pPr>
        <w:spacing w:line="360" w:lineRule="auto"/>
        <w:jc w:val="center"/>
        <w:rPr>
          <w:color w:val="000000"/>
          <w:sz w:val="28"/>
          <w:szCs w:val="28"/>
        </w:rPr>
      </w:pPr>
    </w:p>
    <w:p w14:paraId="1BD3EEEB" w14:textId="5C629C21" w:rsidR="00E97ED8" w:rsidRPr="00532F22" w:rsidRDefault="00E97ED8" w:rsidP="007C4E67">
      <w:pPr>
        <w:spacing w:line="360" w:lineRule="auto"/>
        <w:rPr>
          <w:color w:val="000000"/>
          <w:sz w:val="28"/>
          <w:szCs w:val="28"/>
        </w:rPr>
      </w:pPr>
    </w:p>
    <w:p w14:paraId="48DF2640" w14:textId="77777777" w:rsidR="00100CCD" w:rsidRPr="00532F22" w:rsidRDefault="00100CCD" w:rsidP="007C4E67">
      <w:pPr>
        <w:spacing w:line="360" w:lineRule="auto"/>
        <w:jc w:val="center"/>
        <w:rPr>
          <w:color w:val="000000"/>
          <w:sz w:val="22"/>
          <w:szCs w:val="28"/>
        </w:rPr>
      </w:pPr>
    </w:p>
    <w:p w14:paraId="48305A60" w14:textId="77777777" w:rsidR="002B654B" w:rsidRPr="00532F22" w:rsidRDefault="002B654B" w:rsidP="007C4E67">
      <w:pPr>
        <w:spacing w:line="360" w:lineRule="auto"/>
        <w:jc w:val="center"/>
        <w:rPr>
          <w:color w:val="000000"/>
          <w:sz w:val="32"/>
          <w:szCs w:val="28"/>
        </w:rPr>
      </w:pPr>
    </w:p>
    <w:p w14:paraId="19F60D0B" w14:textId="1410E20F" w:rsidR="00100CCD" w:rsidRDefault="00605CC3" w:rsidP="00100CCD">
      <w:pPr>
        <w:spacing w:line="360" w:lineRule="auto"/>
        <w:jc w:val="center"/>
        <w:rPr>
          <w:color w:val="000000"/>
          <w:sz w:val="22"/>
          <w:szCs w:val="22"/>
        </w:rPr>
      </w:pPr>
      <w:r w:rsidRPr="00532F22">
        <w:rPr>
          <w:color w:val="000000"/>
          <w:sz w:val="22"/>
          <w:szCs w:val="22"/>
        </w:rPr>
        <w:t>Tp. Hồ Chí Minh năm 20</w:t>
      </w:r>
      <w:r w:rsidR="00103E37" w:rsidRPr="00532F22">
        <w:rPr>
          <w:color w:val="000000"/>
          <w:sz w:val="22"/>
          <w:szCs w:val="22"/>
          <w:lang w:val="vi-VN"/>
        </w:rPr>
        <w:t>2</w:t>
      </w:r>
      <w:r w:rsidR="00037C0F" w:rsidRPr="00532F22">
        <w:rPr>
          <w:color w:val="000000"/>
          <w:sz w:val="22"/>
          <w:szCs w:val="22"/>
        </w:rPr>
        <w:t>1</w:t>
      </w:r>
    </w:p>
    <w:p w14:paraId="4F0C49D7" w14:textId="77777777" w:rsidR="00100CCD" w:rsidRPr="00100CCD" w:rsidRDefault="00100CCD" w:rsidP="00100CCD">
      <w:pPr>
        <w:widowControl w:val="0"/>
        <w:autoSpaceDE w:val="0"/>
        <w:autoSpaceDN w:val="0"/>
        <w:adjustRightInd w:val="0"/>
        <w:spacing w:line="360" w:lineRule="auto"/>
        <w:jc w:val="center"/>
        <w:rPr>
          <w:rFonts w:eastAsia="MS Mincho"/>
          <w:color w:val="000000"/>
          <w:spacing w:val="5"/>
          <w:sz w:val="22"/>
          <w:szCs w:val="22"/>
          <w:lang w:eastAsia="ja-JP"/>
        </w:rPr>
      </w:pPr>
      <w:r w:rsidRPr="00100CCD">
        <w:rPr>
          <w:rFonts w:eastAsia="MS Mincho"/>
          <w:color w:val="000000"/>
          <w:spacing w:val="5"/>
          <w:sz w:val="22"/>
          <w:szCs w:val="22"/>
          <w:lang w:eastAsia="ja-JP"/>
        </w:rPr>
        <w:lastRenderedPageBreak/>
        <w:t>ĐẠI HỌC QUỐC GIA TP. HCM</w:t>
      </w:r>
    </w:p>
    <w:p w14:paraId="2579AC27" w14:textId="77777777" w:rsidR="00100CCD" w:rsidRPr="00532F22" w:rsidRDefault="00100CCD" w:rsidP="00100CCD">
      <w:pPr>
        <w:widowControl w:val="0"/>
        <w:autoSpaceDE w:val="0"/>
        <w:autoSpaceDN w:val="0"/>
        <w:adjustRightInd w:val="0"/>
        <w:spacing w:line="360" w:lineRule="auto"/>
        <w:jc w:val="center"/>
        <w:rPr>
          <w:rFonts w:eastAsia="MS Mincho"/>
          <w:color w:val="000000"/>
          <w:sz w:val="22"/>
          <w:szCs w:val="22"/>
          <w:lang w:eastAsia="ja-JP"/>
        </w:rPr>
      </w:pPr>
      <w:r w:rsidRPr="00532F22">
        <w:rPr>
          <w:rFonts w:eastAsia="MS Mincho"/>
          <w:b/>
          <w:bCs/>
          <w:color w:val="000000"/>
          <w:spacing w:val="5"/>
          <w:sz w:val="22"/>
          <w:szCs w:val="22"/>
          <w:lang w:eastAsia="ja-JP"/>
        </w:rPr>
        <w:t>TRƯỜNG ĐẠI HỌC KINH TẾ - LUẬT</w:t>
      </w:r>
    </w:p>
    <w:p w14:paraId="47CE0EFD" w14:textId="77777777" w:rsidR="00100CCD" w:rsidRPr="00532F22" w:rsidRDefault="00100CCD" w:rsidP="00100CCD">
      <w:pPr>
        <w:spacing w:line="360" w:lineRule="auto"/>
        <w:jc w:val="center"/>
        <w:rPr>
          <w:rFonts w:eastAsia="MS Mincho"/>
          <w:color w:val="000000"/>
          <w:sz w:val="32"/>
          <w:szCs w:val="32"/>
          <w:lang w:val="vi-VN" w:eastAsia="ja-JP"/>
        </w:rPr>
      </w:pPr>
      <w:r w:rsidRPr="00532F22">
        <w:rPr>
          <w:rFonts w:eastAsia="MS Mincho"/>
          <w:color w:val="000000"/>
          <w:sz w:val="32"/>
          <w:szCs w:val="32"/>
          <w:lang w:val="vi-VN" w:eastAsia="ja-JP"/>
        </w:rPr>
        <w:t>.....</w:t>
      </w:r>
      <w:r w:rsidRPr="00532F22">
        <w:rPr>
          <w:rFonts w:eastAsia="MS Mincho"/>
          <w:color w:val="000000"/>
          <w:sz w:val="32"/>
          <w:szCs w:val="32"/>
          <w:lang w:val="vi-VN" w:eastAsia="ja-JP"/>
        </w:rPr>
        <w:sym w:font="Wingdings" w:char="F097"/>
      </w:r>
      <w:r w:rsidRPr="00532F22">
        <w:rPr>
          <w:rFonts w:eastAsia="MS Mincho"/>
          <w:color w:val="000000"/>
          <w:sz w:val="32"/>
          <w:szCs w:val="32"/>
          <w:lang w:val="vi-VN" w:eastAsia="ja-JP"/>
        </w:rPr>
        <w:sym w:font="Wingdings" w:char="F026"/>
      </w:r>
      <w:r w:rsidRPr="00532F22">
        <w:rPr>
          <w:rFonts w:eastAsia="MS Mincho"/>
          <w:color w:val="000000"/>
          <w:sz w:val="32"/>
          <w:szCs w:val="32"/>
          <w:lang w:val="vi-VN" w:eastAsia="ja-JP"/>
        </w:rPr>
        <w:sym w:font="Wingdings" w:char="F096"/>
      </w:r>
      <w:r w:rsidRPr="00532F22">
        <w:rPr>
          <w:rFonts w:eastAsia="MS Mincho"/>
          <w:color w:val="000000"/>
          <w:sz w:val="32"/>
          <w:szCs w:val="32"/>
          <w:lang w:val="vi-VN" w:eastAsia="ja-JP"/>
        </w:rPr>
        <w:t>…..</w:t>
      </w:r>
    </w:p>
    <w:p w14:paraId="4721C9F0" w14:textId="77777777" w:rsidR="00100CCD" w:rsidRDefault="00100CCD" w:rsidP="00100CCD">
      <w:pPr>
        <w:widowControl w:val="0"/>
        <w:autoSpaceDE w:val="0"/>
        <w:autoSpaceDN w:val="0"/>
        <w:adjustRightInd w:val="0"/>
        <w:spacing w:line="360" w:lineRule="auto"/>
        <w:jc w:val="center"/>
        <w:rPr>
          <w:rFonts w:eastAsia="MS Mincho"/>
          <w:color w:val="000000"/>
          <w:lang w:eastAsia="ja-JP"/>
        </w:rPr>
      </w:pPr>
    </w:p>
    <w:p w14:paraId="764CE7B5" w14:textId="2AEC7241" w:rsidR="00100CCD" w:rsidRDefault="00100CCD" w:rsidP="00100CCD">
      <w:pPr>
        <w:widowControl w:val="0"/>
        <w:autoSpaceDE w:val="0"/>
        <w:autoSpaceDN w:val="0"/>
        <w:adjustRightInd w:val="0"/>
        <w:spacing w:line="360" w:lineRule="auto"/>
        <w:jc w:val="center"/>
        <w:rPr>
          <w:rFonts w:eastAsia="MS Mincho"/>
          <w:color w:val="000000"/>
          <w:lang w:eastAsia="ja-JP"/>
        </w:rPr>
      </w:pPr>
    </w:p>
    <w:p w14:paraId="4BE7E0C8" w14:textId="77777777" w:rsidR="00100CCD" w:rsidRPr="00100CCD" w:rsidRDefault="00100CCD" w:rsidP="00100CCD">
      <w:pPr>
        <w:widowControl w:val="0"/>
        <w:autoSpaceDE w:val="0"/>
        <w:autoSpaceDN w:val="0"/>
        <w:adjustRightInd w:val="0"/>
        <w:spacing w:line="360" w:lineRule="auto"/>
        <w:jc w:val="center"/>
        <w:rPr>
          <w:rFonts w:eastAsia="MS Mincho"/>
          <w:color w:val="000000"/>
          <w:lang w:eastAsia="ja-JP"/>
        </w:rPr>
      </w:pPr>
    </w:p>
    <w:p w14:paraId="7F61FDB1" w14:textId="77777777" w:rsidR="00100CCD" w:rsidRPr="00100CCD" w:rsidRDefault="00100CCD" w:rsidP="00100CCD">
      <w:pPr>
        <w:widowControl w:val="0"/>
        <w:autoSpaceDE w:val="0"/>
        <w:autoSpaceDN w:val="0"/>
        <w:adjustRightInd w:val="0"/>
        <w:spacing w:line="360" w:lineRule="auto"/>
        <w:jc w:val="center"/>
        <w:rPr>
          <w:rFonts w:eastAsia="MS Mincho"/>
          <w:color w:val="000000"/>
          <w:lang w:eastAsia="ja-JP"/>
        </w:rPr>
      </w:pPr>
      <w:r w:rsidRPr="00100CCD">
        <w:rPr>
          <w:rFonts w:eastAsia="MS Mincho"/>
          <w:color w:val="000000"/>
          <w:lang w:eastAsia="ja-JP"/>
        </w:rPr>
        <w:t>TRẦN THỊ SEN</w:t>
      </w:r>
    </w:p>
    <w:p w14:paraId="6D4E61B7" w14:textId="71C711AA" w:rsidR="00100CCD" w:rsidRDefault="00100CCD" w:rsidP="00100CCD">
      <w:pPr>
        <w:widowControl w:val="0"/>
        <w:autoSpaceDE w:val="0"/>
        <w:autoSpaceDN w:val="0"/>
        <w:adjustRightInd w:val="0"/>
        <w:spacing w:line="360" w:lineRule="auto"/>
        <w:jc w:val="center"/>
        <w:rPr>
          <w:rFonts w:eastAsia="MS Mincho"/>
          <w:color w:val="000000"/>
          <w:sz w:val="20"/>
          <w:szCs w:val="20"/>
          <w:lang w:val="vi-VN" w:eastAsia="ja-JP"/>
        </w:rPr>
      </w:pPr>
    </w:p>
    <w:p w14:paraId="7CFDAD40" w14:textId="77777777" w:rsidR="00100CCD" w:rsidRDefault="00100CCD" w:rsidP="00100CCD">
      <w:pPr>
        <w:widowControl w:val="0"/>
        <w:autoSpaceDE w:val="0"/>
        <w:autoSpaceDN w:val="0"/>
        <w:adjustRightInd w:val="0"/>
        <w:spacing w:line="360" w:lineRule="auto"/>
        <w:jc w:val="center"/>
        <w:rPr>
          <w:rFonts w:eastAsia="MS Mincho"/>
          <w:color w:val="000000"/>
          <w:sz w:val="20"/>
          <w:szCs w:val="20"/>
          <w:lang w:val="vi-VN" w:eastAsia="ja-JP"/>
        </w:rPr>
      </w:pPr>
    </w:p>
    <w:p w14:paraId="73079167" w14:textId="77777777" w:rsidR="00100CCD" w:rsidRPr="00532F22" w:rsidRDefault="00100CCD" w:rsidP="00100CCD">
      <w:pPr>
        <w:widowControl w:val="0"/>
        <w:autoSpaceDE w:val="0"/>
        <w:autoSpaceDN w:val="0"/>
        <w:adjustRightInd w:val="0"/>
        <w:spacing w:line="360" w:lineRule="auto"/>
        <w:jc w:val="center"/>
        <w:rPr>
          <w:rFonts w:eastAsia="MS Mincho"/>
          <w:color w:val="000000"/>
          <w:sz w:val="20"/>
          <w:szCs w:val="20"/>
          <w:lang w:val="vi-VN" w:eastAsia="ja-JP"/>
        </w:rPr>
      </w:pPr>
    </w:p>
    <w:p w14:paraId="04621A3A" w14:textId="77777777" w:rsidR="00100CCD" w:rsidRPr="00100CCD" w:rsidRDefault="00100CCD" w:rsidP="00100CCD">
      <w:pPr>
        <w:spacing w:line="360" w:lineRule="auto"/>
        <w:jc w:val="center"/>
        <w:rPr>
          <w:b/>
          <w:color w:val="000000"/>
          <w:sz w:val="26"/>
          <w:szCs w:val="26"/>
        </w:rPr>
      </w:pPr>
      <w:r w:rsidRPr="00100CCD">
        <w:rPr>
          <w:b/>
          <w:color w:val="000000"/>
          <w:sz w:val="26"/>
          <w:szCs w:val="26"/>
        </w:rPr>
        <w:t>GIẢM NGHÈO VỚI CÁCH TIẾP CẬN NGHÈO ĐA CHIỀU Ở VÙNG ĐÔNG NAM BỘ</w:t>
      </w:r>
    </w:p>
    <w:p w14:paraId="4294D5A6" w14:textId="19A74934" w:rsidR="00100CCD" w:rsidRDefault="00100CCD" w:rsidP="00100CCD">
      <w:pPr>
        <w:spacing w:line="360" w:lineRule="auto"/>
        <w:jc w:val="center"/>
        <w:rPr>
          <w:b/>
          <w:color w:val="000000"/>
          <w:sz w:val="32"/>
          <w:szCs w:val="32"/>
        </w:rPr>
      </w:pPr>
    </w:p>
    <w:p w14:paraId="41AFFC9F" w14:textId="77777777" w:rsidR="00100CCD" w:rsidRPr="00532F22" w:rsidRDefault="00100CCD" w:rsidP="00100CCD">
      <w:pPr>
        <w:spacing w:line="360" w:lineRule="auto"/>
        <w:jc w:val="center"/>
        <w:rPr>
          <w:b/>
          <w:color w:val="000000"/>
          <w:sz w:val="32"/>
          <w:szCs w:val="32"/>
        </w:rPr>
      </w:pPr>
    </w:p>
    <w:p w14:paraId="569AF955" w14:textId="77777777" w:rsidR="00100CCD" w:rsidRPr="00532F22" w:rsidRDefault="00100CCD" w:rsidP="00100CCD">
      <w:pPr>
        <w:spacing w:line="360" w:lineRule="auto"/>
        <w:jc w:val="center"/>
        <w:rPr>
          <w:color w:val="000000"/>
          <w:sz w:val="22"/>
          <w:szCs w:val="22"/>
          <w:lang w:val="vi-VN"/>
        </w:rPr>
      </w:pPr>
      <w:r w:rsidRPr="00532F22">
        <w:rPr>
          <w:color w:val="000000"/>
          <w:sz w:val="22"/>
          <w:szCs w:val="22"/>
        </w:rPr>
        <w:t>Chuyên ngành: Kinh tế Chính</w:t>
      </w:r>
      <w:r w:rsidRPr="00532F22">
        <w:rPr>
          <w:color w:val="000000"/>
          <w:sz w:val="22"/>
          <w:szCs w:val="22"/>
          <w:lang w:val="vi-VN"/>
        </w:rPr>
        <w:t xml:space="preserve"> trị</w:t>
      </w:r>
    </w:p>
    <w:p w14:paraId="125C1610" w14:textId="77777777" w:rsidR="00100CCD" w:rsidRPr="00532F22" w:rsidRDefault="00100CCD" w:rsidP="00100CCD">
      <w:pPr>
        <w:spacing w:line="360" w:lineRule="auto"/>
        <w:jc w:val="center"/>
        <w:rPr>
          <w:color w:val="000000"/>
          <w:sz w:val="22"/>
          <w:szCs w:val="22"/>
        </w:rPr>
      </w:pPr>
      <w:r w:rsidRPr="00532F22">
        <w:rPr>
          <w:color w:val="000000"/>
          <w:sz w:val="22"/>
          <w:szCs w:val="22"/>
        </w:rPr>
        <w:t>Mã số chuyên ngành: 62310102</w:t>
      </w:r>
    </w:p>
    <w:p w14:paraId="62D50C15" w14:textId="77777777" w:rsidR="00100CCD" w:rsidRPr="00532F22" w:rsidRDefault="00100CCD" w:rsidP="00100CCD">
      <w:pPr>
        <w:spacing w:line="360" w:lineRule="auto"/>
        <w:jc w:val="center"/>
        <w:rPr>
          <w:b/>
          <w:color w:val="000000"/>
          <w:sz w:val="32"/>
          <w:szCs w:val="32"/>
        </w:rPr>
      </w:pPr>
    </w:p>
    <w:p w14:paraId="223D661C" w14:textId="77777777" w:rsidR="00100CCD" w:rsidRPr="00100CCD" w:rsidRDefault="00100CCD" w:rsidP="00100CCD">
      <w:pPr>
        <w:spacing w:line="360" w:lineRule="auto"/>
        <w:jc w:val="center"/>
        <w:rPr>
          <w:color w:val="000000"/>
        </w:rPr>
      </w:pPr>
    </w:p>
    <w:p w14:paraId="288309E7" w14:textId="77777777" w:rsidR="00100CCD" w:rsidRPr="00100CCD" w:rsidRDefault="00100CCD" w:rsidP="00100CCD">
      <w:pPr>
        <w:spacing w:line="360" w:lineRule="auto"/>
        <w:jc w:val="center"/>
        <w:rPr>
          <w:color w:val="000000"/>
        </w:rPr>
      </w:pPr>
      <w:r w:rsidRPr="00100CCD">
        <w:rPr>
          <w:color w:val="000000"/>
        </w:rPr>
        <w:t>TÓM TẮT LUẬN ÁN</w:t>
      </w:r>
      <w:r w:rsidRPr="00100CCD">
        <w:rPr>
          <w:color w:val="000000"/>
          <w:lang w:val="vi-VN"/>
        </w:rPr>
        <w:t xml:space="preserve"> TIẾN SĨ</w:t>
      </w:r>
      <w:r w:rsidRPr="00100CCD">
        <w:rPr>
          <w:color w:val="000000"/>
        </w:rPr>
        <w:t xml:space="preserve"> KINH TẾ</w:t>
      </w:r>
    </w:p>
    <w:p w14:paraId="461FB291" w14:textId="177B4A76" w:rsidR="00100CCD" w:rsidRDefault="00100CCD" w:rsidP="00100CCD">
      <w:pPr>
        <w:spacing w:line="360" w:lineRule="auto"/>
        <w:jc w:val="center"/>
        <w:rPr>
          <w:color w:val="000000"/>
          <w:sz w:val="28"/>
          <w:szCs w:val="28"/>
        </w:rPr>
      </w:pPr>
    </w:p>
    <w:p w14:paraId="28962962" w14:textId="77777777" w:rsidR="00100CCD" w:rsidRPr="00532F22" w:rsidRDefault="00100CCD" w:rsidP="00100CCD">
      <w:pPr>
        <w:spacing w:line="360" w:lineRule="auto"/>
        <w:jc w:val="center"/>
        <w:rPr>
          <w:color w:val="000000"/>
          <w:sz w:val="28"/>
          <w:szCs w:val="28"/>
        </w:rPr>
      </w:pPr>
    </w:p>
    <w:p w14:paraId="491241BD" w14:textId="77777777" w:rsidR="00100CCD" w:rsidRPr="00532F22" w:rsidRDefault="00100CCD" w:rsidP="00100CCD">
      <w:pPr>
        <w:spacing w:line="360" w:lineRule="auto"/>
        <w:jc w:val="center"/>
        <w:rPr>
          <w:color w:val="000000"/>
          <w:sz w:val="28"/>
          <w:szCs w:val="28"/>
        </w:rPr>
      </w:pPr>
    </w:p>
    <w:p w14:paraId="18067E1B" w14:textId="1DEFE62E" w:rsidR="00AA119E" w:rsidRDefault="00100CCD" w:rsidP="00AA119E">
      <w:pPr>
        <w:spacing w:line="360" w:lineRule="auto"/>
        <w:jc w:val="center"/>
        <w:rPr>
          <w:color w:val="000000"/>
          <w:sz w:val="22"/>
          <w:szCs w:val="22"/>
        </w:rPr>
      </w:pPr>
      <w:r w:rsidRPr="00532F22">
        <w:rPr>
          <w:color w:val="000000"/>
          <w:sz w:val="22"/>
          <w:szCs w:val="22"/>
        </w:rPr>
        <w:t>Tp. Hồ Chí Minh năm 20</w:t>
      </w:r>
      <w:r w:rsidRPr="00532F22">
        <w:rPr>
          <w:color w:val="000000"/>
          <w:sz w:val="22"/>
          <w:szCs w:val="22"/>
          <w:lang w:val="vi-VN"/>
        </w:rPr>
        <w:t>2</w:t>
      </w:r>
      <w:r w:rsidRPr="00532F22">
        <w:rPr>
          <w:color w:val="000000"/>
          <w:sz w:val="22"/>
          <w:szCs w:val="22"/>
        </w:rPr>
        <w:t>1</w:t>
      </w:r>
    </w:p>
    <w:p w14:paraId="61DF5F13" w14:textId="42B6F4E1" w:rsidR="00AA119E" w:rsidRDefault="00AA119E" w:rsidP="00AA119E">
      <w:pPr>
        <w:spacing w:line="360" w:lineRule="auto"/>
        <w:jc w:val="center"/>
        <w:rPr>
          <w:color w:val="000000"/>
          <w:sz w:val="22"/>
          <w:szCs w:val="22"/>
        </w:rPr>
      </w:pPr>
      <w:r>
        <w:rPr>
          <w:color w:val="000000"/>
          <w:sz w:val="22"/>
          <w:szCs w:val="22"/>
        </w:rPr>
        <w:lastRenderedPageBreak/>
        <w:t>Công  trình được hoàn thành tại: Trường Đại học Kinh tế - Luật</w:t>
      </w:r>
      <w:r w:rsidR="003A1951">
        <w:rPr>
          <w:color w:val="000000"/>
          <w:sz w:val="22"/>
          <w:szCs w:val="22"/>
        </w:rPr>
        <w:t xml:space="preserve"> -</w:t>
      </w:r>
    </w:p>
    <w:p w14:paraId="6C1A4EA7" w14:textId="6FC6E2BB" w:rsidR="007C4E67" w:rsidRDefault="00AA119E" w:rsidP="00AA119E">
      <w:pPr>
        <w:spacing w:line="360" w:lineRule="auto"/>
        <w:jc w:val="center"/>
        <w:rPr>
          <w:color w:val="000000"/>
          <w:sz w:val="22"/>
          <w:szCs w:val="22"/>
        </w:rPr>
      </w:pPr>
      <w:r>
        <w:rPr>
          <w:color w:val="000000"/>
          <w:sz w:val="22"/>
          <w:szCs w:val="22"/>
        </w:rPr>
        <w:t xml:space="preserve">ĐHQG </w:t>
      </w:r>
      <w:r w:rsidR="003A1951">
        <w:rPr>
          <w:color w:val="000000"/>
          <w:sz w:val="22"/>
          <w:szCs w:val="22"/>
        </w:rPr>
        <w:t xml:space="preserve">- </w:t>
      </w:r>
      <w:r>
        <w:rPr>
          <w:color w:val="000000"/>
          <w:sz w:val="22"/>
          <w:szCs w:val="22"/>
        </w:rPr>
        <w:t>HCM</w:t>
      </w:r>
    </w:p>
    <w:p w14:paraId="17039818" w14:textId="77777777" w:rsidR="00AA119E" w:rsidRDefault="00AA119E" w:rsidP="00AA119E">
      <w:pPr>
        <w:spacing w:line="360" w:lineRule="auto"/>
        <w:rPr>
          <w:color w:val="000000"/>
          <w:sz w:val="22"/>
          <w:szCs w:val="22"/>
        </w:rPr>
      </w:pPr>
    </w:p>
    <w:p w14:paraId="6E249A7F" w14:textId="77777777" w:rsidR="00AA119E" w:rsidRDefault="00AA119E" w:rsidP="00AA119E">
      <w:pPr>
        <w:spacing w:line="360" w:lineRule="auto"/>
        <w:rPr>
          <w:color w:val="000000"/>
          <w:sz w:val="22"/>
          <w:szCs w:val="22"/>
        </w:rPr>
      </w:pPr>
      <w:r>
        <w:rPr>
          <w:color w:val="000000"/>
          <w:sz w:val="22"/>
          <w:szCs w:val="22"/>
        </w:rPr>
        <w:t xml:space="preserve">Người hướng dẫn khoa học 1: </w:t>
      </w:r>
      <w:r w:rsidRPr="00AA119E">
        <w:rPr>
          <w:color w:val="000000"/>
          <w:sz w:val="22"/>
          <w:szCs w:val="22"/>
        </w:rPr>
        <w:t>PGS.TS Hồ Trọng Viện</w:t>
      </w:r>
    </w:p>
    <w:p w14:paraId="7C2F3788" w14:textId="77777777" w:rsidR="00AA119E" w:rsidRDefault="00AA119E" w:rsidP="00AA119E">
      <w:pPr>
        <w:spacing w:line="360" w:lineRule="auto"/>
        <w:rPr>
          <w:color w:val="000000"/>
          <w:sz w:val="22"/>
          <w:szCs w:val="22"/>
        </w:rPr>
      </w:pPr>
      <w:r>
        <w:rPr>
          <w:color w:val="000000"/>
          <w:sz w:val="22"/>
          <w:szCs w:val="22"/>
        </w:rPr>
        <w:t xml:space="preserve">Người hướng dẫn khoa học 2: </w:t>
      </w:r>
      <w:r w:rsidRPr="00AA119E">
        <w:rPr>
          <w:color w:val="000000"/>
          <w:sz w:val="22"/>
          <w:szCs w:val="22"/>
        </w:rPr>
        <w:t>TS. Lưu Thị Kim Hoa</w:t>
      </w:r>
    </w:p>
    <w:p w14:paraId="4DA2DDA9" w14:textId="77777777" w:rsidR="00AA119E" w:rsidRDefault="00AA119E" w:rsidP="00AA119E">
      <w:pPr>
        <w:spacing w:line="360" w:lineRule="auto"/>
        <w:rPr>
          <w:color w:val="000000"/>
          <w:sz w:val="22"/>
          <w:szCs w:val="22"/>
        </w:rPr>
      </w:pPr>
    </w:p>
    <w:p w14:paraId="390C3D90" w14:textId="77777777" w:rsidR="00AA119E" w:rsidRDefault="00AA119E" w:rsidP="00AA119E">
      <w:pPr>
        <w:spacing w:line="360" w:lineRule="auto"/>
        <w:rPr>
          <w:color w:val="000000"/>
          <w:sz w:val="22"/>
          <w:szCs w:val="22"/>
        </w:rPr>
      </w:pPr>
    </w:p>
    <w:p w14:paraId="53D2FBE3" w14:textId="77777777" w:rsidR="00AA119E" w:rsidRPr="00AA119E" w:rsidRDefault="00AA119E" w:rsidP="00AA119E">
      <w:pPr>
        <w:spacing w:line="360" w:lineRule="auto"/>
        <w:rPr>
          <w:color w:val="000000"/>
          <w:sz w:val="22"/>
          <w:szCs w:val="22"/>
        </w:rPr>
      </w:pPr>
      <w:r w:rsidRPr="00AA119E">
        <w:rPr>
          <w:color w:val="000000"/>
          <w:sz w:val="22"/>
          <w:szCs w:val="22"/>
        </w:rPr>
        <w:t>Phản biện độc lập 1: PGS.TS Nguyễn Văn Trình</w:t>
      </w:r>
    </w:p>
    <w:p w14:paraId="60160A15" w14:textId="77777777" w:rsidR="00AA119E" w:rsidRPr="00AA119E" w:rsidRDefault="00AA119E" w:rsidP="00AA119E">
      <w:pPr>
        <w:spacing w:line="360" w:lineRule="auto"/>
        <w:rPr>
          <w:color w:val="000000"/>
          <w:sz w:val="22"/>
          <w:szCs w:val="22"/>
        </w:rPr>
      </w:pPr>
      <w:r w:rsidRPr="00AA119E">
        <w:rPr>
          <w:color w:val="000000"/>
          <w:sz w:val="22"/>
          <w:szCs w:val="22"/>
        </w:rPr>
        <w:t>Phản biện độc lập 2: PGS.TS Phạm Lê Thông</w:t>
      </w:r>
    </w:p>
    <w:p w14:paraId="3B97B45F" w14:textId="77777777" w:rsidR="00AA119E" w:rsidRDefault="00AA119E" w:rsidP="00AA119E">
      <w:pPr>
        <w:spacing w:line="360" w:lineRule="auto"/>
        <w:rPr>
          <w:color w:val="000000"/>
          <w:sz w:val="22"/>
          <w:szCs w:val="22"/>
        </w:rPr>
      </w:pPr>
      <w:r w:rsidRPr="00AA119E">
        <w:rPr>
          <w:color w:val="000000"/>
          <w:sz w:val="22"/>
          <w:szCs w:val="22"/>
        </w:rPr>
        <w:t>Phản biện độc lập 3: PGS.TS Lê Thanh Sang</w:t>
      </w:r>
    </w:p>
    <w:p w14:paraId="13DB7B79" w14:textId="77777777" w:rsidR="00AA119E" w:rsidRDefault="00AA119E" w:rsidP="00AA119E">
      <w:pPr>
        <w:spacing w:line="360" w:lineRule="auto"/>
        <w:rPr>
          <w:color w:val="000000"/>
          <w:sz w:val="22"/>
          <w:szCs w:val="22"/>
        </w:rPr>
      </w:pPr>
    </w:p>
    <w:p w14:paraId="6E620FE2" w14:textId="77777777" w:rsidR="00AA119E" w:rsidRDefault="00AA119E" w:rsidP="00AA119E">
      <w:pPr>
        <w:spacing w:line="360" w:lineRule="auto"/>
        <w:rPr>
          <w:color w:val="000000"/>
          <w:sz w:val="22"/>
          <w:szCs w:val="22"/>
        </w:rPr>
      </w:pPr>
    </w:p>
    <w:p w14:paraId="43083FB2" w14:textId="03BCE0EE" w:rsidR="00AA119E" w:rsidRPr="00AA119E" w:rsidRDefault="00AA119E" w:rsidP="00AA119E">
      <w:pPr>
        <w:spacing w:line="360" w:lineRule="auto"/>
        <w:rPr>
          <w:color w:val="000000"/>
          <w:sz w:val="22"/>
          <w:szCs w:val="22"/>
        </w:rPr>
      </w:pPr>
      <w:r w:rsidRPr="00AA119E">
        <w:rPr>
          <w:color w:val="000000"/>
          <w:sz w:val="22"/>
          <w:szCs w:val="22"/>
        </w:rPr>
        <w:t>Phản biện</w:t>
      </w:r>
      <w:r>
        <w:rPr>
          <w:color w:val="000000"/>
          <w:sz w:val="22"/>
          <w:szCs w:val="22"/>
        </w:rPr>
        <w:t xml:space="preserve"> </w:t>
      </w:r>
      <w:r w:rsidRPr="00AA119E">
        <w:rPr>
          <w:color w:val="000000"/>
          <w:sz w:val="22"/>
          <w:szCs w:val="22"/>
        </w:rPr>
        <w:t xml:space="preserve">1: </w:t>
      </w:r>
      <w:r>
        <w:rPr>
          <w:color w:val="000000"/>
          <w:sz w:val="22"/>
          <w:szCs w:val="22"/>
        </w:rPr>
        <w:t>……………………………………………………………..</w:t>
      </w:r>
    </w:p>
    <w:p w14:paraId="2E806D67" w14:textId="7FB44AEB" w:rsidR="00AA119E" w:rsidRPr="00AA119E" w:rsidRDefault="00AA119E" w:rsidP="00AA119E">
      <w:pPr>
        <w:spacing w:line="360" w:lineRule="auto"/>
        <w:rPr>
          <w:color w:val="000000"/>
          <w:sz w:val="22"/>
          <w:szCs w:val="22"/>
        </w:rPr>
      </w:pPr>
      <w:r w:rsidRPr="00AA119E">
        <w:rPr>
          <w:color w:val="000000"/>
          <w:sz w:val="22"/>
          <w:szCs w:val="22"/>
        </w:rPr>
        <w:t xml:space="preserve">Phản biện 2: </w:t>
      </w:r>
      <w:r>
        <w:rPr>
          <w:color w:val="000000"/>
          <w:sz w:val="22"/>
          <w:szCs w:val="22"/>
        </w:rPr>
        <w:t>……………………………………………………………..</w:t>
      </w:r>
    </w:p>
    <w:p w14:paraId="6E6BE8C9" w14:textId="2603AEA7" w:rsidR="00AA119E" w:rsidRDefault="00AA119E" w:rsidP="00AA119E">
      <w:pPr>
        <w:spacing w:line="360" w:lineRule="auto"/>
        <w:rPr>
          <w:color w:val="000000"/>
          <w:sz w:val="22"/>
          <w:szCs w:val="22"/>
        </w:rPr>
      </w:pPr>
      <w:r w:rsidRPr="00AA119E">
        <w:rPr>
          <w:color w:val="000000"/>
          <w:sz w:val="22"/>
          <w:szCs w:val="22"/>
        </w:rPr>
        <w:t xml:space="preserve">Phản biện 3: </w:t>
      </w:r>
      <w:r>
        <w:rPr>
          <w:color w:val="000000"/>
          <w:sz w:val="22"/>
          <w:szCs w:val="22"/>
        </w:rPr>
        <w:t>……………………………………………………………..</w:t>
      </w:r>
    </w:p>
    <w:p w14:paraId="5161353C" w14:textId="77777777" w:rsidR="00AA119E" w:rsidRDefault="00AA119E" w:rsidP="00AA119E">
      <w:pPr>
        <w:spacing w:line="360" w:lineRule="auto"/>
        <w:rPr>
          <w:color w:val="000000"/>
          <w:sz w:val="22"/>
          <w:szCs w:val="22"/>
        </w:rPr>
      </w:pPr>
    </w:p>
    <w:p w14:paraId="435BC1E8" w14:textId="3B3C1BE5" w:rsidR="00AA119E" w:rsidRDefault="00AA119E" w:rsidP="00AA119E">
      <w:pPr>
        <w:spacing w:line="360" w:lineRule="auto"/>
        <w:rPr>
          <w:color w:val="000000"/>
          <w:sz w:val="22"/>
          <w:szCs w:val="22"/>
        </w:rPr>
      </w:pPr>
      <w:r>
        <w:rPr>
          <w:color w:val="000000"/>
          <w:sz w:val="22"/>
          <w:szCs w:val="22"/>
        </w:rPr>
        <w:t>Luận án sẽ được bảo vệ trước Hội đồng chấm luận án họp tại</w:t>
      </w:r>
    </w:p>
    <w:p w14:paraId="2EEBA852" w14:textId="2518AE1C" w:rsidR="00AA119E" w:rsidRDefault="00AA119E" w:rsidP="00AA119E">
      <w:pPr>
        <w:spacing w:line="360" w:lineRule="auto"/>
        <w:rPr>
          <w:color w:val="000000"/>
          <w:sz w:val="22"/>
          <w:szCs w:val="22"/>
        </w:rPr>
      </w:pPr>
      <w:r>
        <w:rPr>
          <w:color w:val="000000"/>
          <w:sz w:val="22"/>
          <w:szCs w:val="22"/>
        </w:rPr>
        <w:t>………………………………………………………………………….</w:t>
      </w:r>
    </w:p>
    <w:p w14:paraId="447BEC2D" w14:textId="7C6A3AA9" w:rsidR="00AA119E" w:rsidRDefault="00AA119E" w:rsidP="00AA119E">
      <w:pPr>
        <w:spacing w:line="360" w:lineRule="auto"/>
        <w:rPr>
          <w:color w:val="000000"/>
          <w:sz w:val="22"/>
          <w:szCs w:val="22"/>
        </w:rPr>
      </w:pPr>
      <w:r>
        <w:rPr>
          <w:color w:val="000000"/>
          <w:sz w:val="22"/>
          <w:szCs w:val="22"/>
        </w:rPr>
        <w:t>………………………………………………………………………….</w:t>
      </w:r>
    </w:p>
    <w:p w14:paraId="6C2783F0" w14:textId="77777777" w:rsidR="00AA119E" w:rsidRDefault="00AA119E" w:rsidP="00AA119E">
      <w:pPr>
        <w:spacing w:line="360" w:lineRule="auto"/>
        <w:rPr>
          <w:color w:val="000000"/>
          <w:sz w:val="22"/>
          <w:szCs w:val="22"/>
        </w:rPr>
      </w:pPr>
      <w:r>
        <w:rPr>
          <w:color w:val="000000"/>
          <w:sz w:val="22"/>
          <w:szCs w:val="22"/>
        </w:rPr>
        <w:t>Vào lúc  … giờ , ngày…. tháng…. năm ….</w:t>
      </w:r>
    </w:p>
    <w:p w14:paraId="430B3E63" w14:textId="12596620" w:rsidR="003A1951" w:rsidRDefault="003A1951" w:rsidP="00AA119E">
      <w:pPr>
        <w:spacing w:line="360" w:lineRule="auto"/>
        <w:rPr>
          <w:color w:val="000000"/>
          <w:sz w:val="22"/>
          <w:szCs w:val="22"/>
        </w:rPr>
      </w:pPr>
    </w:p>
    <w:p w14:paraId="6609C4CA" w14:textId="77777777" w:rsidR="003A1951" w:rsidRDefault="003A1951" w:rsidP="00AA119E">
      <w:pPr>
        <w:spacing w:line="360" w:lineRule="auto"/>
        <w:rPr>
          <w:color w:val="000000"/>
          <w:sz w:val="22"/>
          <w:szCs w:val="22"/>
        </w:rPr>
      </w:pPr>
    </w:p>
    <w:p w14:paraId="6A8E85F4" w14:textId="22943DE7" w:rsidR="003A1951" w:rsidRDefault="003A1951" w:rsidP="00AA119E">
      <w:pPr>
        <w:spacing w:line="360" w:lineRule="auto"/>
        <w:rPr>
          <w:color w:val="000000"/>
          <w:sz w:val="22"/>
          <w:szCs w:val="22"/>
        </w:rPr>
      </w:pPr>
      <w:r>
        <w:rPr>
          <w:color w:val="000000"/>
          <w:sz w:val="22"/>
          <w:szCs w:val="22"/>
        </w:rPr>
        <w:t>Có thể tìm hiểu luận án tại thư viện:</w:t>
      </w:r>
    </w:p>
    <w:p w14:paraId="1EBDF38C" w14:textId="77777777" w:rsidR="003A1951" w:rsidRDefault="003A1951" w:rsidP="00AA119E">
      <w:pPr>
        <w:spacing w:line="360" w:lineRule="auto"/>
        <w:rPr>
          <w:color w:val="000000"/>
          <w:sz w:val="22"/>
          <w:szCs w:val="22"/>
        </w:rPr>
      </w:pPr>
      <w:r>
        <w:rPr>
          <w:color w:val="000000"/>
          <w:sz w:val="22"/>
          <w:szCs w:val="22"/>
        </w:rPr>
        <w:t>-  Thư viện trung tâm ĐHQG-HCM</w:t>
      </w:r>
    </w:p>
    <w:p w14:paraId="355FC1CD" w14:textId="77777777" w:rsidR="003A1951" w:rsidRDefault="003A1951" w:rsidP="00AA119E">
      <w:pPr>
        <w:spacing w:line="360" w:lineRule="auto"/>
        <w:rPr>
          <w:color w:val="000000"/>
          <w:sz w:val="22"/>
          <w:szCs w:val="22"/>
        </w:rPr>
      </w:pPr>
      <w:r>
        <w:rPr>
          <w:color w:val="000000"/>
          <w:sz w:val="22"/>
          <w:szCs w:val="22"/>
        </w:rPr>
        <w:t>- Thư viện Khoa học Tổng hợp  Tp.HCM</w:t>
      </w:r>
    </w:p>
    <w:p w14:paraId="0FF1C4D0" w14:textId="3C67FD39" w:rsidR="003A1951" w:rsidRPr="00532F22" w:rsidRDefault="003A1951" w:rsidP="00AA119E">
      <w:pPr>
        <w:spacing w:line="360" w:lineRule="auto"/>
        <w:rPr>
          <w:color w:val="000000"/>
          <w:sz w:val="22"/>
          <w:szCs w:val="22"/>
        </w:rPr>
        <w:sectPr w:rsidR="003A1951" w:rsidRPr="00532F22" w:rsidSect="007C4E67">
          <w:footerReference w:type="default" r:id="rId8"/>
          <w:pgSz w:w="8391" w:h="11907" w:code="11"/>
          <w:pgMar w:top="851" w:right="851" w:bottom="851" w:left="851" w:header="567" w:footer="567" w:gutter="0"/>
          <w:pgBorders w:offsetFrom="page">
            <w:top w:val="twistedLines1" w:sz="18" w:space="24" w:color="auto"/>
            <w:left w:val="twistedLines1" w:sz="18" w:space="24" w:color="auto"/>
            <w:bottom w:val="twistedLines1" w:sz="18" w:space="24" w:color="auto"/>
            <w:right w:val="twistedLines1" w:sz="18" w:space="24" w:color="auto"/>
          </w:pgBorders>
          <w:pgNumType w:fmt="lowerRoman"/>
          <w:cols w:space="720"/>
          <w:docGrid w:linePitch="360"/>
        </w:sectPr>
      </w:pPr>
      <w:r>
        <w:rPr>
          <w:color w:val="000000"/>
          <w:sz w:val="22"/>
          <w:szCs w:val="22"/>
        </w:rPr>
        <w:t>- Thư viện Trường Đại học Kinh tế - Luật – ĐHQG - HCM</w:t>
      </w:r>
    </w:p>
    <w:p w14:paraId="5ED8DF9E" w14:textId="150B4C49" w:rsidR="004E4E9E" w:rsidRPr="00532F22" w:rsidRDefault="004E4E9E" w:rsidP="007C4E67">
      <w:pPr>
        <w:widowControl w:val="0"/>
        <w:autoSpaceDE w:val="0"/>
        <w:autoSpaceDN w:val="0"/>
        <w:adjustRightInd w:val="0"/>
        <w:spacing w:line="360" w:lineRule="auto"/>
        <w:jc w:val="center"/>
        <w:rPr>
          <w:rFonts w:eastAsia="MS Mincho"/>
          <w:b/>
          <w:color w:val="000000"/>
          <w:sz w:val="22"/>
          <w:szCs w:val="22"/>
          <w:lang w:eastAsia="ja-JP"/>
        </w:rPr>
      </w:pPr>
      <w:r w:rsidRPr="00532F22">
        <w:rPr>
          <w:rFonts w:eastAsia="MS Mincho"/>
          <w:b/>
          <w:color w:val="000000"/>
          <w:sz w:val="22"/>
          <w:szCs w:val="22"/>
          <w:lang w:eastAsia="ja-JP"/>
        </w:rPr>
        <w:lastRenderedPageBreak/>
        <w:t>LỜI CAM ĐOAN</w:t>
      </w:r>
    </w:p>
    <w:p w14:paraId="4107969A" w14:textId="786A58E2" w:rsidR="004E4E9E" w:rsidRPr="00532F22" w:rsidRDefault="004E4E9E" w:rsidP="00FA72AC">
      <w:pPr>
        <w:widowControl w:val="0"/>
        <w:autoSpaceDE w:val="0"/>
        <w:autoSpaceDN w:val="0"/>
        <w:adjustRightInd w:val="0"/>
        <w:spacing w:before="120" w:line="360" w:lineRule="auto"/>
        <w:ind w:firstLine="567"/>
        <w:jc w:val="both"/>
        <w:rPr>
          <w:rFonts w:eastAsia="MS Mincho"/>
          <w:color w:val="000000"/>
          <w:sz w:val="22"/>
          <w:szCs w:val="22"/>
          <w:lang w:eastAsia="ja-JP"/>
        </w:rPr>
      </w:pPr>
      <w:r w:rsidRPr="00532F22">
        <w:rPr>
          <w:rFonts w:eastAsia="MS Mincho"/>
          <w:color w:val="000000"/>
          <w:sz w:val="22"/>
          <w:szCs w:val="22"/>
          <w:lang w:eastAsia="ja-JP"/>
        </w:rPr>
        <w:t xml:space="preserve">Tôi xin cam đoan luận án Tiến sĩ kinh tế </w:t>
      </w:r>
      <w:r w:rsidRPr="00532F22">
        <w:rPr>
          <w:rFonts w:eastAsia="MS Mincho"/>
          <w:b/>
          <w:i/>
          <w:color w:val="000000"/>
          <w:sz w:val="22"/>
          <w:szCs w:val="22"/>
          <w:lang w:eastAsia="ja-JP"/>
        </w:rPr>
        <w:t>“Giảm</w:t>
      </w:r>
      <w:r w:rsidRPr="00532F22">
        <w:rPr>
          <w:rFonts w:eastAsia="MS Mincho"/>
          <w:b/>
          <w:i/>
          <w:color w:val="000000"/>
          <w:sz w:val="22"/>
          <w:szCs w:val="22"/>
          <w:lang w:val="vi-VN" w:eastAsia="ja-JP"/>
        </w:rPr>
        <w:t xml:space="preserve"> nghèo với cách tiếp cận đa chiều ở </w:t>
      </w:r>
      <w:r w:rsidR="00E951AE" w:rsidRPr="00532F22">
        <w:rPr>
          <w:rFonts w:eastAsia="MS Mincho"/>
          <w:b/>
          <w:i/>
          <w:color w:val="000000"/>
          <w:sz w:val="22"/>
          <w:szCs w:val="22"/>
          <w:lang w:val="vi-VN" w:eastAsia="ja-JP"/>
        </w:rPr>
        <w:t xml:space="preserve">vùng </w:t>
      </w:r>
      <w:r w:rsidR="006B2F14">
        <w:rPr>
          <w:rFonts w:eastAsia="MS Mincho"/>
          <w:b/>
          <w:i/>
          <w:color w:val="000000"/>
          <w:sz w:val="22"/>
          <w:szCs w:val="22"/>
          <w:lang w:eastAsia="ja-JP"/>
        </w:rPr>
        <w:t>Đông Nam Bộ</w:t>
      </w:r>
      <w:r w:rsidRPr="00532F22">
        <w:rPr>
          <w:rFonts w:eastAsia="MS Mincho"/>
          <w:b/>
          <w:i/>
          <w:color w:val="000000"/>
          <w:sz w:val="22"/>
          <w:szCs w:val="22"/>
          <w:lang w:eastAsia="ja-JP"/>
        </w:rPr>
        <w:t>”</w:t>
      </w:r>
      <w:r w:rsidRPr="00532F22">
        <w:rPr>
          <w:rFonts w:eastAsia="MS Mincho"/>
          <w:color w:val="000000"/>
          <w:sz w:val="22"/>
          <w:szCs w:val="22"/>
          <w:lang w:eastAsia="ja-JP"/>
        </w:rPr>
        <w:t xml:space="preserve"> là công trình nghiên cứu của riêng tôi. Các số liệu, kết quả trình bày trong luận án là trung thực. Các tài liệu tham khảo sử dụng trong luận án có nguồn gốc và được trích dẫn rõ ràng. Tất cả những sự trợ giúp trong việc thực hiện luận án này đều đã được cảm ơn và các thông tin sử dụng trong luận án đã được trích dẫn đầy đủ.</w:t>
      </w:r>
    </w:p>
    <w:p w14:paraId="2DC73CDE" w14:textId="77777777" w:rsidR="00AB6EA3" w:rsidRPr="00532F22" w:rsidRDefault="00AB6EA3" w:rsidP="007C4E67">
      <w:pPr>
        <w:widowControl w:val="0"/>
        <w:autoSpaceDE w:val="0"/>
        <w:autoSpaceDN w:val="0"/>
        <w:adjustRightInd w:val="0"/>
        <w:spacing w:line="360" w:lineRule="auto"/>
        <w:ind w:firstLine="567"/>
        <w:jc w:val="both"/>
        <w:rPr>
          <w:rFonts w:eastAsia="MS Mincho"/>
          <w:color w:val="000000"/>
          <w:sz w:val="22"/>
          <w:szCs w:val="22"/>
          <w:lang w:eastAsia="ja-JP"/>
        </w:rPr>
      </w:pPr>
    </w:p>
    <w:p w14:paraId="5B29627E" w14:textId="6EEDEFCC" w:rsidR="004E4E9E" w:rsidRDefault="004E4E9E" w:rsidP="007C4E67">
      <w:pPr>
        <w:widowControl w:val="0"/>
        <w:autoSpaceDE w:val="0"/>
        <w:autoSpaceDN w:val="0"/>
        <w:adjustRightInd w:val="0"/>
        <w:spacing w:line="360" w:lineRule="auto"/>
        <w:ind w:firstLine="567"/>
        <w:jc w:val="right"/>
        <w:rPr>
          <w:rFonts w:eastAsia="MS Mincho"/>
          <w:b/>
          <w:color w:val="000000"/>
          <w:sz w:val="22"/>
          <w:szCs w:val="22"/>
          <w:lang w:eastAsia="ja-JP"/>
        </w:rPr>
      </w:pPr>
      <w:r w:rsidRPr="00532F22">
        <w:rPr>
          <w:rFonts w:eastAsia="MS Mincho"/>
          <w:b/>
          <w:color w:val="000000"/>
          <w:sz w:val="22"/>
          <w:szCs w:val="22"/>
          <w:lang w:eastAsia="ja-JP"/>
        </w:rPr>
        <w:t>Tác giả luận án</w:t>
      </w:r>
    </w:p>
    <w:p w14:paraId="3915635D" w14:textId="0491C32D" w:rsidR="006D0C2E" w:rsidRDefault="006D0C2E" w:rsidP="007C4E67">
      <w:pPr>
        <w:widowControl w:val="0"/>
        <w:autoSpaceDE w:val="0"/>
        <w:autoSpaceDN w:val="0"/>
        <w:adjustRightInd w:val="0"/>
        <w:spacing w:line="360" w:lineRule="auto"/>
        <w:ind w:firstLine="567"/>
        <w:jc w:val="right"/>
        <w:rPr>
          <w:rFonts w:eastAsia="MS Mincho"/>
          <w:b/>
          <w:color w:val="000000"/>
          <w:sz w:val="22"/>
          <w:szCs w:val="22"/>
          <w:lang w:eastAsia="ja-JP"/>
        </w:rPr>
      </w:pPr>
    </w:p>
    <w:p w14:paraId="66F94766" w14:textId="0434FAC9" w:rsidR="006D0C2E" w:rsidRDefault="006D0C2E" w:rsidP="007C4E67">
      <w:pPr>
        <w:widowControl w:val="0"/>
        <w:autoSpaceDE w:val="0"/>
        <w:autoSpaceDN w:val="0"/>
        <w:adjustRightInd w:val="0"/>
        <w:spacing w:line="360" w:lineRule="auto"/>
        <w:ind w:firstLine="567"/>
        <w:jc w:val="right"/>
        <w:rPr>
          <w:rFonts w:eastAsia="MS Mincho"/>
          <w:b/>
          <w:color w:val="000000"/>
          <w:sz w:val="22"/>
          <w:szCs w:val="22"/>
          <w:lang w:eastAsia="ja-JP"/>
        </w:rPr>
      </w:pPr>
    </w:p>
    <w:p w14:paraId="7F85A59E" w14:textId="452F8BDE" w:rsidR="006D0C2E" w:rsidRDefault="006D0C2E" w:rsidP="007C4E67">
      <w:pPr>
        <w:widowControl w:val="0"/>
        <w:autoSpaceDE w:val="0"/>
        <w:autoSpaceDN w:val="0"/>
        <w:adjustRightInd w:val="0"/>
        <w:spacing w:line="360" w:lineRule="auto"/>
        <w:ind w:firstLine="567"/>
        <w:jc w:val="right"/>
        <w:rPr>
          <w:rFonts w:eastAsia="MS Mincho"/>
          <w:b/>
          <w:color w:val="000000"/>
          <w:sz w:val="22"/>
          <w:szCs w:val="22"/>
          <w:lang w:eastAsia="ja-JP"/>
        </w:rPr>
      </w:pPr>
    </w:p>
    <w:p w14:paraId="4C15AC06" w14:textId="469F721C" w:rsidR="006D0C2E" w:rsidRPr="00532F22" w:rsidRDefault="006D0C2E" w:rsidP="006D0C2E">
      <w:pPr>
        <w:widowControl w:val="0"/>
        <w:autoSpaceDE w:val="0"/>
        <w:autoSpaceDN w:val="0"/>
        <w:adjustRightInd w:val="0"/>
        <w:spacing w:line="360" w:lineRule="auto"/>
        <w:ind w:right="168" w:firstLine="567"/>
        <w:jc w:val="right"/>
        <w:rPr>
          <w:rFonts w:eastAsia="MS Mincho"/>
          <w:b/>
          <w:color w:val="000000"/>
          <w:sz w:val="22"/>
          <w:szCs w:val="22"/>
          <w:lang w:eastAsia="ja-JP"/>
        </w:rPr>
      </w:pPr>
      <w:r>
        <w:rPr>
          <w:rFonts w:eastAsia="MS Mincho"/>
          <w:b/>
          <w:color w:val="000000"/>
          <w:sz w:val="22"/>
          <w:szCs w:val="22"/>
          <w:lang w:eastAsia="ja-JP"/>
        </w:rPr>
        <w:t>Trần Thị Sen</w:t>
      </w:r>
    </w:p>
    <w:p w14:paraId="270DF2E8" w14:textId="5D2C7CCE" w:rsidR="00805AD1" w:rsidRPr="00532F22" w:rsidRDefault="00805AD1" w:rsidP="007C4E67">
      <w:pPr>
        <w:widowControl w:val="0"/>
        <w:autoSpaceDE w:val="0"/>
        <w:autoSpaceDN w:val="0"/>
        <w:adjustRightInd w:val="0"/>
        <w:spacing w:line="360" w:lineRule="auto"/>
        <w:ind w:firstLine="567"/>
        <w:jc w:val="right"/>
        <w:rPr>
          <w:rFonts w:eastAsia="MS Mincho"/>
          <w:b/>
          <w:color w:val="000000"/>
          <w:sz w:val="22"/>
          <w:szCs w:val="22"/>
          <w:lang w:eastAsia="ja-JP"/>
        </w:rPr>
      </w:pPr>
    </w:p>
    <w:p w14:paraId="0EBCD277" w14:textId="7CE2DAB8" w:rsidR="00805AD1" w:rsidRPr="00532F22" w:rsidRDefault="00805AD1" w:rsidP="007C4E67">
      <w:pPr>
        <w:widowControl w:val="0"/>
        <w:autoSpaceDE w:val="0"/>
        <w:autoSpaceDN w:val="0"/>
        <w:adjustRightInd w:val="0"/>
        <w:spacing w:line="360" w:lineRule="auto"/>
        <w:ind w:firstLine="567"/>
        <w:jc w:val="right"/>
        <w:rPr>
          <w:rFonts w:eastAsia="MS Mincho"/>
          <w:b/>
          <w:color w:val="000000"/>
          <w:sz w:val="22"/>
          <w:szCs w:val="22"/>
          <w:lang w:eastAsia="ja-JP"/>
        </w:rPr>
      </w:pPr>
    </w:p>
    <w:p w14:paraId="3F09323B" w14:textId="5DB45FBA" w:rsidR="004E4E9E" w:rsidRPr="00532F22" w:rsidRDefault="004E4E9E" w:rsidP="007C4E67">
      <w:pPr>
        <w:spacing w:line="360" w:lineRule="auto"/>
        <w:rPr>
          <w:color w:val="000000"/>
          <w:szCs w:val="28"/>
        </w:rPr>
      </w:pPr>
    </w:p>
    <w:p w14:paraId="1564BF64" w14:textId="77777777" w:rsidR="00E97ED8" w:rsidRPr="00532F22" w:rsidRDefault="00E97ED8" w:rsidP="007C4E67">
      <w:pPr>
        <w:spacing w:line="360" w:lineRule="auto"/>
        <w:jc w:val="center"/>
        <w:rPr>
          <w:color w:val="000000"/>
          <w:szCs w:val="28"/>
        </w:rPr>
      </w:pPr>
    </w:p>
    <w:p w14:paraId="22B70ACD" w14:textId="77777777" w:rsidR="00DC0A99" w:rsidRPr="00532F22" w:rsidRDefault="00DC0A99" w:rsidP="007C4E67">
      <w:pPr>
        <w:spacing w:line="360" w:lineRule="auto"/>
        <w:rPr>
          <w:b/>
          <w:color w:val="000000"/>
          <w:sz w:val="28"/>
          <w:szCs w:val="28"/>
        </w:rPr>
      </w:pPr>
      <w:r w:rsidRPr="00532F22">
        <w:rPr>
          <w:b/>
          <w:color w:val="000000"/>
          <w:sz w:val="28"/>
          <w:szCs w:val="28"/>
        </w:rPr>
        <w:br w:type="page"/>
      </w:r>
    </w:p>
    <w:p w14:paraId="43FFEDA6" w14:textId="77777777" w:rsidR="00FA72AC" w:rsidRPr="00532F22" w:rsidRDefault="00934EA2" w:rsidP="007C4E67">
      <w:pPr>
        <w:spacing w:line="360" w:lineRule="auto"/>
        <w:jc w:val="center"/>
        <w:rPr>
          <w:noProof/>
          <w:color w:val="000000"/>
        </w:rPr>
      </w:pPr>
      <w:r w:rsidRPr="00532F22">
        <w:rPr>
          <w:b/>
          <w:color w:val="000000"/>
          <w:sz w:val="28"/>
          <w:szCs w:val="28"/>
        </w:rPr>
        <w:lastRenderedPageBreak/>
        <w:t>MỤC</w:t>
      </w:r>
      <w:r w:rsidRPr="00532F22">
        <w:rPr>
          <w:b/>
          <w:color w:val="000000"/>
          <w:sz w:val="28"/>
          <w:szCs w:val="28"/>
          <w:lang w:val="vi-VN"/>
        </w:rPr>
        <w:t xml:space="preserve"> LỤC</w:t>
      </w:r>
      <w:r w:rsidR="00921B65" w:rsidRPr="00532F22">
        <w:rPr>
          <w:b/>
          <w:color w:val="000000"/>
          <w:sz w:val="26"/>
          <w:szCs w:val="26"/>
        </w:rPr>
        <w:fldChar w:fldCharType="begin"/>
      </w:r>
      <w:r w:rsidR="00921B65" w:rsidRPr="00532F22">
        <w:rPr>
          <w:b/>
          <w:color w:val="000000"/>
          <w:sz w:val="26"/>
          <w:szCs w:val="26"/>
        </w:rPr>
        <w:instrText xml:space="preserve"> TOC \o "1-4" \h \z \u </w:instrText>
      </w:r>
      <w:r w:rsidR="00921B65" w:rsidRPr="00532F22">
        <w:rPr>
          <w:b/>
          <w:color w:val="000000"/>
          <w:sz w:val="26"/>
          <w:szCs w:val="26"/>
        </w:rPr>
        <w:fldChar w:fldCharType="separate"/>
      </w:r>
    </w:p>
    <w:p w14:paraId="4C4CE341" w14:textId="77777777" w:rsidR="00FA72AC" w:rsidRPr="00532F22" w:rsidRDefault="00D3798D" w:rsidP="00FA72AC">
      <w:pPr>
        <w:pStyle w:val="TOC1"/>
        <w:tabs>
          <w:tab w:val="right" w:leader="dot" w:pos="6679"/>
        </w:tabs>
        <w:spacing w:before="0" w:after="0" w:line="360" w:lineRule="auto"/>
        <w:rPr>
          <w:rFonts w:ascii="Times New Roman" w:eastAsiaTheme="minorEastAsia" w:hAnsi="Times New Roman" w:cs="Times New Roman"/>
          <w:bCs w:val="0"/>
          <w:caps w:val="0"/>
          <w:noProof/>
          <w:color w:val="000000"/>
          <w:sz w:val="22"/>
          <w:szCs w:val="22"/>
        </w:rPr>
      </w:pPr>
      <w:hyperlink w:anchor="_Toc74318965" w:history="1">
        <w:r w:rsidR="00FA72AC" w:rsidRPr="00532F22">
          <w:rPr>
            <w:rStyle w:val="Hyperlink"/>
            <w:rFonts w:ascii="Times New Roman" w:hAnsi="Times New Roman" w:cs="Times New Roman"/>
            <w:caps w:val="0"/>
            <w:noProof/>
            <w:color w:val="000000"/>
            <w:sz w:val="22"/>
            <w:szCs w:val="22"/>
            <w:lang w:val="vi-VN"/>
          </w:rPr>
          <w:t>PHẦN MỞ ĐẦU</w:t>
        </w:r>
        <w:r w:rsidR="00FA72AC" w:rsidRPr="00532F22">
          <w:rPr>
            <w:rFonts w:ascii="Times New Roman" w:hAnsi="Times New Roman" w:cs="Times New Roman"/>
            <w:caps w:val="0"/>
            <w:noProof/>
            <w:webHidden/>
            <w:color w:val="000000"/>
            <w:sz w:val="22"/>
            <w:szCs w:val="22"/>
          </w:rPr>
          <w:tab/>
        </w:r>
        <w:r w:rsidR="00FA72AC" w:rsidRPr="00532F22">
          <w:rPr>
            <w:rFonts w:ascii="Times New Roman" w:hAnsi="Times New Roman" w:cs="Times New Roman"/>
            <w:caps w:val="0"/>
            <w:noProof/>
            <w:webHidden/>
            <w:color w:val="000000"/>
            <w:sz w:val="22"/>
            <w:szCs w:val="22"/>
          </w:rPr>
          <w:fldChar w:fldCharType="begin"/>
        </w:r>
        <w:r w:rsidR="00FA72AC" w:rsidRPr="00532F22">
          <w:rPr>
            <w:rFonts w:ascii="Times New Roman" w:hAnsi="Times New Roman" w:cs="Times New Roman"/>
            <w:caps w:val="0"/>
            <w:noProof/>
            <w:webHidden/>
            <w:color w:val="000000"/>
            <w:sz w:val="22"/>
            <w:szCs w:val="22"/>
          </w:rPr>
          <w:instrText xml:space="preserve"> PAGEREF _Toc74318965 \h </w:instrText>
        </w:r>
        <w:r w:rsidR="00FA72AC" w:rsidRPr="00532F22">
          <w:rPr>
            <w:rFonts w:ascii="Times New Roman" w:hAnsi="Times New Roman" w:cs="Times New Roman"/>
            <w:caps w:val="0"/>
            <w:noProof/>
            <w:webHidden/>
            <w:color w:val="000000"/>
            <w:sz w:val="22"/>
            <w:szCs w:val="22"/>
          </w:rPr>
        </w:r>
        <w:r w:rsidR="00FA72AC" w:rsidRPr="00532F22">
          <w:rPr>
            <w:rFonts w:ascii="Times New Roman" w:hAnsi="Times New Roman" w:cs="Times New Roman"/>
            <w:caps w:val="0"/>
            <w:noProof/>
            <w:webHidden/>
            <w:color w:val="000000"/>
            <w:sz w:val="22"/>
            <w:szCs w:val="22"/>
          </w:rPr>
          <w:fldChar w:fldCharType="separate"/>
        </w:r>
        <w:r w:rsidR="00532F22">
          <w:rPr>
            <w:rFonts w:ascii="Times New Roman" w:hAnsi="Times New Roman" w:cs="Times New Roman"/>
            <w:caps w:val="0"/>
            <w:noProof/>
            <w:webHidden/>
            <w:color w:val="000000"/>
            <w:sz w:val="22"/>
            <w:szCs w:val="22"/>
          </w:rPr>
          <w:t>1</w:t>
        </w:r>
        <w:r w:rsidR="00FA72AC" w:rsidRPr="00532F22">
          <w:rPr>
            <w:rFonts w:ascii="Times New Roman" w:hAnsi="Times New Roman" w:cs="Times New Roman"/>
            <w:caps w:val="0"/>
            <w:noProof/>
            <w:webHidden/>
            <w:color w:val="000000"/>
            <w:sz w:val="22"/>
            <w:szCs w:val="22"/>
          </w:rPr>
          <w:fldChar w:fldCharType="end"/>
        </w:r>
      </w:hyperlink>
    </w:p>
    <w:p w14:paraId="3CB7084F" w14:textId="77777777" w:rsidR="00FA72AC" w:rsidRPr="00532F22" w:rsidRDefault="00D3798D" w:rsidP="00FA72AC">
      <w:pPr>
        <w:pStyle w:val="TOC2"/>
        <w:rPr>
          <w:rFonts w:eastAsiaTheme="minorEastAsia"/>
          <w:color w:val="000000"/>
        </w:rPr>
      </w:pPr>
      <w:hyperlink w:anchor="_Toc74318966" w:history="1">
        <w:r w:rsidR="00FA72AC" w:rsidRPr="00532F22">
          <w:rPr>
            <w:rStyle w:val="Hyperlink"/>
            <w:color w:val="000000"/>
            <w:spacing w:val="0"/>
          </w:rPr>
          <w:t>1.1. Tính cấp thiết của đề tài</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_Toc74318966 \h </w:instrText>
        </w:r>
        <w:r w:rsidR="00FA72AC" w:rsidRPr="00532F22">
          <w:rPr>
            <w:webHidden/>
            <w:color w:val="000000"/>
          </w:rPr>
        </w:r>
        <w:r w:rsidR="00FA72AC" w:rsidRPr="00532F22">
          <w:rPr>
            <w:webHidden/>
            <w:color w:val="000000"/>
          </w:rPr>
          <w:fldChar w:fldCharType="separate"/>
        </w:r>
        <w:r w:rsidR="00532F22">
          <w:rPr>
            <w:webHidden/>
            <w:color w:val="000000"/>
          </w:rPr>
          <w:t>1</w:t>
        </w:r>
        <w:r w:rsidR="00FA72AC" w:rsidRPr="00532F22">
          <w:rPr>
            <w:webHidden/>
            <w:color w:val="000000"/>
          </w:rPr>
          <w:fldChar w:fldCharType="end"/>
        </w:r>
      </w:hyperlink>
    </w:p>
    <w:p w14:paraId="54C6946B" w14:textId="77777777" w:rsidR="00FA72AC" w:rsidRPr="00532F22" w:rsidRDefault="00D3798D" w:rsidP="00FA72AC">
      <w:pPr>
        <w:pStyle w:val="TOC2"/>
        <w:rPr>
          <w:rFonts w:eastAsiaTheme="minorEastAsia"/>
          <w:color w:val="000000"/>
        </w:rPr>
      </w:pPr>
      <w:hyperlink w:anchor="_Toc74318967" w:history="1">
        <w:r w:rsidR="00FA72AC" w:rsidRPr="00532F22">
          <w:rPr>
            <w:rStyle w:val="Hyperlink"/>
            <w:color w:val="000000"/>
            <w:spacing w:val="0"/>
          </w:rPr>
          <w:t>1.2. Mục tiêu và câu hỏi nghiên cứu</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_Toc74318967 \h </w:instrText>
        </w:r>
        <w:r w:rsidR="00FA72AC" w:rsidRPr="00532F22">
          <w:rPr>
            <w:webHidden/>
            <w:color w:val="000000"/>
          </w:rPr>
        </w:r>
        <w:r w:rsidR="00FA72AC" w:rsidRPr="00532F22">
          <w:rPr>
            <w:webHidden/>
            <w:color w:val="000000"/>
          </w:rPr>
          <w:fldChar w:fldCharType="separate"/>
        </w:r>
        <w:r w:rsidR="00532F22">
          <w:rPr>
            <w:webHidden/>
            <w:color w:val="000000"/>
          </w:rPr>
          <w:t>2</w:t>
        </w:r>
        <w:r w:rsidR="00FA72AC" w:rsidRPr="00532F22">
          <w:rPr>
            <w:webHidden/>
            <w:color w:val="000000"/>
          </w:rPr>
          <w:fldChar w:fldCharType="end"/>
        </w:r>
      </w:hyperlink>
    </w:p>
    <w:p w14:paraId="61389EEA"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68" w:history="1">
        <w:r w:rsidR="00FA72AC" w:rsidRPr="00532F22">
          <w:rPr>
            <w:rStyle w:val="Hyperlink"/>
            <w:rFonts w:ascii="Times New Roman" w:hAnsi="Times New Roman" w:cs="Times New Roman"/>
            <w:bCs/>
            <w:i w:val="0"/>
            <w:noProof/>
            <w:color w:val="000000"/>
            <w:sz w:val="22"/>
            <w:szCs w:val="22"/>
            <w:lang w:val="vi-VN"/>
          </w:rPr>
          <w:t>1.2.1</w:t>
        </w:r>
        <w:r w:rsidR="00FA72AC" w:rsidRPr="00532F22">
          <w:rPr>
            <w:rStyle w:val="Hyperlink"/>
            <w:rFonts w:ascii="Times New Roman" w:hAnsi="Times New Roman" w:cs="Times New Roman"/>
            <w:bCs/>
            <w:i w:val="0"/>
            <w:noProof/>
            <w:color w:val="000000"/>
            <w:sz w:val="22"/>
            <w:szCs w:val="22"/>
          </w:rPr>
          <w:t>.</w:t>
        </w:r>
        <w:r w:rsidR="00FA72AC" w:rsidRPr="00532F22">
          <w:rPr>
            <w:rStyle w:val="Hyperlink"/>
            <w:rFonts w:ascii="Times New Roman" w:hAnsi="Times New Roman" w:cs="Times New Roman"/>
            <w:bCs/>
            <w:i w:val="0"/>
            <w:noProof/>
            <w:color w:val="000000"/>
            <w:sz w:val="22"/>
            <w:szCs w:val="22"/>
            <w:lang w:val="vi-VN"/>
          </w:rPr>
          <w:t xml:space="preserve"> </w:t>
        </w:r>
        <w:r w:rsidR="00FA72AC" w:rsidRPr="00532F22">
          <w:rPr>
            <w:rStyle w:val="Hyperlink"/>
            <w:rFonts w:ascii="Times New Roman" w:hAnsi="Times New Roman" w:cs="Times New Roman"/>
            <w:bCs/>
            <w:i w:val="0"/>
            <w:noProof/>
            <w:color w:val="000000"/>
            <w:sz w:val="22"/>
            <w:szCs w:val="22"/>
          </w:rPr>
          <w:t>Mục tiêu nghiên cứu</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_Toc74318968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2</w:t>
        </w:r>
        <w:r w:rsidR="00FA72AC" w:rsidRPr="00532F22">
          <w:rPr>
            <w:rFonts w:ascii="Times New Roman" w:hAnsi="Times New Roman" w:cs="Times New Roman"/>
            <w:i w:val="0"/>
            <w:noProof/>
            <w:webHidden/>
            <w:color w:val="000000"/>
            <w:sz w:val="22"/>
            <w:szCs w:val="22"/>
          </w:rPr>
          <w:fldChar w:fldCharType="end"/>
        </w:r>
      </w:hyperlink>
    </w:p>
    <w:p w14:paraId="5435733D"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69" w:history="1">
        <w:r w:rsidR="00FA72AC" w:rsidRPr="00532F22">
          <w:rPr>
            <w:rStyle w:val="Hyperlink"/>
            <w:rFonts w:ascii="Times New Roman" w:hAnsi="Times New Roman" w:cs="Times New Roman"/>
            <w:bCs/>
            <w:i w:val="0"/>
            <w:noProof/>
            <w:color w:val="000000"/>
            <w:sz w:val="22"/>
            <w:szCs w:val="22"/>
            <w:lang w:val="vi-VN"/>
          </w:rPr>
          <w:t>1.2.2</w:t>
        </w:r>
        <w:r w:rsidR="00FA72AC" w:rsidRPr="00532F22">
          <w:rPr>
            <w:rStyle w:val="Hyperlink"/>
            <w:rFonts w:ascii="Times New Roman" w:hAnsi="Times New Roman" w:cs="Times New Roman"/>
            <w:bCs/>
            <w:i w:val="0"/>
            <w:noProof/>
            <w:color w:val="000000"/>
            <w:sz w:val="22"/>
            <w:szCs w:val="22"/>
          </w:rPr>
          <w:t>.</w:t>
        </w:r>
        <w:r w:rsidR="00FA72AC" w:rsidRPr="00532F22">
          <w:rPr>
            <w:rStyle w:val="Hyperlink"/>
            <w:rFonts w:ascii="Times New Roman" w:hAnsi="Times New Roman" w:cs="Times New Roman"/>
            <w:bCs/>
            <w:i w:val="0"/>
            <w:noProof/>
            <w:color w:val="000000"/>
            <w:sz w:val="22"/>
            <w:szCs w:val="22"/>
            <w:lang w:val="vi-VN"/>
          </w:rPr>
          <w:t xml:space="preserve"> Câu hỏi</w:t>
        </w:r>
        <w:r w:rsidR="00FA72AC" w:rsidRPr="00532F22">
          <w:rPr>
            <w:rStyle w:val="Hyperlink"/>
            <w:rFonts w:ascii="Times New Roman" w:hAnsi="Times New Roman" w:cs="Times New Roman"/>
            <w:bCs/>
            <w:i w:val="0"/>
            <w:noProof/>
            <w:color w:val="000000"/>
            <w:sz w:val="22"/>
            <w:szCs w:val="22"/>
          </w:rPr>
          <w:t xml:space="preserve"> nghiên cứu</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_Toc74318969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3</w:t>
        </w:r>
        <w:r w:rsidR="00FA72AC" w:rsidRPr="00532F22">
          <w:rPr>
            <w:rFonts w:ascii="Times New Roman" w:hAnsi="Times New Roman" w:cs="Times New Roman"/>
            <w:i w:val="0"/>
            <w:noProof/>
            <w:webHidden/>
            <w:color w:val="000000"/>
            <w:sz w:val="22"/>
            <w:szCs w:val="22"/>
          </w:rPr>
          <w:fldChar w:fldCharType="end"/>
        </w:r>
      </w:hyperlink>
    </w:p>
    <w:p w14:paraId="2192CB25" w14:textId="77777777" w:rsidR="00FA72AC" w:rsidRPr="00532F22" w:rsidRDefault="00D3798D" w:rsidP="00FA72AC">
      <w:pPr>
        <w:pStyle w:val="TOC2"/>
        <w:rPr>
          <w:rFonts w:eastAsiaTheme="minorEastAsia"/>
          <w:color w:val="000000"/>
        </w:rPr>
      </w:pPr>
      <w:hyperlink w:anchor="_Toc74318970" w:history="1">
        <w:r w:rsidR="00FA72AC" w:rsidRPr="00532F22">
          <w:rPr>
            <w:rStyle w:val="Hyperlink"/>
            <w:color w:val="000000"/>
            <w:spacing w:val="0"/>
          </w:rPr>
          <w:t>1.3. Đối tượng và phạm vi nghiên cứu</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_Toc74318970 \h </w:instrText>
        </w:r>
        <w:r w:rsidR="00FA72AC" w:rsidRPr="00532F22">
          <w:rPr>
            <w:webHidden/>
            <w:color w:val="000000"/>
          </w:rPr>
        </w:r>
        <w:r w:rsidR="00FA72AC" w:rsidRPr="00532F22">
          <w:rPr>
            <w:webHidden/>
            <w:color w:val="000000"/>
          </w:rPr>
          <w:fldChar w:fldCharType="separate"/>
        </w:r>
        <w:r w:rsidR="00532F22">
          <w:rPr>
            <w:webHidden/>
            <w:color w:val="000000"/>
          </w:rPr>
          <w:t>3</w:t>
        </w:r>
        <w:r w:rsidR="00FA72AC" w:rsidRPr="00532F22">
          <w:rPr>
            <w:webHidden/>
            <w:color w:val="000000"/>
          </w:rPr>
          <w:fldChar w:fldCharType="end"/>
        </w:r>
      </w:hyperlink>
    </w:p>
    <w:p w14:paraId="17881812"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71" w:history="1">
        <w:r w:rsidR="00FA72AC" w:rsidRPr="00532F22">
          <w:rPr>
            <w:rStyle w:val="Hyperlink"/>
            <w:rFonts w:ascii="Times New Roman" w:hAnsi="Times New Roman" w:cs="Times New Roman"/>
            <w:bCs/>
            <w:i w:val="0"/>
            <w:noProof/>
            <w:color w:val="000000"/>
            <w:sz w:val="22"/>
            <w:szCs w:val="22"/>
            <w:lang w:val="vi-VN"/>
          </w:rPr>
          <w:t>1.3.1</w:t>
        </w:r>
        <w:r w:rsidR="00FA72AC" w:rsidRPr="00532F22">
          <w:rPr>
            <w:rStyle w:val="Hyperlink"/>
            <w:rFonts w:ascii="Times New Roman" w:hAnsi="Times New Roman" w:cs="Times New Roman"/>
            <w:bCs/>
            <w:i w:val="0"/>
            <w:noProof/>
            <w:color w:val="000000"/>
            <w:sz w:val="22"/>
            <w:szCs w:val="22"/>
          </w:rPr>
          <w:t xml:space="preserve">. </w:t>
        </w:r>
        <w:r w:rsidR="00FA72AC" w:rsidRPr="00532F22">
          <w:rPr>
            <w:rStyle w:val="Hyperlink"/>
            <w:rFonts w:ascii="Times New Roman" w:hAnsi="Times New Roman" w:cs="Times New Roman"/>
            <w:bCs/>
            <w:i w:val="0"/>
            <w:noProof/>
            <w:color w:val="000000"/>
            <w:sz w:val="22"/>
            <w:szCs w:val="22"/>
            <w:lang w:val="vi-VN"/>
          </w:rPr>
          <w:t xml:space="preserve"> Đối tượng nghiên cứu</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_Toc74318971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3</w:t>
        </w:r>
        <w:r w:rsidR="00FA72AC" w:rsidRPr="00532F22">
          <w:rPr>
            <w:rFonts w:ascii="Times New Roman" w:hAnsi="Times New Roman" w:cs="Times New Roman"/>
            <w:i w:val="0"/>
            <w:noProof/>
            <w:webHidden/>
            <w:color w:val="000000"/>
            <w:sz w:val="22"/>
            <w:szCs w:val="22"/>
          </w:rPr>
          <w:fldChar w:fldCharType="end"/>
        </w:r>
      </w:hyperlink>
    </w:p>
    <w:p w14:paraId="5B1024E8"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72" w:history="1">
        <w:r w:rsidR="00FA72AC" w:rsidRPr="00532F22">
          <w:rPr>
            <w:rStyle w:val="Hyperlink"/>
            <w:rFonts w:ascii="Times New Roman" w:hAnsi="Times New Roman" w:cs="Times New Roman"/>
            <w:bCs/>
            <w:i w:val="0"/>
            <w:noProof/>
            <w:color w:val="000000"/>
            <w:sz w:val="22"/>
            <w:szCs w:val="22"/>
            <w:lang w:val="vi-VN"/>
          </w:rPr>
          <w:t>1.3.2</w:t>
        </w:r>
        <w:r w:rsidR="00FA72AC" w:rsidRPr="00532F22">
          <w:rPr>
            <w:rStyle w:val="Hyperlink"/>
            <w:rFonts w:ascii="Times New Roman" w:hAnsi="Times New Roman" w:cs="Times New Roman"/>
            <w:bCs/>
            <w:i w:val="0"/>
            <w:noProof/>
            <w:color w:val="000000"/>
            <w:sz w:val="22"/>
            <w:szCs w:val="22"/>
          </w:rPr>
          <w:t xml:space="preserve">. </w:t>
        </w:r>
        <w:r w:rsidR="00FA72AC" w:rsidRPr="00532F22">
          <w:rPr>
            <w:rStyle w:val="Hyperlink"/>
            <w:rFonts w:ascii="Times New Roman" w:hAnsi="Times New Roman" w:cs="Times New Roman"/>
            <w:bCs/>
            <w:i w:val="0"/>
            <w:noProof/>
            <w:color w:val="000000"/>
            <w:sz w:val="22"/>
            <w:szCs w:val="22"/>
            <w:lang w:val="vi-VN"/>
          </w:rPr>
          <w:t xml:space="preserve"> Phạm vi nghiên cứu</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_Toc74318972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3</w:t>
        </w:r>
        <w:r w:rsidR="00FA72AC" w:rsidRPr="00532F22">
          <w:rPr>
            <w:rFonts w:ascii="Times New Roman" w:hAnsi="Times New Roman" w:cs="Times New Roman"/>
            <w:i w:val="0"/>
            <w:noProof/>
            <w:webHidden/>
            <w:color w:val="000000"/>
            <w:sz w:val="22"/>
            <w:szCs w:val="22"/>
          </w:rPr>
          <w:fldChar w:fldCharType="end"/>
        </w:r>
      </w:hyperlink>
    </w:p>
    <w:p w14:paraId="1564C53B" w14:textId="77777777" w:rsidR="00FA72AC" w:rsidRPr="00532F22" w:rsidRDefault="00D3798D" w:rsidP="00FA72AC">
      <w:pPr>
        <w:pStyle w:val="TOC2"/>
        <w:rPr>
          <w:rFonts w:eastAsiaTheme="minorEastAsia"/>
          <w:color w:val="000000"/>
        </w:rPr>
      </w:pPr>
      <w:hyperlink w:anchor="_Toc74318973" w:history="1">
        <w:r w:rsidR="00FA72AC" w:rsidRPr="00532F22">
          <w:rPr>
            <w:rStyle w:val="Hyperlink"/>
            <w:color w:val="000000"/>
            <w:spacing w:val="0"/>
          </w:rPr>
          <w:t>1.4. Đóng góp của đề tài luận án</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_Toc74318973 \h </w:instrText>
        </w:r>
        <w:r w:rsidR="00FA72AC" w:rsidRPr="00532F22">
          <w:rPr>
            <w:webHidden/>
            <w:color w:val="000000"/>
          </w:rPr>
        </w:r>
        <w:r w:rsidR="00FA72AC" w:rsidRPr="00532F22">
          <w:rPr>
            <w:webHidden/>
            <w:color w:val="000000"/>
          </w:rPr>
          <w:fldChar w:fldCharType="separate"/>
        </w:r>
        <w:r w:rsidR="00532F22">
          <w:rPr>
            <w:webHidden/>
            <w:color w:val="000000"/>
          </w:rPr>
          <w:t>4</w:t>
        </w:r>
        <w:r w:rsidR="00FA72AC" w:rsidRPr="00532F22">
          <w:rPr>
            <w:webHidden/>
            <w:color w:val="000000"/>
          </w:rPr>
          <w:fldChar w:fldCharType="end"/>
        </w:r>
      </w:hyperlink>
    </w:p>
    <w:p w14:paraId="55EF1FF4"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74" w:history="1">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4</w:t>
        </w:r>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 xml:space="preserve"> Đóng góp về mặt thực tiễn – những đề xuất mới</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_Toc74318974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4</w:t>
        </w:r>
        <w:r w:rsidR="00FA72AC" w:rsidRPr="00532F22">
          <w:rPr>
            <w:rFonts w:ascii="Times New Roman" w:hAnsi="Times New Roman" w:cs="Times New Roman"/>
            <w:i w:val="0"/>
            <w:noProof/>
            <w:webHidden/>
            <w:color w:val="000000"/>
            <w:sz w:val="22"/>
            <w:szCs w:val="22"/>
          </w:rPr>
          <w:fldChar w:fldCharType="end"/>
        </w:r>
      </w:hyperlink>
    </w:p>
    <w:p w14:paraId="51A9C455"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75" w:history="1">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4</w:t>
        </w:r>
        <w:r w:rsidR="00FA72AC" w:rsidRPr="00532F22">
          <w:rPr>
            <w:rStyle w:val="Hyperlink"/>
            <w:rFonts w:ascii="Times New Roman" w:hAnsi="Times New Roman" w:cs="Times New Roman"/>
            <w:i w:val="0"/>
            <w:noProof/>
            <w:color w:val="000000"/>
            <w:sz w:val="22"/>
            <w:szCs w:val="22"/>
            <w:lang w:val="vi-VN"/>
          </w:rPr>
          <w:t>.2</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 xml:space="preserve"> Đóng góp về mặt lý thuyết</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_Toc74318975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4</w:t>
        </w:r>
        <w:r w:rsidR="00FA72AC" w:rsidRPr="00532F22">
          <w:rPr>
            <w:rFonts w:ascii="Times New Roman" w:hAnsi="Times New Roman" w:cs="Times New Roman"/>
            <w:i w:val="0"/>
            <w:noProof/>
            <w:webHidden/>
            <w:color w:val="000000"/>
            <w:sz w:val="22"/>
            <w:szCs w:val="22"/>
          </w:rPr>
          <w:fldChar w:fldCharType="end"/>
        </w:r>
      </w:hyperlink>
    </w:p>
    <w:p w14:paraId="78DDD1E8" w14:textId="77777777" w:rsidR="00FA72AC" w:rsidRPr="00532F22" w:rsidRDefault="00D3798D" w:rsidP="00FA72AC">
      <w:pPr>
        <w:pStyle w:val="TOC2"/>
        <w:rPr>
          <w:rFonts w:eastAsiaTheme="minorEastAsia"/>
          <w:color w:val="000000"/>
        </w:rPr>
      </w:pPr>
      <w:hyperlink w:anchor="_Toc74318976" w:history="1">
        <w:r w:rsidR="00FA72AC" w:rsidRPr="00532F22">
          <w:rPr>
            <w:rStyle w:val="Hyperlink"/>
            <w:color w:val="000000"/>
            <w:spacing w:val="0"/>
          </w:rPr>
          <w:t>1.5. Bố cục của đề tài luận án</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_Toc74318976 \h </w:instrText>
        </w:r>
        <w:r w:rsidR="00FA72AC" w:rsidRPr="00532F22">
          <w:rPr>
            <w:webHidden/>
            <w:color w:val="000000"/>
          </w:rPr>
        </w:r>
        <w:r w:rsidR="00FA72AC" w:rsidRPr="00532F22">
          <w:rPr>
            <w:webHidden/>
            <w:color w:val="000000"/>
          </w:rPr>
          <w:fldChar w:fldCharType="separate"/>
        </w:r>
        <w:r w:rsidR="00532F22">
          <w:rPr>
            <w:webHidden/>
            <w:color w:val="000000"/>
          </w:rPr>
          <w:t>5</w:t>
        </w:r>
        <w:r w:rsidR="00FA72AC" w:rsidRPr="00532F22">
          <w:rPr>
            <w:webHidden/>
            <w:color w:val="000000"/>
          </w:rPr>
          <w:fldChar w:fldCharType="end"/>
        </w:r>
      </w:hyperlink>
    </w:p>
    <w:p w14:paraId="70CABA19" w14:textId="77777777" w:rsidR="00FA72AC" w:rsidRPr="00532F22" w:rsidRDefault="00D3798D" w:rsidP="00FA72AC">
      <w:pPr>
        <w:pStyle w:val="TOC1"/>
        <w:tabs>
          <w:tab w:val="right" w:leader="dot" w:pos="6679"/>
        </w:tabs>
        <w:spacing w:before="0" w:after="0" w:line="360" w:lineRule="auto"/>
        <w:rPr>
          <w:rFonts w:ascii="Times New Roman" w:eastAsiaTheme="minorEastAsia" w:hAnsi="Times New Roman" w:cs="Times New Roman"/>
          <w:bCs w:val="0"/>
          <w:caps w:val="0"/>
          <w:noProof/>
          <w:color w:val="000000"/>
          <w:sz w:val="22"/>
          <w:szCs w:val="22"/>
        </w:rPr>
      </w:pPr>
      <w:hyperlink w:anchor="_Toc74318977" w:history="1">
        <w:r w:rsidR="00FA72AC" w:rsidRPr="00532F22">
          <w:rPr>
            <w:rStyle w:val="Hyperlink"/>
            <w:rFonts w:ascii="Times New Roman" w:hAnsi="Times New Roman" w:cs="Times New Roman"/>
            <w:caps w:val="0"/>
            <w:noProof/>
            <w:color w:val="000000"/>
            <w:sz w:val="22"/>
            <w:szCs w:val="22"/>
            <w:lang w:val="vi-VN"/>
          </w:rPr>
          <w:t>CHƯƠNG 1: TỔNG QUAN TÌNH HÌNH NGHIÊN CỨU VỀ NGHÈO ĐÓI VÀ PHƯƠNG PHÁP NGHIÊN CỨU</w:t>
        </w:r>
        <w:r w:rsidR="00FA72AC" w:rsidRPr="00532F22">
          <w:rPr>
            <w:rFonts w:ascii="Times New Roman" w:hAnsi="Times New Roman" w:cs="Times New Roman"/>
            <w:caps w:val="0"/>
            <w:noProof/>
            <w:webHidden/>
            <w:color w:val="000000"/>
            <w:sz w:val="22"/>
            <w:szCs w:val="22"/>
          </w:rPr>
          <w:tab/>
        </w:r>
        <w:r w:rsidR="00FA72AC" w:rsidRPr="00532F22">
          <w:rPr>
            <w:rFonts w:ascii="Times New Roman" w:hAnsi="Times New Roman" w:cs="Times New Roman"/>
            <w:caps w:val="0"/>
            <w:noProof/>
            <w:webHidden/>
            <w:color w:val="000000"/>
            <w:sz w:val="22"/>
            <w:szCs w:val="22"/>
          </w:rPr>
          <w:fldChar w:fldCharType="begin"/>
        </w:r>
        <w:r w:rsidR="00FA72AC" w:rsidRPr="00532F22">
          <w:rPr>
            <w:rFonts w:ascii="Times New Roman" w:hAnsi="Times New Roman" w:cs="Times New Roman"/>
            <w:caps w:val="0"/>
            <w:noProof/>
            <w:webHidden/>
            <w:color w:val="000000"/>
            <w:sz w:val="22"/>
            <w:szCs w:val="22"/>
          </w:rPr>
          <w:instrText xml:space="preserve"> PAGEREF _Toc74318977 \h </w:instrText>
        </w:r>
        <w:r w:rsidR="00FA72AC" w:rsidRPr="00532F22">
          <w:rPr>
            <w:rFonts w:ascii="Times New Roman" w:hAnsi="Times New Roman" w:cs="Times New Roman"/>
            <w:caps w:val="0"/>
            <w:noProof/>
            <w:webHidden/>
            <w:color w:val="000000"/>
            <w:sz w:val="22"/>
            <w:szCs w:val="22"/>
          </w:rPr>
        </w:r>
        <w:r w:rsidR="00FA72AC" w:rsidRPr="00532F22">
          <w:rPr>
            <w:rFonts w:ascii="Times New Roman" w:hAnsi="Times New Roman" w:cs="Times New Roman"/>
            <w:caps w:val="0"/>
            <w:noProof/>
            <w:webHidden/>
            <w:color w:val="000000"/>
            <w:sz w:val="22"/>
            <w:szCs w:val="22"/>
          </w:rPr>
          <w:fldChar w:fldCharType="separate"/>
        </w:r>
        <w:r w:rsidR="00532F22">
          <w:rPr>
            <w:rFonts w:ascii="Times New Roman" w:hAnsi="Times New Roman" w:cs="Times New Roman"/>
            <w:caps w:val="0"/>
            <w:noProof/>
            <w:webHidden/>
            <w:color w:val="000000"/>
            <w:sz w:val="22"/>
            <w:szCs w:val="22"/>
          </w:rPr>
          <w:t>6</w:t>
        </w:r>
        <w:r w:rsidR="00FA72AC" w:rsidRPr="00532F22">
          <w:rPr>
            <w:rFonts w:ascii="Times New Roman" w:hAnsi="Times New Roman" w:cs="Times New Roman"/>
            <w:caps w:val="0"/>
            <w:noProof/>
            <w:webHidden/>
            <w:color w:val="000000"/>
            <w:sz w:val="22"/>
            <w:szCs w:val="22"/>
          </w:rPr>
          <w:fldChar w:fldCharType="end"/>
        </w:r>
      </w:hyperlink>
    </w:p>
    <w:p w14:paraId="2C5244D9" w14:textId="77777777" w:rsidR="00FA72AC" w:rsidRPr="00532F22" w:rsidRDefault="00D3798D" w:rsidP="00FA72AC">
      <w:pPr>
        <w:pStyle w:val="TOC2"/>
        <w:rPr>
          <w:rFonts w:eastAsiaTheme="minorEastAsia"/>
          <w:color w:val="000000"/>
        </w:rPr>
      </w:pPr>
      <w:hyperlink w:anchor="_Toc74318978" w:history="1">
        <w:r w:rsidR="00FA72AC" w:rsidRPr="00532F22">
          <w:rPr>
            <w:rStyle w:val="Hyperlink"/>
            <w:color w:val="000000"/>
            <w:spacing w:val="0"/>
          </w:rPr>
          <w:t>1.1. Tình hình nghiên cứu về nghèo đói</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_Toc74318978 \h </w:instrText>
        </w:r>
        <w:r w:rsidR="00FA72AC" w:rsidRPr="00532F22">
          <w:rPr>
            <w:webHidden/>
            <w:color w:val="000000"/>
          </w:rPr>
        </w:r>
        <w:r w:rsidR="00FA72AC" w:rsidRPr="00532F22">
          <w:rPr>
            <w:webHidden/>
            <w:color w:val="000000"/>
          </w:rPr>
          <w:fldChar w:fldCharType="separate"/>
        </w:r>
        <w:r w:rsidR="00532F22">
          <w:rPr>
            <w:webHidden/>
            <w:color w:val="000000"/>
          </w:rPr>
          <w:t>6</w:t>
        </w:r>
        <w:r w:rsidR="00FA72AC" w:rsidRPr="00532F22">
          <w:rPr>
            <w:webHidden/>
            <w:color w:val="000000"/>
          </w:rPr>
          <w:fldChar w:fldCharType="end"/>
        </w:r>
      </w:hyperlink>
    </w:p>
    <w:p w14:paraId="6B2804BB"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79" w:history="1">
        <w:r w:rsidR="00FA72AC" w:rsidRPr="00532F22">
          <w:rPr>
            <w:rStyle w:val="Hyperlink"/>
            <w:rFonts w:ascii="Times New Roman" w:hAnsi="Times New Roman" w:cs="Times New Roman"/>
            <w:i w:val="0"/>
            <w:noProof/>
            <w:color w:val="000000"/>
            <w:sz w:val="22"/>
            <w:szCs w:val="22"/>
            <w:lang w:val="vi-VN"/>
          </w:rPr>
          <w:t>1.1.1</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 xml:space="preserve"> Tình hình nghiên cứu ở trong nước</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_Toc74318979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6</w:t>
        </w:r>
        <w:r w:rsidR="00FA72AC" w:rsidRPr="00532F22">
          <w:rPr>
            <w:rFonts w:ascii="Times New Roman" w:hAnsi="Times New Roman" w:cs="Times New Roman"/>
            <w:i w:val="0"/>
            <w:noProof/>
            <w:webHidden/>
            <w:color w:val="000000"/>
            <w:sz w:val="22"/>
            <w:szCs w:val="22"/>
          </w:rPr>
          <w:fldChar w:fldCharType="end"/>
        </w:r>
      </w:hyperlink>
    </w:p>
    <w:p w14:paraId="794A7A35"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80" w:history="1">
        <w:r w:rsidR="00FA72AC" w:rsidRPr="00532F22">
          <w:rPr>
            <w:rStyle w:val="Hyperlink"/>
            <w:rFonts w:ascii="Times New Roman" w:hAnsi="Times New Roman" w:cs="Times New Roman"/>
            <w:i w:val="0"/>
            <w:noProof/>
            <w:color w:val="000000"/>
            <w:sz w:val="22"/>
            <w:szCs w:val="22"/>
            <w:lang w:val="vi-VN"/>
          </w:rPr>
          <w:t>1.1.2</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 xml:space="preserve"> Tình hình nghiên cứu ở nước ngoài</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_Toc74318980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7</w:t>
        </w:r>
        <w:r w:rsidR="00FA72AC" w:rsidRPr="00532F22">
          <w:rPr>
            <w:rFonts w:ascii="Times New Roman" w:hAnsi="Times New Roman" w:cs="Times New Roman"/>
            <w:i w:val="0"/>
            <w:noProof/>
            <w:webHidden/>
            <w:color w:val="000000"/>
            <w:sz w:val="22"/>
            <w:szCs w:val="22"/>
          </w:rPr>
          <w:fldChar w:fldCharType="end"/>
        </w:r>
      </w:hyperlink>
    </w:p>
    <w:p w14:paraId="393F4242"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81" w:history="1">
        <w:r w:rsidR="00FA72AC" w:rsidRPr="00532F22">
          <w:rPr>
            <w:rStyle w:val="Hyperlink"/>
            <w:rFonts w:ascii="Times New Roman" w:hAnsi="Times New Roman" w:cs="Times New Roman"/>
            <w:i w:val="0"/>
            <w:noProof/>
            <w:color w:val="000000"/>
            <w:sz w:val="22"/>
            <w:szCs w:val="22"/>
            <w:lang w:val="vi-VN"/>
          </w:rPr>
          <w:t>1.1.3</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 xml:space="preserve"> Khoảng trống nghiên cứu và hướng nghiên cứu của đề tài luận án</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_Toc74318981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7</w:t>
        </w:r>
        <w:r w:rsidR="00FA72AC" w:rsidRPr="00532F22">
          <w:rPr>
            <w:rFonts w:ascii="Times New Roman" w:hAnsi="Times New Roman" w:cs="Times New Roman"/>
            <w:i w:val="0"/>
            <w:noProof/>
            <w:webHidden/>
            <w:color w:val="000000"/>
            <w:sz w:val="22"/>
            <w:szCs w:val="22"/>
          </w:rPr>
          <w:fldChar w:fldCharType="end"/>
        </w:r>
      </w:hyperlink>
    </w:p>
    <w:p w14:paraId="4ADDB352" w14:textId="77777777" w:rsidR="00FA72AC" w:rsidRPr="00532F22" w:rsidRDefault="00D3798D" w:rsidP="00FA72AC">
      <w:pPr>
        <w:pStyle w:val="TOC2"/>
        <w:rPr>
          <w:rFonts w:eastAsiaTheme="minorEastAsia"/>
          <w:color w:val="000000"/>
        </w:rPr>
      </w:pPr>
      <w:hyperlink w:anchor="_Toc74318982" w:history="1">
        <w:r w:rsidR="00FA72AC" w:rsidRPr="00532F22">
          <w:rPr>
            <w:rStyle w:val="Hyperlink"/>
            <w:color w:val="000000"/>
            <w:spacing w:val="0"/>
          </w:rPr>
          <w:t>1.2. Phương pháp nghiên cứu và khung phân tích</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_Toc74318982 \h </w:instrText>
        </w:r>
        <w:r w:rsidR="00FA72AC" w:rsidRPr="00532F22">
          <w:rPr>
            <w:webHidden/>
            <w:color w:val="000000"/>
          </w:rPr>
        </w:r>
        <w:r w:rsidR="00FA72AC" w:rsidRPr="00532F22">
          <w:rPr>
            <w:webHidden/>
            <w:color w:val="000000"/>
          </w:rPr>
          <w:fldChar w:fldCharType="separate"/>
        </w:r>
        <w:r w:rsidR="00532F22">
          <w:rPr>
            <w:webHidden/>
            <w:color w:val="000000"/>
          </w:rPr>
          <w:t>7</w:t>
        </w:r>
        <w:r w:rsidR="00FA72AC" w:rsidRPr="00532F22">
          <w:rPr>
            <w:webHidden/>
            <w:color w:val="000000"/>
          </w:rPr>
          <w:fldChar w:fldCharType="end"/>
        </w:r>
      </w:hyperlink>
    </w:p>
    <w:p w14:paraId="3635265C"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83" w:history="1">
        <w:r w:rsidR="00FA72AC" w:rsidRPr="00532F22">
          <w:rPr>
            <w:rStyle w:val="Hyperlink"/>
            <w:rFonts w:ascii="Times New Roman" w:hAnsi="Times New Roman" w:cs="Times New Roman"/>
            <w:i w:val="0"/>
            <w:noProof/>
            <w:color w:val="000000"/>
            <w:sz w:val="22"/>
            <w:szCs w:val="22"/>
            <w:lang w:val="vi-VN"/>
          </w:rPr>
          <w:t>1.2.1</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 xml:space="preserve"> Phương pháp nghiên cứu</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_Toc74318983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7</w:t>
        </w:r>
        <w:r w:rsidR="00FA72AC" w:rsidRPr="00532F22">
          <w:rPr>
            <w:rFonts w:ascii="Times New Roman" w:hAnsi="Times New Roman" w:cs="Times New Roman"/>
            <w:i w:val="0"/>
            <w:noProof/>
            <w:webHidden/>
            <w:color w:val="000000"/>
            <w:sz w:val="22"/>
            <w:szCs w:val="22"/>
          </w:rPr>
          <w:fldChar w:fldCharType="end"/>
        </w:r>
      </w:hyperlink>
    </w:p>
    <w:p w14:paraId="300D5B88"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84" w:history="1">
        <w:r w:rsidR="00FA72AC" w:rsidRPr="00532F22">
          <w:rPr>
            <w:rStyle w:val="Hyperlink"/>
            <w:rFonts w:ascii="Times New Roman" w:hAnsi="Times New Roman" w:cs="Times New Roman"/>
            <w:i w:val="0"/>
            <w:noProof/>
            <w:color w:val="000000"/>
            <w:sz w:val="22"/>
            <w:szCs w:val="22"/>
          </w:rPr>
          <w:t xml:space="preserve">1.2.2 </w:t>
        </w:r>
        <w:r w:rsidR="00FA72AC" w:rsidRPr="00532F22">
          <w:rPr>
            <w:rStyle w:val="Hyperlink"/>
            <w:rFonts w:ascii="Times New Roman" w:hAnsi="Times New Roman" w:cs="Times New Roman"/>
            <w:i w:val="0"/>
            <w:noProof/>
            <w:color w:val="000000"/>
            <w:sz w:val="22"/>
            <w:szCs w:val="22"/>
            <w:lang w:val="vi-VN"/>
          </w:rPr>
          <w:t>Khung phân tích đề tài luận án</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_Toc74318984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8</w:t>
        </w:r>
        <w:r w:rsidR="00FA72AC" w:rsidRPr="00532F22">
          <w:rPr>
            <w:rFonts w:ascii="Times New Roman" w:hAnsi="Times New Roman" w:cs="Times New Roman"/>
            <w:i w:val="0"/>
            <w:noProof/>
            <w:webHidden/>
            <w:color w:val="000000"/>
            <w:sz w:val="22"/>
            <w:szCs w:val="22"/>
          </w:rPr>
          <w:fldChar w:fldCharType="end"/>
        </w:r>
      </w:hyperlink>
    </w:p>
    <w:p w14:paraId="6139FD2F" w14:textId="43DEABEC" w:rsidR="00FA72AC" w:rsidRPr="00532F22" w:rsidRDefault="00D3798D" w:rsidP="00FA72AC">
      <w:pPr>
        <w:pStyle w:val="TOC1"/>
        <w:tabs>
          <w:tab w:val="right" w:leader="dot" w:pos="6679"/>
        </w:tabs>
        <w:spacing w:before="0" w:after="0" w:line="360" w:lineRule="auto"/>
        <w:rPr>
          <w:rFonts w:ascii="Times New Roman" w:eastAsiaTheme="minorEastAsia" w:hAnsi="Times New Roman" w:cs="Times New Roman"/>
          <w:bCs w:val="0"/>
          <w:caps w:val="0"/>
          <w:noProof/>
          <w:color w:val="000000"/>
          <w:sz w:val="22"/>
          <w:szCs w:val="22"/>
        </w:rPr>
      </w:pPr>
      <w:hyperlink w:anchor="_Toc74318985" w:history="1">
        <w:r w:rsidR="00FA72AC" w:rsidRPr="00532F22">
          <w:rPr>
            <w:rStyle w:val="Hyperlink"/>
            <w:rFonts w:ascii="Times New Roman" w:hAnsi="Times New Roman" w:cs="Times New Roman"/>
            <w:caps w:val="0"/>
            <w:noProof/>
            <w:color w:val="000000"/>
            <w:sz w:val="22"/>
            <w:szCs w:val="22"/>
            <w:lang w:val="vi-VN"/>
          </w:rPr>
          <w:t>CHƯƠNG 2: CƠ SỞ LÝ THUYẾT VÀ THỰC TIỄN</w:t>
        </w:r>
        <w:r w:rsidR="00FA72AC" w:rsidRPr="00532F22">
          <w:rPr>
            <w:rStyle w:val="Hyperlink"/>
            <w:rFonts w:ascii="Times New Roman" w:hAnsi="Times New Roman" w:cs="Times New Roman"/>
            <w:caps w:val="0"/>
            <w:noProof/>
            <w:color w:val="000000"/>
            <w:sz w:val="22"/>
            <w:szCs w:val="22"/>
          </w:rPr>
          <w:t xml:space="preserve"> </w:t>
        </w:r>
      </w:hyperlink>
      <w:hyperlink w:anchor="_Toc74318986" w:history="1">
        <w:r w:rsidR="00FA72AC" w:rsidRPr="00532F22">
          <w:rPr>
            <w:rStyle w:val="Hyperlink"/>
            <w:rFonts w:ascii="Times New Roman" w:hAnsi="Times New Roman" w:cs="Times New Roman"/>
            <w:caps w:val="0"/>
            <w:noProof/>
            <w:color w:val="000000"/>
            <w:sz w:val="22"/>
            <w:szCs w:val="22"/>
          </w:rPr>
          <w:t>VỀ NGHÈO</w:t>
        </w:r>
        <w:r w:rsidR="00FA72AC" w:rsidRPr="00532F22">
          <w:rPr>
            <w:rStyle w:val="Hyperlink"/>
            <w:rFonts w:ascii="Times New Roman" w:hAnsi="Times New Roman" w:cs="Times New Roman"/>
            <w:caps w:val="0"/>
            <w:noProof/>
            <w:color w:val="000000"/>
            <w:sz w:val="22"/>
            <w:szCs w:val="22"/>
            <w:lang w:val="vi-VN"/>
          </w:rPr>
          <w:t xml:space="preserve"> ĐÓI</w:t>
        </w:r>
        <w:r w:rsidR="00FA72AC" w:rsidRPr="00532F22">
          <w:rPr>
            <w:rFonts w:ascii="Times New Roman" w:hAnsi="Times New Roman" w:cs="Times New Roman"/>
            <w:caps w:val="0"/>
            <w:noProof/>
            <w:webHidden/>
            <w:color w:val="000000"/>
            <w:sz w:val="22"/>
            <w:szCs w:val="22"/>
          </w:rPr>
          <w:tab/>
        </w:r>
        <w:r w:rsidR="00FA72AC" w:rsidRPr="00532F22">
          <w:rPr>
            <w:rFonts w:ascii="Times New Roman" w:hAnsi="Times New Roman" w:cs="Times New Roman"/>
            <w:caps w:val="0"/>
            <w:noProof/>
            <w:webHidden/>
            <w:color w:val="000000"/>
            <w:sz w:val="22"/>
            <w:szCs w:val="22"/>
          </w:rPr>
          <w:fldChar w:fldCharType="begin"/>
        </w:r>
        <w:r w:rsidR="00FA72AC" w:rsidRPr="00532F22">
          <w:rPr>
            <w:rFonts w:ascii="Times New Roman" w:hAnsi="Times New Roman" w:cs="Times New Roman"/>
            <w:caps w:val="0"/>
            <w:noProof/>
            <w:webHidden/>
            <w:color w:val="000000"/>
            <w:sz w:val="22"/>
            <w:szCs w:val="22"/>
          </w:rPr>
          <w:instrText xml:space="preserve"> PAGEREF _Toc74318986 \h </w:instrText>
        </w:r>
        <w:r w:rsidR="00FA72AC" w:rsidRPr="00532F22">
          <w:rPr>
            <w:rFonts w:ascii="Times New Roman" w:hAnsi="Times New Roman" w:cs="Times New Roman"/>
            <w:caps w:val="0"/>
            <w:noProof/>
            <w:webHidden/>
            <w:color w:val="000000"/>
            <w:sz w:val="22"/>
            <w:szCs w:val="22"/>
          </w:rPr>
        </w:r>
        <w:r w:rsidR="00FA72AC" w:rsidRPr="00532F22">
          <w:rPr>
            <w:rFonts w:ascii="Times New Roman" w:hAnsi="Times New Roman" w:cs="Times New Roman"/>
            <w:caps w:val="0"/>
            <w:noProof/>
            <w:webHidden/>
            <w:color w:val="000000"/>
            <w:sz w:val="22"/>
            <w:szCs w:val="22"/>
          </w:rPr>
          <w:fldChar w:fldCharType="separate"/>
        </w:r>
        <w:r w:rsidR="00532F22">
          <w:rPr>
            <w:rFonts w:ascii="Times New Roman" w:hAnsi="Times New Roman" w:cs="Times New Roman"/>
            <w:caps w:val="0"/>
            <w:noProof/>
            <w:webHidden/>
            <w:color w:val="000000"/>
            <w:sz w:val="22"/>
            <w:szCs w:val="22"/>
          </w:rPr>
          <w:t>10</w:t>
        </w:r>
        <w:r w:rsidR="00FA72AC" w:rsidRPr="00532F22">
          <w:rPr>
            <w:rFonts w:ascii="Times New Roman" w:hAnsi="Times New Roman" w:cs="Times New Roman"/>
            <w:caps w:val="0"/>
            <w:noProof/>
            <w:webHidden/>
            <w:color w:val="000000"/>
            <w:sz w:val="22"/>
            <w:szCs w:val="22"/>
          </w:rPr>
          <w:fldChar w:fldCharType="end"/>
        </w:r>
      </w:hyperlink>
    </w:p>
    <w:p w14:paraId="08B2EF1C" w14:textId="77777777" w:rsidR="00FA72AC" w:rsidRPr="00532F22" w:rsidRDefault="00D3798D" w:rsidP="00FA72AC">
      <w:pPr>
        <w:pStyle w:val="TOC2"/>
        <w:rPr>
          <w:rFonts w:eastAsiaTheme="minorEastAsia"/>
          <w:color w:val="000000"/>
        </w:rPr>
      </w:pPr>
      <w:hyperlink w:anchor="_Toc74318987" w:history="1">
        <w:r w:rsidR="00FA72AC" w:rsidRPr="00532F22">
          <w:rPr>
            <w:rStyle w:val="Hyperlink"/>
            <w:color w:val="000000"/>
            <w:spacing w:val="0"/>
          </w:rPr>
          <w:t>2.1. Quan niệm về nghèo đói</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_Toc74318987 \h </w:instrText>
        </w:r>
        <w:r w:rsidR="00FA72AC" w:rsidRPr="00532F22">
          <w:rPr>
            <w:webHidden/>
            <w:color w:val="000000"/>
          </w:rPr>
        </w:r>
        <w:r w:rsidR="00FA72AC" w:rsidRPr="00532F22">
          <w:rPr>
            <w:webHidden/>
            <w:color w:val="000000"/>
          </w:rPr>
          <w:fldChar w:fldCharType="separate"/>
        </w:r>
        <w:r w:rsidR="00532F22">
          <w:rPr>
            <w:webHidden/>
            <w:color w:val="000000"/>
          </w:rPr>
          <w:t>10</w:t>
        </w:r>
        <w:r w:rsidR="00FA72AC" w:rsidRPr="00532F22">
          <w:rPr>
            <w:webHidden/>
            <w:color w:val="000000"/>
          </w:rPr>
          <w:fldChar w:fldCharType="end"/>
        </w:r>
      </w:hyperlink>
    </w:p>
    <w:p w14:paraId="538BC263"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88" w:history="1">
        <w:r w:rsidR="00FA72AC" w:rsidRPr="00532F22">
          <w:rPr>
            <w:rStyle w:val="Hyperlink"/>
            <w:rFonts w:ascii="Times New Roman" w:hAnsi="Times New Roman" w:cs="Times New Roman"/>
            <w:i w:val="0"/>
            <w:noProof/>
            <w:color w:val="000000"/>
            <w:sz w:val="22"/>
            <w:szCs w:val="22"/>
            <w:lang w:val="vi-VN"/>
          </w:rPr>
          <w:t>2.1.1</w:t>
        </w:r>
        <w:r w:rsidR="00FA72AC" w:rsidRPr="00532F22">
          <w:rPr>
            <w:rStyle w:val="Hyperlink"/>
            <w:rFonts w:ascii="Times New Roman" w:hAnsi="Times New Roman" w:cs="Times New Roman"/>
            <w:i w:val="0"/>
            <w:noProof/>
            <w:color w:val="000000"/>
            <w:sz w:val="22"/>
            <w:szCs w:val="22"/>
          </w:rPr>
          <w:t>. Các khái niệm về nghèo đói</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_Toc74318988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10</w:t>
        </w:r>
        <w:r w:rsidR="00FA72AC" w:rsidRPr="00532F22">
          <w:rPr>
            <w:rFonts w:ascii="Times New Roman" w:hAnsi="Times New Roman" w:cs="Times New Roman"/>
            <w:i w:val="0"/>
            <w:noProof/>
            <w:webHidden/>
            <w:color w:val="000000"/>
            <w:sz w:val="22"/>
            <w:szCs w:val="22"/>
          </w:rPr>
          <w:fldChar w:fldCharType="end"/>
        </w:r>
      </w:hyperlink>
    </w:p>
    <w:p w14:paraId="33AD392A"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89" w:history="1">
        <w:r w:rsidR="00FA72AC" w:rsidRPr="00532F22">
          <w:rPr>
            <w:rStyle w:val="Hyperlink"/>
            <w:rFonts w:ascii="Times New Roman" w:hAnsi="Times New Roman" w:cs="Times New Roman"/>
            <w:i w:val="0"/>
            <w:noProof/>
            <w:color w:val="000000"/>
            <w:sz w:val="22"/>
            <w:szCs w:val="22"/>
            <w:lang w:val="vi-VN"/>
          </w:rPr>
          <w:t>2.</w:t>
        </w:r>
        <w:r w:rsidR="00FA72AC" w:rsidRPr="00532F22">
          <w:rPr>
            <w:rStyle w:val="Hyperlink"/>
            <w:rFonts w:ascii="Times New Roman" w:hAnsi="Times New Roman" w:cs="Times New Roman"/>
            <w:i w:val="0"/>
            <w:noProof/>
            <w:color w:val="000000"/>
            <w:sz w:val="22"/>
            <w:szCs w:val="22"/>
          </w:rPr>
          <w:t>1.</w:t>
        </w:r>
        <w:r w:rsidR="00FA72AC" w:rsidRPr="00532F22">
          <w:rPr>
            <w:rStyle w:val="Hyperlink"/>
            <w:rFonts w:ascii="Times New Roman" w:hAnsi="Times New Roman" w:cs="Times New Roman"/>
            <w:i w:val="0"/>
            <w:noProof/>
            <w:color w:val="000000"/>
            <w:sz w:val="22"/>
            <w:szCs w:val="22"/>
            <w:lang w:val="vi-VN"/>
          </w:rPr>
          <w:t>2</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 xml:space="preserve"> Tiếp cận giảm nghèo theo hướng đa chiều</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_Toc74318989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10</w:t>
        </w:r>
        <w:r w:rsidR="00FA72AC" w:rsidRPr="00532F22">
          <w:rPr>
            <w:rFonts w:ascii="Times New Roman" w:hAnsi="Times New Roman" w:cs="Times New Roman"/>
            <w:i w:val="0"/>
            <w:noProof/>
            <w:webHidden/>
            <w:color w:val="000000"/>
            <w:sz w:val="22"/>
            <w:szCs w:val="22"/>
          </w:rPr>
          <w:fldChar w:fldCharType="end"/>
        </w:r>
      </w:hyperlink>
    </w:p>
    <w:p w14:paraId="1776DB00"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8990" w:history="1">
        <w:r w:rsidR="00FA72AC" w:rsidRPr="00532F22">
          <w:rPr>
            <w:rStyle w:val="Hyperlink"/>
            <w:rFonts w:ascii="Times New Roman" w:hAnsi="Times New Roman" w:cs="Times New Roman"/>
            <w:noProof/>
            <w:color w:val="000000"/>
            <w:sz w:val="22"/>
            <w:szCs w:val="22"/>
          </w:rPr>
          <w:t>2.1.</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1</w:t>
        </w:r>
        <w:r w:rsidR="00FA72AC" w:rsidRPr="00532F22">
          <w:rPr>
            <w:rStyle w:val="Hyperlink"/>
            <w:rFonts w:ascii="Times New Roman" w:hAnsi="Times New Roman" w:cs="Times New Roman"/>
            <w:noProof/>
            <w:color w:val="000000"/>
            <w:sz w:val="22"/>
            <w:szCs w:val="22"/>
          </w:rPr>
          <w:t>. Khái niệm đói</w:t>
        </w:r>
        <w:r w:rsidR="00FA72AC" w:rsidRPr="00532F22">
          <w:rPr>
            <w:rStyle w:val="Hyperlink"/>
            <w:rFonts w:ascii="Times New Roman" w:hAnsi="Times New Roman" w:cs="Times New Roman"/>
            <w:noProof/>
            <w:color w:val="000000"/>
            <w:sz w:val="22"/>
            <w:szCs w:val="22"/>
            <w:lang w:val="vi-VN"/>
          </w:rPr>
          <w:t xml:space="preserve"> </w:t>
        </w:r>
        <w:r w:rsidR="00FA72AC" w:rsidRPr="00532F22">
          <w:rPr>
            <w:rStyle w:val="Hyperlink"/>
            <w:rFonts w:ascii="Times New Roman" w:hAnsi="Times New Roman" w:cs="Times New Roman"/>
            <w:noProof/>
            <w:color w:val="000000"/>
            <w:sz w:val="22"/>
            <w:szCs w:val="22"/>
          </w:rPr>
          <w:t>nghèo</w:t>
        </w:r>
        <w:r w:rsidR="00FA72AC" w:rsidRPr="00532F22">
          <w:rPr>
            <w:rStyle w:val="Hyperlink"/>
            <w:rFonts w:ascii="Times New Roman" w:hAnsi="Times New Roman" w:cs="Times New Roman"/>
            <w:noProof/>
            <w:color w:val="000000"/>
            <w:sz w:val="22"/>
            <w:szCs w:val="22"/>
            <w:lang w:val="vi-VN"/>
          </w:rPr>
          <w:t xml:space="preserve"> đa chiều</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_Toc74318990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10</w:t>
        </w:r>
        <w:r w:rsidR="00FA72AC" w:rsidRPr="00532F22">
          <w:rPr>
            <w:rFonts w:ascii="Times New Roman" w:hAnsi="Times New Roman" w:cs="Times New Roman"/>
            <w:noProof/>
            <w:webHidden/>
            <w:color w:val="000000"/>
            <w:sz w:val="22"/>
            <w:szCs w:val="22"/>
          </w:rPr>
          <w:fldChar w:fldCharType="end"/>
        </w:r>
      </w:hyperlink>
    </w:p>
    <w:p w14:paraId="45BC4134"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8991" w:history="1">
        <w:r w:rsidR="00FA72AC" w:rsidRPr="00532F22">
          <w:rPr>
            <w:rStyle w:val="Hyperlink"/>
            <w:rFonts w:ascii="Times New Roman" w:hAnsi="Times New Roman" w:cs="Times New Roman"/>
            <w:noProof/>
            <w:color w:val="000000"/>
            <w:sz w:val="22"/>
            <w:szCs w:val="22"/>
          </w:rPr>
          <w:t>2.1.</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.2.  Đo</w:t>
        </w:r>
        <w:r w:rsidR="00FA72AC" w:rsidRPr="00532F22">
          <w:rPr>
            <w:rStyle w:val="Hyperlink"/>
            <w:rFonts w:ascii="Times New Roman" w:hAnsi="Times New Roman" w:cs="Times New Roman"/>
            <w:noProof/>
            <w:color w:val="000000"/>
            <w:sz w:val="22"/>
            <w:szCs w:val="22"/>
            <w:lang w:val="vi-VN"/>
          </w:rPr>
          <w:t xml:space="preserve"> lường nghèo đa chiều</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_Toc74318991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11</w:t>
        </w:r>
        <w:r w:rsidR="00FA72AC" w:rsidRPr="00532F22">
          <w:rPr>
            <w:rFonts w:ascii="Times New Roman" w:hAnsi="Times New Roman" w:cs="Times New Roman"/>
            <w:noProof/>
            <w:webHidden/>
            <w:color w:val="000000"/>
            <w:sz w:val="22"/>
            <w:szCs w:val="22"/>
          </w:rPr>
          <w:fldChar w:fldCharType="end"/>
        </w:r>
      </w:hyperlink>
    </w:p>
    <w:p w14:paraId="621E3630"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92" w:history="1">
        <w:r w:rsidR="00FA72AC" w:rsidRPr="00532F22">
          <w:rPr>
            <w:rStyle w:val="Hyperlink"/>
            <w:rFonts w:ascii="Times New Roman" w:hAnsi="Times New Roman" w:cs="Times New Roman"/>
            <w:i w:val="0"/>
            <w:noProof/>
            <w:color w:val="000000"/>
            <w:sz w:val="22"/>
            <w:szCs w:val="22"/>
            <w:lang w:val="vi-VN"/>
          </w:rPr>
          <w:t>2</w:t>
        </w:r>
        <w:r w:rsidR="00FA72AC" w:rsidRPr="00532F22">
          <w:rPr>
            <w:rStyle w:val="Hyperlink"/>
            <w:rFonts w:ascii="Times New Roman" w:hAnsi="Times New Roman" w:cs="Times New Roman"/>
            <w:i w:val="0"/>
            <w:noProof/>
            <w:color w:val="000000"/>
            <w:sz w:val="22"/>
            <w:szCs w:val="22"/>
          </w:rPr>
          <w:t>.1</w:t>
        </w:r>
        <w:r w:rsidR="00FA72AC" w:rsidRPr="00532F22">
          <w:rPr>
            <w:rStyle w:val="Hyperlink"/>
            <w:rFonts w:ascii="Times New Roman" w:hAnsi="Times New Roman" w:cs="Times New Roman"/>
            <w:i w:val="0"/>
            <w:noProof/>
            <w:color w:val="000000"/>
            <w:sz w:val="22"/>
            <w:szCs w:val="22"/>
            <w:lang w:val="vi-VN"/>
          </w:rPr>
          <w:t>.3</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 xml:space="preserve"> Tiếp cận giảm nghèo theo nguồn vốn sinh kế bền vững</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_Toc74318992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12</w:t>
        </w:r>
        <w:r w:rsidR="00FA72AC" w:rsidRPr="00532F22">
          <w:rPr>
            <w:rFonts w:ascii="Times New Roman" w:hAnsi="Times New Roman" w:cs="Times New Roman"/>
            <w:i w:val="0"/>
            <w:noProof/>
            <w:webHidden/>
            <w:color w:val="000000"/>
            <w:sz w:val="22"/>
            <w:szCs w:val="22"/>
          </w:rPr>
          <w:fldChar w:fldCharType="end"/>
        </w:r>
      </w:hyperlink>
    </w:p>
    <w:p w14:paraId="3C11C886" w14:textId="77777777" w:rsidR="00FA72AC" w:rsidRPr="00532F22" w:rsidRDefault="00D3798D" w:rsidP="00FA72AC">
      <w:pPr>
        <w:pStyle w:val="TOC2"/>
        <w:rPr>
          <w:rFonts w:eastAsiaTheme="minorEastAsia"/>
          <w:color w:val="000000"/>
        </w:rPr>
      </w:pPr>
      <w:hyperlink w:anchor="_Toc74318993" w:history="1">
        <w:r w:rsidR="00FA72AC" w:rsidRPr="00532F22">
          <w:rPr>
            <w:rStyle w:val="Hyperlink"/>
            <w:color w:val="000000"/>
          </w:rPr>
          <w:t>2.2. Lý thuyết nghèo đói và mô hình các yếu tố tác động đến nghèo đói</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_Toc74318993 \h </w:instrText>
        </w:r>
        <w:r w:rsidR="00FA72AC" w:rsidRPr="00532F22">
          <w:rPr>
            <w:webHidden/>
            <w:color w:val="000000"/>
          </w:rPr>
        </w:r>
        <w:r w:rsidR="00FA72AC" w:rsidRPr="00532F22">
          <w:rPr>
            <w:webHidden/>
            <w:color w:val="000000"/>
          </w:rPr>
          <w:fldChar w:fldCharType="separate"/>
        </w:r>
        <w:r w:rsidR="00532F22">
          <w:rPr>
            <w:webHidden/>
            <w:color w:val="000000"/>
          </w:rPr>
          <w:t>13</w:t>
        </w:r>
        <w:r w:rsidR="00FA72AC" w:rsidRPr="00532F22">
          <w:rPr>
            <w:webHidden/>
            <w:color w:val="000000"/>
          </w:rPr>
          <w:fldChar w:fldCharType="end"/>
        </w:r>
      </w:hyperlink>
    </w:p>
    <w:p w14:paraId="1146848A"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8994" w:history="1">
        <w:r w:rsidR="00FA72AC" w:rsidRPr="00532F22">
          <w:rPr>
            <w:rStyle w:val="Hyperlink"/>
            <w:rFonts w:ascii="Times New Roman" w:hAnsi="Times New Roman" w:cs="Times New Roman"/>
            <w:i w:val="0"/>
            <w:noProof/>
            <w:color w:val="000000"/>
            <w:sz w:val="22"/>
            <w:szCs w:val="22"/>
            <w:lang w:val="vi-VN"/>
          </w:rPr>
          <w:t>2.</w:t>
        </w:r>
        <w:r w:rsidR="00FA72AC" w:rsidRPr="00532F22">
          <w:rPr>
            <w:rStyle w:val="Hyperlink"/>
            <w:rFonts w:ascii="Times New Roman" w:hAnsi="Times New Roman" w:cs="Times New Roman"/>
            <w:i w:val="0"/>
            <w:noProof/>
            <w:color w:val="000000"/>
            <w:sz w:val="22"/>
            <w:szCs w:val="22"/>
          </w:rPr>
          <w:t>2</w:t>
        </w:r>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 xml:space="preserve"> Các lý thuyết về nghèo đói</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_Toc74318994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13</w:t>
        </w:r>
        <w:r w:rsidR="00FA72AC" w:rsidRPr="00532F22">
          <w:rPr>
            <w:rFonts w:ascii="Times New Roman" w:hAnsi="Times New Roman" w:cs="Times New Roman"/>
            <w:i w:val="0"/>
            <w:noProof/>
            <w:webHidden/>
            <w:color w:val="000000"/>
            <w:sz w:val="22"/>
            <w:szCs w:val="22"/>
          </w:rPr>
          <w:fldChar w:fldCharType="end"/>
        </w:r>
      </w:hyperlink>
    </w:p>
    <w:p w14:paraId="59575D06"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8995" w:history="1">
        <w:r w:rsidR="00FA72AC" w:rsidRPr="00532F22">
          <w:rPr>
            <w:rStyle w:val="Hyperlink"/>
            <w:rFonts w:ascii="Times New Roman" w:hAnsi="Times New Roman" w:cs="Times New Roman"/>
            <w:noProof/>
            <w:color w:val="000000"/>
            <w:sz w:val="22"/>
            <w:szCs w:val="22"/>
          </w:rPr>
          <w:t>2.2.1.1. Lý thuyết về thu nhập và các nhân tố ảnh hưởng đến thu nhập của trường phái kinh tế cổ điển</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_Toc74318995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0798A68B"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8996" w:history="1">
        <w:r w:rsidR="00FA72AC" w:rsidRPr="00532F22">
          <w:rPr>
            <w:rStyle w:val="Hyperlink"/>
            <w:rFonts w:ascii="Times New Roman" w:hAnsi="Times New Roman" w:cs="Times New Roman"/>
            <w:noProof/>
            <w:color w:val="000000"/>
            <w:sz w:val="22"/>
            <w:szCs w:val="22"/>
          </w:rPr>
          <w:t>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.1.2. Lý thuyết về phân tầng xã hội của Weber</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_Toc74318996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0639E38A"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8997" w:history="1">
        <w:r w:rsidR="00FA72AC" w:rsidRPr="00532F22">
          <w:rPr>
            <w:rStyle w:val="Hyperlink"/>
            <w:rFonts w:ascii="Times New Roman" w:hAnsi="Times New Roman" w:cs="Times New Roman"/>
            <w:noProof/>
            <w:color w:val="000000"/>
            <w:sz w:val="22"/>
            <w:szCs w:val="22"/>
          </w:rPr>
          <w:t>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.1.3. Lý thuyết cái vòng luẩn quẩn và cú huých từ bên ngoài của trường phái kinh tế học tân cổ điển</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_Toc74318997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75DACBB8"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8998" w:history="1">
        <w:r w:rsidR="00FA72AC" w:rsidRPr="00532F22">
          <w:rPr>
            <w:rStyle w:val="Hyperlink"/>
            <w:rFonts w:ascii="Times New Roman" w:hAnsi="Times New Roman" w:cs="Times New Roman"/>
            <w:noProof/>
            <w:color w:val="000000"/>
            <w:sz w:val="22"/>
            <w:szCs w:val="22"/>
          </w:rPr>
          <w:t>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.1.4. Lý thuyết của trường phái phúc lợi</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_Toc74318998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65C64096"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8999" w:history="1">
        <w:r w:rsidR="00FA72AC" w:rsidRPr="00532F22">
          <w:rPr>
            <w:rStyle w:val="Hyperlink"/>
            <w:rFonts w:ascii="Times New Roman" w:hAnsi="Times New Roman" w:cs="Times New Roman"/>
            <w:noProof/>
            <w:color w:val="000000"/>
            <w:sz w:val="22"/>
            <w:szCs w:val="22"/>
          </w:rPr>
          <w:t>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.1.5. Lý thuyết của trường phái nhu cầu cơ bản</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_Toc74318999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01A8A62B"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00" w:history="1">
        <w:r w:rsidR="00FA72AC" w:rsidRPr="00532F22">
          <w:rPr>
            <w:rStyle w:val="Hyperlink"/>
            <w:rFonts w:ascii="Times New Roman" w:hAnsi="Times New Roman" w:cs="Times New Roman"/>
            <w:noProof/>
            <w:color w:val="000000"/>
            <w:sz w:val="22"/>
            <w:szCs w:val="22"/>
          </w:rPr>
          <w:t>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 xml:space="preserve">.1.6. </w:t>
        </w:r>
        <w:r w:rsidR="00FA72AC" w:rsidRPr="00532F22">
          <w:rPr>
            <w:rStyle w:val="Hyperlink"/>
            <w:rFonts w:ascii="Times New Roman" w:hAnsi="Times New Roman" w:cs="Times New Roman"/>
            <w:noProof/>
            <w:color w:val="000000"/>
            <w:sz w:val="22"/>
            <w:szCs w:val="22"/>
            <w:lang w:val="pt-BR"/>
          </w:rPr>
          <w:t>Lý thuyết về phân hóa giàu nghèo của Chủ nghĩa Mác – Lênin</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_Toc74319000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3DFB73C6"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01" w:history="1">
        <w:r w:rsidR="00FA72AC" w:rsidRPr="00532F22">
          <w:rPr>
            <w:rStyle w:val="Hyperlink"/>
            <w:rFonts w:ascii="Times New Roman" w:hAnsi="Times New Roman" w:cs="Times New Roman"/>
            <w:i w:val="0"/>
            <w:noProof/>
            <w:color w:val="000000"/>
            <w:sz w:val="22"/>
            <w:szCs w:val="22"/>
            <w:lang w:val="vi-VN"/>
          </w:rPr>
          <w:t>2.</w:t>
        </w:r>
        <w:r w:rsidR="00FA72AC" w:rsidRPr="00532F22">
          <w:rPr>
            <w:rStyle w:val="Hyperlink"/>
            <w:rFonts w:ascii="Times New Roman" w:hAnsi="Times New Roman" w:cs="Times New Roman"/>
            <w:i w:val="0"/>
            <w:noProof/>
            <w:color w:val="000000"/>
            <w:sz w:val="22"/>
            <w:szCs w:val="22"/>
          </w:rPr>
          <w:t>2</w:t>
        </w:r>
        <w:r w:rsidR="00FA72AC" w:rsidRPr="00532F22">
          <w:rPr>
            <w:rStyle w:val="Hyperlink"/>
            <w:rFonts w:ascii="Times New Roman" w:hAnsi="Times New Roman" w:cs="Times New Roman"/>
            <w:i w:val="0"/>
            <w:noProof/>
            <w:color w:val="000000"/>
            <w:sz w:val="22"/>
            <w:szCs w:val="22"/>
            <w:lang w:val="vi-VN"/>
          </w:rPr>
          <w:t>.</w:t>
        </w:r>
        <w:r w:rsidR="00FA72AC" w:rsidRPr="00532F22">
          <w:rPr>
            <w:rStyle w:val="Hyperlink"/>
            <w:rFonts w:ascii="Times New Roman" w:hAnsi="Times New Roman" w:cs="Times New Roman"/>
            <w:i w:val="0"/>
            <w:noProof/>
            <w:color w:val="000000"/>
            <w:sz w:val="22"/>
            <w:szCs w:val="22"/>
          </w:rPr>
          <w:t>2.</w:t>
        </w:r>
        <w:r w:rsidR="00FA72AC" w:rsidRPr="00532F22">
          <w:rPr>
            <w:rStyle w:val="Hyperlink"/>
            <w:rFonts w:ascii="Times New Roman" w:hAnsi="Times New Roman" w:cs="Times New Roman"/>
            <w:i w:val="0"/>
            <w:noProof/>
            <w:color w:val="000000"/>
            <w:sz w:val="22"/>
            <w:szCs w:val="22"/>
            <w:lang w:val="vi-VN"/>
          </w:rPr>
          <w:t xml:space="preserve"> Các yếu tố tác động đến nghèo đói</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_Toc74319001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13</w:t>
        </w:r>
        <w:r w:rsidR="00FA72AC" w:rsidRPr="00532F22">
          <w:rPr>
            <w:rFonts w:ascii="Times New Roman" w:hAnsi="Times New Roman" w:cs="Times New Roman"/>
            <w:i w:val="0"/>
            <w:noProof/>
            <w:webHidden/>
            <w:color w:val="000000"/>
            <w:sz w:val="22"/>
            <w:szCs w:val="22"/>
          </w:rPr>
          <w:fldChar w:fldCharType="end"/>
        </w:r>
      </w:hyperlink>
    </w:p>
    <w:p w14:paraId="72953697"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02" w:history="1">
        <w:r w:rsidR="00FA72AC" w:rsidRPr="00532F22">
          <w:rPr>
            <w:rStyle w:val="Hyperlink"/>
            <w:rFonts w:ascii="Times New Roman" w:hAnsi="Times New Roman" w:cs="Times New Roman"/>
            <w:noProof/>
            <w:color w:val="000000"/>
            <w:sz w:val="22"/>
            <w:szCs w:val="22"/>
          </w:rPr>
          <w:t>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1</w:t>
        </w:r>
        <w:r w:rsidR="00FA72AC" w:rsidRPr="00532F22">
          <w:rPr>
            <w:rStyle w:val="Hyperlink"/>
            <w:rFonts w:ascii="Times New Roman" w:hAnsi="Times New Roman" w:cs="Times New Roman"/>
            <w:noProof/>
            <w:color w:val="000000"/>
            <w:sz w:val="22"/>
            <w:szCs w:val="22"/>
          </w:rPr>
          <w:t>. Vốn</w:t>
        </w:r>
        <w:r w:rsidR="00FA72AC" w:rsidRPr="00532F22">
          <w:rPr>
            <w:rStyle w:val="Hyperlink"/>
            <w:rFonts w:ascii="Times New Roman" w:hAnsi="Times New Roman" w:cs="Times New Roman"/>
            <w:noProof/>
            <w:color w:val="000000"/>
            <w:sz w:val="22"/>
            <w:szCs w:val="22"/>
            <w:lang w:val="vi-VN"/>
          </w:rPr>
          <w:t xml:space="preserve"> con người</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_Toc74319002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615C24FB"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03" w:history="1">
        <w:r w:rsidR="00FA72AC" w:rsidRPr="00532F22">
          <w:rPr>
            <w:rStyle w:val="Hyperlink"/>
            <w:rFonts w:ascii="Times New Roman" w:hAnsi="Times New Roman" w:cs="Times New Roman"/>
            <w:noProof/>
            <w:color w:val="000000"/>
            <w:sz w:val="22"/>
            <w:szCs w:val="22"/>
          </w:rPr>
          <w:t>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 Vốn</w:t>
        </w:r>
        <w:r w:rsidR="00FA72AC" w:rsidRPr="00532F22">
          <w:rPr>
            <w:rStyle w:val="Hyperlink"/>
            <w:rFonts w:ascii="Times New Roman" w:hAnsi="Times New Roman" w:cs="Times New Roman"/>
            <w:noProof/>
            <w:color w:val="000000"/>
            <w:sz w:val="22"/>
            <w:szCs w:val="22"/>
            <w:lang w:val="vi-VN"/>
          </w:rPr>
          <w:t xml:space="preserve"> tài chính</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_Toc74319003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2703A134"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04" w:history="1">
        <w:r w:rsidR="00FA72AC" w:rsidRPr="00532F22">
          <w:rPr>
            <w:rStyle w:val="Hyperlink"/>
            <w:rFonts w:ascii="Times New Roman" w:hAnsi="Times New Roman" w:cs="Times New Roman"/>
            <w:noProof/>
            <w:color w:val="000000"/>
            <w:sz w:val="22"/>
            <w:szCs w:val="22"/>
          </w:rPr>
          <w:t>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3</w:t>
        </w:r>
        <w:r w:rsidR="00FA72AC" w:rsidRPr="00532F22">
          <w:rPr>
            <w:rStyle w:val="Hyperlink"/>
            <w:rFonts w:ascii="Times New Roman" w:hAnsi="Times New Roman" w:cs="Times New Roman"/>
            <w:noProof/>
            <w:color w:val="000000"/>
            <w:sz w:val="22"/>
            <w:szCs w:val="22"/>
          </w:rPr>
          <w:t>. Vốn</w:t>
        </w:r>
        <w:r w:rsidR="00FA72AC" w:rsidRPr="00532F22">
          <w:rPr>
            <w:rStyle w:val="Hyperlink"/>
            <w:rFonts w:ascii="Times New Roman" w:hAnsi="Times New Roman" w:cs="Times New Roman"/>
            <w:noProof/>
            <w:color w:val="000000"/>
            <w:sz w:val="22"/>
            <w:szCs w:val="22"/>
            <w:lang w:val="vi-VN"/>
          </w:rPr>
          <w:t xml:space="preserve"> vật chất</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_Toc74319004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514C1092"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05" w:history="1">
        <w:r w:rsidR="00FA72AC" w:rsidRPr="00532F22">
          <w:rPr>
            <w:rStyle w:val="Hyperlink"/>
            <w:rFonts w:ascii="Times New Roman" w:hAnsi="Times New Roman" w:cs="Times New Roman"/>
            <w:noProof/>
            <w:color w:val="000000"/>
            <w:sz w:val="22"/>
            <w:szCs w:val="22"/>
          </w:rPr>
          <w:t>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4</w:t>
        </w:r>
        <w:r w:rsidR="00FA72AC" w:rsidRPr="00532F22">
          <w:rPr>
            <w:rStyle w:val="Hyperlink"/>
            <w:rFonts w:ascii="Times New Roman" w:hAnsi="Times New Roman" w:cs="Times New Roman"/>
            <w:noProof/>
            <w:color w:val="000000"/>
            <w:sz w:val="22"/>
            <w:szCs w:val="22"/>
          </w:rPr>
          <w:t>. Vốn</w:t>
        </w:r>
        <w:r w:rsidR="00FA72AC" w:rsidRPr="00532F22">
          <w:rPr>
            <w:rStyle w:val="Hyperlink"/>
            <w:rFonts w:ascii="Times New Roman" w:hAnsi="Times New Roman" w:cs="Times New Roman"/>
            <w:noProof/>
            <w:color w:val="000000"/>
            <w:sz w:val="22"/>
            <w:szCs w:val="22"/>
            <w:lang w:val="vi-VN"/>
          </w:rPr>
          <w:t xml:space="preserve"> xã hội</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_Toc74319005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6E249238"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06" w:history="1">
        <w:r w:rsidR="00FA72AC" w:rsidRPr="00532F22">
          <w:rPr>
            <w:rStyle w:val="Hyperlink"/>
            <w:rFonts w:ascii="Times New Roman" w:hAnsi="Times New Roman" w:cs="Times New Roman"/>
            <w:noProof/>
            <w:color w:val="000000"/>
            <w:sz w:val="22"/>
            <w:szCs w:val="22"/>
          </w:rPr>
          <w:t>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5</w:t>
        </w:r>
        <w:r w:rsidR="00FA72AC" w:rsidRPr="00532F22">
          <w:rPr>
            <w:rStyle w:val="Hyperlink"/>
            <w:rFonts w:ascii="Times New Roman" w:hAnsi="Times New Roman" w:cs="Times New Roman"/>
            <w:noProof/>
            <w:color w:val="000000"/>
            <w:sz w:val="22"/>
            <w:szCs w:val="22"/>
          </w:rPr>
          <w:t>. Vốn</w:t>
        </w:r>
        <w:r w:rsidR="00FA72AC" w:rsidRPr="00532F22">
          <w:rPr>
            <w:rStyle w:val="Hyperlink"/>
            <w:rFonts w:ascii="Times New Roman" w:hAnsi="Times New Roman" w:cs="Times New Roman"/>
            <w:noProof/>
            <w:color w:val="000000"/>
            <w:sz w:val="22"/>
            <w:szCs w:val="22"/>
            <w:lang w:val="vi-VN"/>
          </w:rPr>
          <w:t xml:space="preserve"> tự nhiên</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_Toc74319006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13</w:t>
        </w:r>
        <w:r w:rsidR="00FA72AC" w:rsidRPr="00532F22">
          <w:rPr>
            <w:rFonts w:ascii="Times New Roman" w:hAnsi="Times New Roman" w:cs="Times New Roman"/>
            <w:noProof/>
            <w:webHidden/>
            <w:color w:val="000000"/>
            <w:sz w:val="22"/>
            <w:szCs w:val="22"/>
          </w:rPr>
          <w:fldChar w:fldCharType="end"/>
        </w:r>
      </w:hyperlink>
    </w:p>
    <w:p w14:paraId="0C0A5EBD" w14:textId="77777777" w:rsidR="00FA72AC" w:rsidRPr="00532F22" w:rsidRDefault="00D3798D" w:rsidP="00FA72AC">
      <w:pPr>
        <w:pStyle w:val="TOC1"/>
        <w:tabs>
          <w:tab w:val="right" w:leader="dot" w:pos="6679"/>
        </w:tabs>
        <w:spacing w:before="0" w:after="0" w:line="360" w:lineRule="auto"/>
        <w:rPr>
          <w:rFonts w:ascii="Times New Roman" w:eastAsiaTheme="minorEastAsia" w:hAnsi="Times New Roman" w:cs="Times New Roman"/>
          <w:bCs w:val="0"/>
          <w:caps w:val="0"/>
          <w:noProof/>
          <w:color w:val="000000"/>
          <w:sz w:val="22"/>
          <w:szCs w:val="22"/>
        </w:rPr>
      </w:pPr>
      <w:hyperlink w:anchor="_Toc74319007" w:history="1">
        <w:r w:rsidR="00FA72AC" w:rsidRPr="00532F22">
          <w:rPr>
            <w:rStyle w:val="Hyperlink"/>
            <w:rFonts w:ascii="Times New Roman" w:hAnsi="Times New Roman" w:cs="Times New Roman"/>
            <w:caps w:val="0"/>
            <w:noProof/>
            <w:color w:val="000000"/>
            <w:sz w:val="22"/>
            <w:szCs w:val="22"/>
          </w:rPr>
          <w:t>CHƯƠNG</w:t>
        </w:r>
        <w:r w:rsidR="00FA72AC" w:rsidRPr="00532F22">
          <w:rPr>
            <w:rStyle w:val="Hyperlink"/>
            <w:rFonts w:ascii="Times New Roman" w:hAnsi="Times New Roman" w:cs="Times New Roman"/>
            <w:caps w:val="0"/>
            <w:noProof/>
            <w:color w:val="000000"/>
            <w:sz w:val="22"/>
            <w:szCs w:val="22"/>
            <w:lang w:val="vi-VN"/>
          </w:rPr>
          <w:t xml:space="preserve"> 3: THỰC TRẠNG NGHÈO ĐA CHIỀU VÙNG </w:t>
        </w:r>
        <w:r w:rsidR="00FA72AC" w:rsidRPr="00532F22">
          <w:rPr>
            <w:rStyle w:val="Hyperlink"/>
            <w:rFonts w:ascii="Times New Roman" w:hAnsi="Times New Roman" w:cs="Times New Roman"/>
            <w:caps w:val="0"/>
            <w:noProof/>
            <w:color w:val="000000"/>
            <w:sz w:val="22"/>
            <w:szCs w:val="22"/>
          </w:rPr>
          <w:t>ĐÔNG NAM BỘ</w:t>
        </w:r>
        <w:r w:rsidR="00FA72AC" w:rsidRPr="00532F22">
          <w:rPr>
            <w:rFonts w:ascii="Times New Roman" w:hAnsi="Times New Roman" w:cs="Times New Roman"/>
            <w:caps w:val="0"/>
            <w:noProof/>
            <w:webHidden/>
            <w:color w:val="000000"/>
            <w:sz w:val="22"/>
            <w:szCs w:val="22"/>
          </w:rPr>
          <w:tab/>
        </w:r>
        <w:r w:rsidR="00FA72AC" w:rsidRPr="00532F22">
          <w:rPr>
            <w:rFonts w:ascii="Times New Roman" w:hAnsi="Times New Roman" w:cs="Times New Roman"/>
            <w:caps w:val="0"/>
            <w:noProof/>
            <w:webHidden/>
            <w:color w:val="000000"/>
            <w:sz w:val="22"/>
            <w:szCs w:val="22"/>
          </w:rPr>
          <w:fldChar w:fldCharType="begin"/>
        </w:r>
        <w:r w:rsidR="00FA72AC" w:rsidRPr="00532F22">
          <w:rPr>
            <w:rFonts w:ascii="Times New Roman" w:hAnsi="Times New Roman" w:cs="Times New Roman"/>
            <w:caps w:val="0"/>
            <w:noProof/>
            <w:webHidden/>
            <w:color w:val="000000"/>
            <w:sz w:val="22"/>
            <w:szCs w:val="22"/>
          </w:rPr>
          <w:instrText xml:space="preserve"> PAGEREF _Toc74319007 \h </w:instrText>
        </w:r>
        <w:r w:rsidR="00FA72AC" w:rsidRPr="00532F22">
          <w:rPr>
            <w:rFonts w:ascii="Times New Roman" w:hAnsi="Times New Roman" w:cs="Times New Roman"/>
            <w:caps w:val="0"/>
            <w:noProof/>
            <w:webHidden/>
            <w:color w:val="000000"/>
            <w:sz w:val="22"/>
            <w:szCs w:val="22"/>
          </w:rPr>
        </w:r>
        <w:r w:rsidR="00FA72AC" w:rsidRPr="00532F22">
          <w:rPr>
            <w:rFonts w:ascii="Times New Roman" w:hAnsi="Times New Roman" w:cs="Times New Roman"/>
            <w:caps w:val="0"/>
            <w:noProof/>
            <w:webHidden/>
            <w:color w:val="000000"/>
            <w:sz w:val="22"/>
            <w:szCs w:val="22"/>
          </w:rPr>
          <w:fldChar w:fldCharType="separate"/>
        </w:r>
        <w:r w:rsidR="00532F22">
          <w:rPr>
            <w:rFonts w:ascii="Times New Roman" w:hAnsi="Times New Roman" w:cs="Times New Roman"/>
            <w:caps w:val="0"/>
            <w:noProof/>
            <w:webHidden/>
            <w:color w:val="000000"/>
            <w:sz w:val="22"/>
            <w:szCs w:val="22"/>
          </w:rPr>
          <w:t>14</w:t>
        </w:r>
        <w:r w:rsidR="00FA72AC" w:rsidRPr="00532F22">
          <w:rPr>
            <w:rFonts w:ascii="Times New Roman" w:hAnsi="Times New Roman" w:cs="Times New Roman"/>
            <w:caps w:val="0"/>
            <w:noProof/>
            <w:webHidden/>
            <w:color w:val="000000"/>
            <w:sz w:val="22"/>
            <w:szCs w:val="22"/>
          </w:rPr>
          <w:fldChar w:fldCharType="end"/>
        </w:r>
      </w:hyperlink>
    </w:p>
    <w:p w14:paraId="04E13DD3" w14:textId="77777777" w:rsidR="00FA72AC" w:rsidRPr="00532F22" w:rsidRDefault="00D3798D" w:rsidP="00FA72AC">
      <w:pPr>
        <w:pStyle w:val="TOC2"/>
        <w:rPr>
          <w:rFonts w:eastAsiaTheme="minorEastAsia"/>
          <w:color w:val="000000"/>
        </w:rPr>
      </w:pPr>
      <w:hyperlink w:anchor="_Toc74319008" w:history="1">
        <w:r w:rsidR="00FA72AC" w:rsidRPr="00532F22">
          <w:rPr>
            <w:rStyle w:val="Hyperlink"/>
            <w:color w:val="000000"/>
            <w:spacing w:val="0"/>
          </w:rPr>
          <w:t>3.1 Tổng quan về Vùng Đông Nam Bộ</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_Toc74319008 \h </w:instrText>
        </w:r>
        <w:r w:rsidR="00FA72AC" w:rsidRPr="00532F22">
          <w:rPr>
            <w:webHidden/>
            <w:color w:val="000000"/>
          </w:rPr>
        </w:r>
        <w:r w:rsidR="00FA72AC" w:rsidRPr="00532F22">
          <w:rPr>
            <w:webHidden/>
            <w:color w:val="000000"/>
          </w:rPr>
          <w:fldChar w:fldCharType="separate"/>
        </w:r>
        <w:r w:rsidR="00532F22">
          <w:rPr>
            <w:webHidden/>
            <w:color w:val="000000"/>
          </w:rPr>
          <w:t>14</w:t>
        </w:r>
        <w:r w:rsidR="00FA72AC" w:rsidRPr="00532F22">
          <w:rPr>
            <w:webHidden/>
            <w:color w:val="000000"/>
          </w:rPr>
          <w:fldChar w:fldCharType="end"/>
        </w:r>
      </w:hyperlink>
    </w:p>
    <w:p w14:paraId="500D6DDD"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09" w:history="1">
        <w:r w:rsidR="00FA72AC" w:rsidRPr="00532F22">
          <w:rPr>
            <w:rStyle w:val="Hyperlink"/>
            <w:rFonts w:ascii="Times New Roman" w:hAnsi="Times New Roman" w:cs="Times New Roman"/>
            <w:i w:val="0"/>
            <w:noProof/>
            <w:color w:val="000000"/>
            <w:sz w:val="22"/>
            <w:szCs w:val="22"/>
            <w:lang w:val="vi-VN"/>
          </w:rPr>
          <w:t>3</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.1. Vị</w:t>
        </w:r>
        <w:r w:rsidR="00FA72AC" w:rsidRPr="00532F22">
          <w:rPr>
            <w:rStyle w:val="Hyperlink"/>
            <w:rFonts w:ascii="Times New Roman" w:hAnsi="Times New Roman" w:cs="Times New Roman"/>
            <w:i w:val="0"/>
            <w:noProof/>
            <w:color w:val="000000"/>
            <w:sz w:val="22"/>
            <w:szCs w:val="22"/>
            <w:lang w:val="vi-VN"/>
          </w:rPr>
          <w:t xml:space="preserve"> trí vùng Đông Nam Bộ</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_Toc74319009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14</w:t>
        </w:r>
        <w:r w:rsidR="00FA72AC" w:rsidRPr="00532F22">
          <w:rPr>
            <w:rFonts w:ascii="Times New Roman" w:hAnsi="Times New Roman" w:cs="Times New Roman"/>
            <w:i w:val="0"/>
            <w:noProof/>
            <w:webHidden/>
            <w:color w:val="000000"/>
            <w:sz w:val="22"/>
            <w:szCs w:val="22"/>
          </w:rPr>
          <w:fldChar w:fldCharType="end"/>
        </w:r>
      </w:hyperlink>
    </w:p>
    <w:p w14:paraId="2E3CA98D" w14:textId="585E8B95"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10" w:history="1">
        <w:r w:rsidR="00FA72AC" w:rsidRPr="00532F22">
          <w:rPr>
            <w:rStyle w:val="Hyperlink"/>
            <w:rFonts w:ascii="Times New Roman" w:hAnsi="Times New Roman" w:cs="Times New Roman"/>
            <w:i w:val="0"/>
            <w:noProof/>
            <w:color w:val="000000"/>
            <w:sz w:val="22"/>
            <w:szCs w:val="22"/>
            <w:lang w:val="vi-VN"/>
          </w:rPr>
          <w:t>3</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2</w:t>
        </w:r>
        <w:r w:rsidR="00FA72AC" w:rsidRPr="00532F22">
          <w:rPr>
            <w:rStyle w:val="Hyperlink"/>
            <w:rFonts w:ascii="Times New Roman" w:hAnsi="Times New Roman" w:cs="Times New Roman"/>
            <w:i w:val="0"/>
            <w:noProof/>
            <w:color w:val="000000"/>
            <w:sz w:val="22"/>
            <w:szCs w:val="22"/>
          </w:rPr>
          <w:t>. Tăng</w:t>
        </w:r>
        <w:r w:rsidR="00FA72AC" w:rsidRPr="00532F22">
          <w:rPr>
            <w:rStyle w:val="Hyperlink"/>
            <w:rFonts w:ascii="Times New Roman" w:hAnsi="Times New Roman" w:cs="Times New Roman"/>
            <w:i w:val="0"/>
            <w:noProof/>
            <w:color w:val="000000"/>
            <w:sz w:val="22"/>
            <w:szCs w:val="22"/>
            <w:lang w:val="vi-VN"/>
          </w:rPr>
          <w:t xml:space="preserve"> trưởng kinh tế vùng </w:t>
        </w:r>
        <w:r w:rsidR="00AA0E99" w:rsidRPr="00AA0E99">
          <w:rPr>
            <w:rStyle w:val="Hyperlink"/>
            <w:rFonts w:ascii="Times New Roman" w:hAnsi="Times New Roman" w:cs="Times New Roman"/>
            <w:i w:val="0"/>
            <w:noProof/>
            <w:color w:val="000000"/>
            <w:sz w:val="22"/>
            <w:szCs w:val="22"/>
            <w:lang w:val="vi-VN"/>
          </w:rPr>
          <w:t>Đông Nam Bộ</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_Toc74319010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14</w:t>
        </w:r>
        <w:r w:rsidR="00FA72AC" w:rsidRPr="00532F22">
          <w:rPr>
            <w:rFonts w:ascii="Times New Roman" w:hAnsi="Times New Roman" w:cs="Times New Roman"/>
            <w:i w:val="0"/>
            <w:noProof/>
            <w:webHidden/>
            <w:color w:val="000000"/>
            <w:sz w:val="22"/>
            <w:szCs w:val="22"/>
          </w:rPr>
          <w:fldChar w:fldCharType="end"/>
        </w:r>
      </w:hyperlink>
    </w:p>
    <w:p w14:paraId="68416022"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11" w:history="1">
        <w:r w:rsidR="00FA72AC" w:rsidRPr="00532F22">
          <w:rPr>
            <w:rStyle w:val="Hyperlink"/>
            <w:rFonts w:ascii="Times New Roman" w:hAnsi="Times New Roman" w:cs="Times New Roman"/>
            <w:noProof/>
            <w:color w:val="000000"/>
            <w:sz w:val="22"/>
            <w:szCs w:val="22"/>
            <w:lang w:val="vi-VN"/>
          </w:rPr>
          <w:t>3</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1</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1</w:t>
        </w:r>
        <w:r w:rsidR="00FA72AC" w:rsidRPr="00532F22">
          <w:rPr>
            <w:rStyle w:val="Hyperlink"/>
            <w:rFonts w:ascii="Times New Roman" w:hAnsi="Times New Roman" w:cs="Times New Roman"/>
            <w:noProof/>
            <w:color w:val="000000"/>
            <w:sz w:val="22"/>
            <w:szCs w:val="22"/>
          </w:rPr>
          <w:t xml:space="preserve">. </w:t>
        </w:r>
        <w:r w:rsidR="00FA72AC" w:rsidRPr="00532F22">
          <w:rPr>
            <w:rStyle w:val="Hyperlink"/>
            <w:rFonts w:ascii="Times New Roman" w:hAnsi="Times New Roman" w:cs="Times New Roman"/>
            <w:bCs/>
            <w:noProof/>
            <w:color w:val="000000"/>
            <w:sz w:val="22"/>
            <w:szCs w:val="22"/>
          </w:rPr>
          <w:t>Tăng trưởng GRDP</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_Toc74319011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14</w:t>
        </w:r>
        <w:r w:rsidR="00FA72AC" w:rsidRPr="00532F22">
          <w:rPr>
            <w:rFonts w:ascii="Times New Roman" w:hAnsi="Times New Roman" w:cs="Times New Roman"/>
            <w:noProof/>
            <w:webHidden/>
            <w:color w:val="000000"/>
            <w:sz w:val="22"/>
            <w:szCs w:val="22"/>
          </w:rPr>
          <w:fldChar w:fldCharType="end"/>
        </w:r>
      </w:hyperlink>
    </w:p>
    <w:p w14:paraId="2F11F75B"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12" w:history="1">
        <w:r w:rsidR="00FA72AC" w:rsidRPr="00532F22">
          <w:rPr>
            <w:rStyle w:val="Hyperlink"/>
            <w:rFonts w:ascii="Times New Roman" w:hAnsi="Times New Roman" w:cs="Times New Roman"/>
            <w:noProof/>
            <w:color w:val="000000"/>
            <w:sz w:val="22"/>
            <w:szCs w:val="22"/>
            <w:lang w:val="vi-VN"/>
          </w:rPr>
          <w:t>3</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1</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 GRDP</w:t>
        </w:r>
        <w:r w:rsidR="00FA72AC" w:rsidRPr="00532F22">
          <w:rPr>
            <w:rStyle w:val="Hyperlink"/>
            <w:rFonts w:ascii="Times New Roman" w:hAnsi="Times New Roman" w:cs="Times New Roman"/>
            <w:noProof/>
            <w:color w:val="000000"/>
            <w:sz w:val="22"/>
            <w:szCs w:val="22"/>
            <w:lang w:val="vi-VN"/>
          </w:rPr>
          <w:t xml:space="preserve"> bình quân đầu người</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_Toc74319012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14</w:t>
        </w:r>
        <w:r w:rsidR="00FA72AC" w:rsidRPr="00532F22">
          <w:rPr>
            <w:rFonts w:ascii="Times New Roman" w:hAnsi="Times New Roman" w:cs="Times New Roman"/>
            <w:noProof/>
            <w:webHidden/>
            <w:color w:val="000000"/>
            <w:sz w:val="22"/>
            <w:szCs w:val="22"/>
          </w:rPr>
          <w:fldChar w:fldCharType="end"/>
        </w:r>
      </w:hyperlink>
    </w:p>
    <w:p w14:paraId="5F4B3353" w14:textId="1CF17CEA"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13" w:history="1">
        <w:r w:rsidR="00FA72AC" w:rsidRPr="00532F22">
          <w:rPr>
            <w:rStyle w:val="Hyperlink"/>
            <w:rFonts w:ascii="Times New Roman" w:hAnsi="Times New Roman" w:cs="Times New Roman"/>
            <w:noProof/>
            <w:color w:val="000000"/>
            <w:sz w:val="22"/>
            <w:szCs w:val="22"/>
            <w:lang w:val="vi-VN"/>
          </w:rPr>
          <w:t>3</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1</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3</w:t>
        </w:r>
        <w:r w:rsidR="00FA72AC" w:rsidRPr="00532F22">
          <w:rPr>
            <w:rStyle w:val="Hyperlink"/>
            <w:rFonts w:ascii="Times New Roman" w:hAnsi="Times New Roman" w:cs="Times New Roman"/>
            <w:noProof/>
            <w:color w:val="000000"/>
            <w:sz w:val="22"/>
            <w:szCs w:val="22"/>
          </w:rPr>
          <w:t>. Quy</w:t>
        </w:r>
        <w:r w:rsidR="00FA72AC" w:rsidRPr="00532F22">
          <w:rPr>
            <w:rStyle w:val="Hyperlink"/>
            <w:rFonts w:ascii="Times New Roman" w:hAnsi="Times New Roman" w:cs="Times New Roman"/>
            <w:noProof/>
            <w:color w:val="000000"/>
            <w:sz w:val="22"/>
            <w:szCs w:val="22"/>
            <w:lang w:val="vi-VN"/>
          </w:rPr>
          <w:t xml:space="preserve"> mô và cơ cấu kinh tế vùng </w:t>
        </w:r>
        <w:r w:rsidR="00AA0E99" w:rsidRPr="00AA0E99">
          <w:rPr>
            <w:rStyle w:val="Hyperlink"/>
            <w:rFonts w:ascii="Times New Roman" w:hAnsi="Times New Roman" w:cs="Times New Roman"/>
            <w:noProof/>
            <w:color w:val="000000"/>
            <w:sz w:val="22"/>
            <w:szCs w:val="22"/>
            <w:lang w:val="vi-VN"/>
          </w:rPr>
          <w:t>Đông Nam Bộ</w:t>
        </w:r>
        <w:bookmarkStart w:id="0" w:name="_GoBack"/>
        <w:bookmarkEnd w:id="0"/>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_Toc74319013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15</w:t>
        </w:r>
        <w:r w:rsidR="00FA72AC" w:rsidRPr="00532F22">
          <w:rPr>
            <w:rFonts w:ascii="Times New Roman" w:hAnsi="Times New Roman" w:cs="Times New Roman"/>
            <w:noProof/>
            <w:webHidden/>
            <w:color w:val="000000"/>
            <w:sz w:val="22"/>
            <w:szCs w:val="22"/>
          </w:rPr>
          <w:fldChar w:fldCharType="end"/>
        </w:r>
      </w:hyperlink>
    </w:p>
    <w:p w14:paraId="62FCEC1D" w14:textId="50C68774"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14" w:history="1">
        <w:r w:rsidR="00FA72AC" w:rsidRPr="00532F22">
          <w:rPr>
            <w:rStyle w:val="Hyperlink"/>
            <w:rFonts w:ascii="Times New Roman" w:hAnsi="Times New Roman" w:cs="Times New Roman"/>
            <w:noProof/>
            <w:color w:val="000000"/>
            <w:sz w:val="22"/>
            <w:szCs w:val="22"/>
            <w:lang w:val="vi-VN"/>
          </w:rPr>
          <w:t>3</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1</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4</w:t>
        </w:r>
        <w:r w:rsidR="00FA72AC" w:rsidRPr="00532F22">
          <w:rPr>
            <w:rStyle w:val="Hyperlink"/>
            <w:rFonts w:ascii="Times New Roman" w:hAnsi="Times New Roman" w:cs="Times New Roman"/>
            <w:noProof/>
            <w:color w:val="000000"/>
            <w:sz w:val="22"/>
            <w:szCs w:val="22"/>
          </w:rPr>
          <w:t>. Năng</w:t>
        </w:r>
        <w:r w:rsidR="00FA72AC" w:rsidRPr="00532F22">
          <w:rPr>
            <w:rStyle w:val="Hyperlink"/>
            <w:rFonts w:ascii="Times New Roman" w:hAnsi="Times New Roman" w:cs="Times New Roman"/>
            <w:noProof/>
            <w:color w:val="000000"/>
            <w:sz w:val="22"/>
            <w:szCs w:val="22"/>
            <w:lang w:val="vi-VN"/>
          </w:rPr>
          <w:t xml:space="preserve"> suất lao động vùng </w:t>
        </w:r>
        <w:r w:rsidR="00AA0E99" w:rsidRPr="00AA0E99">
          <w:rPr>
            <w:rStyle w:val="Hyperlink"/>
            <w:rFonts w:ascii="Times New Roman" w:hAnsi="Times New Roman" w:cs="Times New Roman"/>
            <w:noProof/>
            <w:color w:val="000000"/>
            <w:sz w:val="22"/>
            <w:szCs w:val="22"/>
            <w:lang w:val="vi-VN"/>
          </w:rPr>
          <w:t>Đông Nam Bộ</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_Toc74319014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15</w:t>
        </w:r>
        <w:r w:rsidR="00FA72AC" w:rsidRPr="00532F22">
          <w:rPr>
            <w:rFonts w:ascii="Times New Roman" w:hAnsi="Times New Roman" w:cs="Times New Roman"/>
            <w:noProof/>
            <w:webHidden/>
            <w:color w:val="000000"/>
            <w:sz w:val="22"/>
            <w:szCs w:val="22"/>
          </w:rPr>
          <w:fldChar w:fldCharType="end"/>
        </w:r>
      </w:hyperlink>
    </w:p>
    <w:p w14:paraId="1BFB0322" w14:textId="77777777" w:rsidR="00FA72AC" w:rsidRPr="00532F22" w:rsidRDefault="00D3798D" w:rsidP="00FA72AC">
      <w:pPr>
        <w:pStyle w:val="TOC2"/>
        <w:rPr>
          <w:rFonts w:eastAsiaTheme="minorEastAsia"/>
          <w:color w:val="000000"/>
        </w:rPr>
      </w:pPr>
      <w:hyperlink w:anchor="_Toc74319015" w:history="1">
        <w:r w:rsidR="00FA72AC" w:rsidRPr="00532F22">
          <w:rPr>
            <w:rStyle w:val="Hyperlink"/>
            <w:color w:val="000000"/>
            <w:spacing w:val="0"/>
          </w:rPr>
          <w:t>3.2. Thực trạng nghèo vùng Đông Nam Bộ</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_Toc74319015 \h </w:instrText>
        </w:r>
        <w:r w:rsidR="00FA72AC" w:rsidRPr="00532F22">
          <w:rPr>
            <w:webHidden/>
            <w:color w:val="000000"/>
          </w:rPr>
        </w:r>
        <w:r w:rsidR="00FA72AC" w:rsidRPr="00532F22">
          <w:rPr>
            <w:webHidden/>
            <w:color w:val="000000"/>
          </w:rPr>
          <w:fldChar w:fldCharType="separate"/>
        </w:r>
        <w:r w:rsidR="00532F22">
          <w:rPr>
            <w:webHidden/>
            <w:color w:val="000000"/>
          </w:rPr>
          <w:t>16</w:t>
        </w:r>
        <w:r w:rsidR="00FA72AC" w:rsidRPr="00532F22">
          <w:rPr>
            <w:webHidden/>
            <w:color w:val="000000"/>
          </w:rPr>
          <w:fldChar w:fldCharType="end"/>
        </w:r>
      </w:hyperlink>
    </w:p>
    <w:p w14:paraId="07B3E6BA"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16" w:history="1">
        <w:r w:rsidR="00FA72AC" w:rsidRPr="00532F22">
          <w:rPr>
            <w:rStyle w:val="Hyperlink"/>
            <w:rFonts w:ascii="Times New Roman" w:hAnsi="Times New Roman" w:cs="Times New Roman"/>
            <w:i w:val="0"/>
            <w:noProof/>
            <w:color w:val="000000"/>
            <w:sz w:val="22"/>
            <w:szCs w:val="22"/>
            <w:lang w:val="vi-VN"/>
          </w:rPr>
          <w:t>3.</w:t>
        </w:r>
        <w:r w:rsidR="00FA72AC" w:rsidRPr="00532F22">
          <w:rPr>
            <w:rStyle w:val="Hyperlink"/>
            <w:rFonts w:ascii="Times New Roman" w:hAnsi="Times New Roman" w:cs="Times New Roman"/>
            <w:i w:val="0"/>
            <w:noProof/>
            <w:color w:val="000000"/>
            <w:sz w:val="22"/>
            <w:szCs w:val="22"/>
          </w:rPr>
          <w:t>2.1.</w:t>
        </w:r>
        <w:r w:rsidR="00FA72AC" w:rsidRPr="00532F22">
          <w:rPr>
            <w:rStyle w:val="Hyperlink"/>
            <w:rFonts w:ascii="Times New Roman" w:hAnsi="Times New Roman" w:cs="Times New Roman"/>
            <w:i w:val="0"/>
            <w:noProof/>
            <w:color w:val="000000"/>
            <w:sz w:val="22"/>
            <w:szCs w:val="22"/>
            <w:lang w:val="vi-VN"/>
          </w:rPr>
          <w:t xml:space="preserve"> </w:t>
        </w:r>
        <w:r w:rsidR="00FA72AC" w:rsidRPr="00532F22">
          <w:rPr>
            <w:rStyle w:val="Hyperlink"/>
            <w:rFonts w:ascii="Times New Roman" w:hAnsi="Times New Roman" w:cs="Times New Roman"/>
            <w:i w:val="0"/>
            <w:noProof/>
            <w:color w:val="000000"/>
            <w:sz w:val="22"/>
            <w:szCs w:val="22"/>
          </w:rPr>
          <w:t>Tổng quan về tình hình hình nghèo vùng Đông Nam Bộ</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_Toc74319016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16</w:t>
        </w:r>
        <w:r w:rsidR="00FA72AC" w:rsidRPr="00532F22">
          <w:rPr>
            <w:rFonts w:ascii="Times New Roman" w:hAnsi="Times New Roman" w:cs="Times New Roman"/>
            <w:i w:val="0"/>
            <w:noProof/>
            <w:webHidden/>
            <w:color w:val="000000"/>
            <w:sz w:val="22"/>
            <w:szCs w:val="22"/>
          </w:rPr>
          <w:fldChar w:fldCharType="end"/>
        </w:r>
      </w:hyperlink>
    </w:p>
    <w:p w14:paraId="1BA729F7" w14:textId="352B4E6E"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17" w:history="1">
        <w:r w:rsidR="00FA72AC" w:rsidRPr="00532F22">
          <w:rPr>
            <w:rStyle w:val="Hyperlink"/>
            <w:rFonts w:ascii="Times New Roman" w:hAnsi="Times New Roman" w:cs="Times New Roman"/>
            <w:i w:val="0"/>
            <w:noProof/>
            <w:color w:val="000000"/>
            <w:sz w:val="22"/>
            <w:szCs w:val="22"/>
            <w:lang w:val="vi-VN"/>
          </w:rPr>
          <w:t>3</w:t>
        </w:r>
        <w:r w:rsidR="00FA72AC" w:rsidRPr="00532F22">
          <w:rPr>
            <w:rStyle w:val="Hyperlink"/>
            <w:rFonts w:ascii="Times New Roman" w:hAnsi="Times New Roman" w:cs="Times New Roman"/>
            <w:i w:val="0"/>
            <w:noProof/>
            <w:color w:val="000000"/>
            <w:sz w:val="22"/>
            <w:szCs w:val="22"/>
          </w:rPr>
          <w:t xml:space="preserve">.2.2. Thực trạng nghèo đa chiều vùng </w:t>
        </w:r>
        <w:r w:rsidR="00AA0E99" w:rsidRPr="00AA0E99">
          <w:rPr>
            <w:rStyle w:val="Hyperlink"/>
            <w:rFonts w:ascii="Times New Roman" w:hAnsi="Times New Roman" w:cs="Times New Roman"/>
            <w:i w:val="0"/>
            <w:noProof/>
            <w:color w:val="000000"/>
            <w:sz w:val="22"/>
            <w:szCs w:val="22"/>
          </w:rPr>
          <w:t>Đông Nam Bộ</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_Toc74319017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16</w:t>
        </w:r>
        <w:r w:rsidR="00FA72AC" w:rsidRPr="00532F22">
          <w:rPr>
            <w:rFonts w:ascii="Times New Roman" w:hAnsi="Times New Roman" w:cs="Times New Roman"/>
            <w:i w:val="0"/>
            <w:noProof/>
            <w:webHidden/>
            <w:color w:val="000000"/>
            <w:sz w:val="22"/>
            <w:szCs w:val="22"/>
          </w:rPr>
          <w:fldChar w:fldCharType="end"/>
        </w:r>
      </w:hyperlink>
    </w:p>
    <w:p w14:paraId="7701ABA3"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18" w:history="1">
        <w:r w:rsidR="00FA72AC" w:rsidRPr="00532F22">
          <w:rPr>
            <w:rStyle w:val="Hyperlink"/>
            <w:rFonts w:ascii="Times New Roman" w:hAnsi="Times New Roman" w:cs="Times New Roman"/>
            <w:noProof/>
            <w:color w:val="000000"/>
            <w:sz w:val="22"/>
            <w:szCs w:val="22"/>
            <w:lang w:val="vi-VN"/>
          </w:rPr>
          <w:t>3</w:t>
        </w:r>
        <w:r w:rsidR="00FA72AC" w:rsidRPr="00532F22">
          <w:rPr>
            <w:rStyle w:val="Hyperlink"/>
            <w:rFonts w:ascii="Times New Roman" w:hAnsi="Times New Roman" w:cs="Times New Roman"/>
            <w:noProof/>
            <w:color w:val="000000"/>
            <w:sz w:val="22"/>
            <w:szCs w:val="22"/>
          </w:rPr>
          <w:t>.2.2.</w:t>
        </w:r>
        <w:r w:rsidR="00FA72AC" w:rsidRPr="00532F22">
          <w:rPr>
            <w:rStyle w:val="Hyperlink"/>
            <w:rFonts w:ascii="Times New Roman" w:hAnsi="Times New Roman" w:cs="Times New Roman"/>
            <w:noProof/>
            <w:color w:val="000000"/>
            <w:sz w:val="22"/>
            <w:szCs w:val="22"/>
            <w:lang w:val="vi-VN"/>
          </w:rPr>
          <w:t>1</w:t>
        </w:r>
        <w:r w:rsidR="00FA72AC" w:rsidRPr="00532F22">
          <w:rPr>
            <w:rStyle w:val="Hyperlink"/>
            <w:rFonts w:ascii="Times New Roman" w:hAnsi="Times New Roman" w:cs="Times New Roman"/>
            <w:noProof/>
            <w:color w:val="000000"/>
            <w:sz w:val="22"/>
            <w:szCs w:val="22"/>
          </w:rPr>
          <w:t>. Nghèo về thu nhập và chi tiêu</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_Toc74319018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16</w:t>
        </w:r>
        <w:r w:rsidR="00FA72AC" w:rsidRPr="00532F22">
          <w:rPr>
            <w:rFonts w:ascii="Times New Roman" w:hAnsi="Times New Roman" w:cs="Times New Roman"/>
            <w:noProof/>
            <w:webHidden/>
            <w:color w:val="000000"/>
            <w:sz w:val="22"/>
            <w:szCs w:val="22"/>
          </w:rPr>
          <w:fldChar w:fldCharType="end"/>
        </w:r>
      </w:hyperlink>
    </w:p>
    <w:p w14:paraId="1622944A"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19" w:history="1">
        <w:r w:rsidR="00FA72AC" w:rsidRPr="00532F22">
          <w:rPr>
            <w:rStyle w:val="Hyperlink"/>
            <w:rFonts w:ascii="Times New Roman" w:hAnsi="Times New Roman" w:cs="Times New Roman"/>
            <w:noProof/>
            <w:color w:val="000000"/>
            <w:sz w:val="22"/>
            <w:szCs w:val="22"/>
            <w:lang w:val="vi-VN"/>
          </w:rPr>
          <w:t>3</w:t>
        </w:r>
        <w:r w:rsidR="00FA72AC" w:rsidRPr="00532F22">
          <w:rPr>
            <w:rStyle w:val="Hyperlink"/>
            <w:rFonts w:ascii="Times New Roman" w:hAnsi="Times New Roman" w:cs="Times New Roman"/>
            <w:noProof/>
            <w:color w:val="000000"/>
            <w:sz w:val="22"/>
            <w:szCs w:val="22"/>
          </w:rPr>
          <w:t>.2.2.</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 Nghèo đa chiều</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_Toc74319019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17</w:t>
        </w:r>
        <w:r w:rsidR="00FA72AC" w:rsidRPr="00532F22">
          <w:rPr>
            <w:rFonts w:ascii="Times New Roman" w:hAnsi="Times New Roman" w:cs="Times New Roman"/>
            <w:noProof/>
            <w:webHidden/>
            <w:color w:val="000000"/>
            <w:sz w:val="22"/>
            <w:szCs w:val="22"/>
          </w:rPr>
          <w:fldChar w:fldCharType="end"/>
        </w:r>
      </w:hyperlink>
    </w:p>
    <w:p w14:paraId="479F88F7" w14:textId="4E1BA9FD"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20" w:history="1">
        <w:r w:rsidR="00FA72AC" w:rsidRPr="00532F22">
          <w:rPr>
            <w:rStyle w:val="Hyperlink"/>
            <w:rFonts w:ascii="Times New Roman" w:hAnsi="Times New Roman" w:cs="Times New Roman"/>
            <w:i w:val="0"/>
            <w:noProof/>
            <w:color w:val="000000"/>
            <w:sz w:val="22"/>
            <w:szCs w:val="22"/>
            <w:lang w:val="vi-VN"/>
          </w:rPr>
          <w:t>3.</w:t>
        </w:r>
        <w:r w:rsidR="00FA72AC" w:rsidRPr="00532F22">
          <w:rPr>
            <w:rStyle w:val="Hyperlink"/>
            <w:rFonts w:ascii="Times New Roman" w:hAnsi="Times New Roman" w:cs="Times New Roman"/>
            <w:i w:val="0"/>
            <w:noProof/>
            <w:color w:val="000000"/>
            <w:sz w:val="22"/>
            <w:szCs w:val="22"/>
          </w:rPr>
          <w:t>2.3.</w:t>
        </w:r>
        <w:r w:rsidR="00FA72AC" w:rsidRPr="00532F22">
          <w:rPr>
            <w:rStyle w:val="Hyperlink"/>
            <w:rFonts w:ascii="Times New Roman" w:hAnsi="Times New Roman" w:cs="Times New Roman"/>
            <w:i w:val="0"/>
            <w:noProof/>
            <w:color w:val="000000"/>
            <w:sz w:val="22"/>
            <w:szCs w:val="22"/>
            <w:lang w:val="vi-VN"/>
          </w:rPr>
          <w:t xml:space="preserve"> C</w:t>
        </w:r>
        <w:r w:rsidR="00FA72AC" w:rsidRPr="00532F22">
          <w:rPr>
            <w:rStyle w:val="Hyperlink"/>
            <w:rFonts w:ascii="Times New Roman" w:hAnsi="Times New Roman" w:cs="Times New Roman"/>
            <w:i w:val="0"/>
            <w:noProof/>
            <w:color w:val="000000"/>
            <w:sz w:val="22"/>
            <w:szCs w:val="22"/>
          </w:rPr>
          <w:t xml:space="preserve">ác yếu tố tác động đến nghèo đa chiều Vùng </w:t>
        </w:r>
        <w:r w:rsidR="00AA0E99" w:rsidRPr="00AA0E99">
          <w:rPr>
            <w:rStyle w:val="Hyperlink"/>
            <w:rFonts w:ascii="Times New Roman" w:hAnsi="Times New Roman" w:cs="Times New Roman"/>
            <w:i w:val="0"/>
            <w:noProof/>
            <w:color w:val="000000"/>
            <w:sz w:val="22"/>
            <w:szCs w:val="22"/>
          </w:rPr>
          <w:t>Đông Nam Bộ</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_Toc74319020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19</w:t>
        </w:r>
        <w:r w:rsidR="00FA72AC" w:rsidRPr="00532F22">
          <w:rPr>
            <w:rFonts w:ascii="Times New Roman" w:hAnsi="Times New Roman" w:cs="Times New Roman"/>
            <w:i w:val="0"/>
            <w:noProof/>
            <w:webHidden/>
            <w:color w:val="000000"/>
            <w:sz w:val="22"/>
            <w:szCs w:val="22"/>
          </w:rPr>
          <w:fldChar w:fldCharType="end"/>
        </w:r>
      </w:hyperlink>
    </w:p>
    <w:p w14:paraId="4E563A68"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21" w:history="1">
        <w:r w:rsidR="00FA72AC" w:rsidRPr="00532F22">
          <w:rPr>
            <w:rStyle w:val="Hyperlink"/>
            <w:rFonts w:ascii="Times New Roman" w:hAnsi="Times New Roman" w:cs="Times New Roman"/>
            <w:i w:val="0"/>
            <w:noProof/>
            <w:color w:val="000000"/>
            <w:sz w:val="22"/>
            <w:szCs w:val="22"/>
            <w:lang w:val="vi-VN"/>
          </w:rPr>
          <w:t>3</w:t>
        </w:r>
        <w:r w:rsidR="00FA72AC" w:rsidRPr="00532F22">
          <w:rPr>
            <w:rStyle w:val="Hyperlink"/>
            <w:rFonts w:ascii="Times New Roman" w:hAnsi="Times New Roman" w:cs="Times New Roman"/>
            <w:i w:val="0"/>
            <w:noProof/>
            <w:color w:val="000000"/>
            <w:sz w:val="22"/>
            <w:szCs w:val="22"/>
          </w:rPr>
          <w:t>.2.4. Kết quả thực hiện các chính sách và giải pháp hỗ trợ giảm nghèo vùng Đông Nam Bộ</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_Toc74319021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19</w:t>
        </w:r>
        <w:r w:rsidR="00FA72AC" w:rsidRPr="00532F22">
          <w:rPr>
            <w:rFonts w:ascii="Times New Roman" w:hAnsi="Times New Roman" w:cs="Times New Roman"/>
            <w:i w:val="0"/>
            <w:noProof/>
            <w:webHidden/>
            <w:color w:val="000000"/>
            <w:sz w:val="22"/>
            <w:szCs w:val="22"/>
          </w:rPr>
          <w:fldChar w:fldCharType="end"/>
        </w:r>
      </w:hyperlink>
    </w:p>
    <w:p w14:paraId="5D0B76FB" w14:textId="7648A141"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22" w:history="1">
        <w:r w:rsidR="00FA72AC" w:rsidRPr="00532F22">
          <w:rPr>
            <w:rStyle w:val="Hyperlink"/>
            <w:rFonts w:ascii="Times New Roman" w:hAnsi="Times New Roman" w:cs="Times New Roman"/>
            <w:i w:val="0"/>
            <w:noProof/>
            <w:color w:val="000000"/>
            <w:sz w:val="22"/>
            <w:szCs w:val="22"/>
            <w:lang w:val="vi-VN"/>
          </w:rPr>
          <w:t>3.</w:t>
        </w:r>
        <w:r w:rsidR="00FA72AC" w:rsidRPr="00532F22">
          <w:rPr>
            <w:rStyle w:val="Hyperlink"/>
            <w:rFonts w:ascii="Times New Roman" w:hAnsi="Times New Roman" w:cs="Times New Roman"/>
            <w:i w:val="0"/>
            <w:noProof/>
            <w:color w:val="000000"/>
            <w:sz w:val="22"/>
            <w:szCs w:val="22"/>
          </w:rPr>
          <w:t>2.5.</w:t>
        </w:r>
        <w:r w:rsidR="00FA72AC" w:rsidRPr="00532F22">
          <w:rPr>
            <w:rStyle w:val="Hyperlink"/>
            <w:rFonts w:ascii="Times New Roman" w:hAnsi="Times New Roman" w:cs="Times New Roman"/>
            <w:i w:val="0"/>
            <w:noProof/>
            <w:color w:val="000000"/>
            <w:sz w:val="22"/>
            <w:szCs w:val="22"/>
            <w:lang w:val="vi-VN"/>
          </w:rPr>
          <w:t xml:space="preserve"> </w:t>
        </w:r>
        <w:r w:rsidR="00FA72AC" w:rsidRPr="00532F22">
          <w:rPr>
            <w:rStyle w:val="Hyperlink"/>
            <w:rFonts w:ascii="Times New Roman" w:hAnsi="Times New Roman" w:cs="Times New Roman"/>
            <w:i w:val="0"/>
            <w:noProof/>
            <w:color w:val="000000"/>
            <w:sz w:val="22"/>
            <w:szCs w:val="22"/>
          </w:rPr>
          <w:t xml:space="preserve">Đánh giá hiệu quả giảm nghèo đa chiều vùng </w:t>
        </w:r>
        <w:r w:rsidR="00AA0E99" w:rsidRPr="00AA0E99">
          <w:rPr>
            <w:rStyle w:val="Hyperlink"/>
            <w:rFonts w:ascii="Times New Roman" w:hAnsi="Times New Roman" w:cs="Times New Roman"/>
            <w:i w:val="0"/>
            <w:noProof/>
            <w:color w:val="000000"/>
            <w:sz w:val="22"/>
            <w:szCs w:val="22"/>
          </w:rPr>
          <w:t>Đông Nam Bộ</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_Toc74319022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20</w:t>
        </w:r>
        <w:r w:rsidR="00FA72AC" w:rsidRPr="00532F22">
          <w:rPr>
            <w:rFonts w:ascii="Times New Roman" w:hAnsi="Times New Roman" w:cs="Times New Roman"/>
            <w:i w:val="0"/>
            <w:noProof/>
            <w:webHidden/>
            <w:color w:val="000000"/>
            <w:sz w:val="22"/>
            <w:szCs w:val="22"/>
          </w:rPr>
          <w:fldChar w:fldCharType="end"/>
        </w:r>
      </w:hyperlink>
    </w:p>
    <w:p w14:paraId="1A637EEA" w14:textId="16443408" w:rsidR="00FA72AC" w:rsidRPr="00532F22" w:rsidRDefault="00D3798D" w:rsidP="00FA72AC">
      <w:pPr>
        <w:pStyle w:val="TOC1"/>
        <w:tabs>
          <w:tab w:val="right" w:leader="dot" w:pos="6679"/>
        </w:tabs>
        <w:spacing w:before="0" w:after="0" w:line="360" w:lineRule="auto"/>
        <w:rPr>
          <w:rFonts w:ascii="Times New Roman" w:eastAsiaTheme="minorEastAsia" w:hAnsi="Times New Roman" w:cs="Times New Roman"/>
          <w:bCs w:val="0"/>
          <w:caps w:val="0"/>
          <w:noProof/>
          <w:color w:val="000000"/>
          <w:sz w:val="22"/>
          <w:szCs w:val="22"/>
        </w:rPr>
      </w:pPr>
      <w:hyperlink w:anchor="_Toc74319024" w:history="1">
        <w:r w:rsidR="00FA72AC" w:rsidRPr="00532F22">
          <w:rPr>
            <w:rStyle w:val="Hyperlink"/>
            <w:rFonts w:ascii="Times New Roman" w:hAnsi="Times New Roman" w:cs="Times New Roman"/>
            <w:caps w:val="0"/>
            <w:noProof/>
            <w:color w:val="000000"/>
            <w:sz w:val="22"/>
            <w:szCs w:val="22"/>
            <w:lang w:val="vi-VN"/>
          </w:rPr>
          <w:t xml:space="preserve">CHƯƠNG 4: </w:t>
        </w:r>
        <w:r w:rsidR="00FA72AC" w:rsidRPr="00532F22">
          <w:rPr>
            <w:rStyle w:val="Hyperlink"/>
            <w:rFonts w:ascii="Times New Roman" w:hAnsi="Times New Roman" w:cs="Times New Roman"/>
            <w:caps w:val="0"/>
            <w:noProof/>
            <w:color w:val="000000"/>
            <w:sz w:val="22"/>
            <w:szCs w:val="22"/>
          </w:rPr>
          <w:t xml:space="preserve">ĐỊNH HƯỚNG VÀ </w:t>
        </w:r>
        <w:r w:rsidR="00FA72AC" w:rsidRPr="00532F22">
          <w:rPr>
            <w:rStyle w:val="Hyperlink"/>
            <w:rFonts w:ascii="Times New Roman" w:hAnsi="Times New Roman" w:cs="Times New Roman"/>
            <w:caps w:val="0"/>
            <w:noProof/>
            <w:color w:val="000000"/>
            <w:sz w:val="22"/>
            <w:szCs w:val="22"/>
            <w:lang w:val="vi-VN"/>
          </w:rPr>
          <w:t>GIẢI PHÁP GIẢM NGHÈO</w:t>
        </w:r>
        <w:r w:rsidR="00FA72AC" w:rsidRPr="00532F22">
          <w:rPr>
            <w:rStyle w:val="Hyperlink"/>
            <w:rFonts w:ascii="Times New Roman" w:hAnsi="Times New Roman" w:cs="Times New Roman"/>
            <w:caps w:val="0"/>
            <w:noProof/>
            <w:color w:val="000000"/>
            <w:sz w:val="22"/>
            <w:szCs w:val="22"/>
          </w:rPr>
          <w:t xml:space="preserve"> </w:t>
        </w:r>
      </w:hyperlink>
      <w:hyperlink w:anchor="_Toc74319025" w:history="1">
        <w:r w:rsidR="00FA72AC" w:rsidRPr="00532F22">
          <w:rPr>
            <w:rStyle w:val="Hyperlink"/>
            <w:rFonts w:ascii="Times New Roman" w:hAnsi="Times New Roman" w:cs="Times New Roman"/>
            <w:caps w:val="0"/>
            <w:noProof/>
            <w:color w:val="000000"/>
            <w:sz w:val="22"/>
            <w:szCs w:val="22"/>
            <w:lang w:val="vi-VN"/>
          </w:rPr>
          <w:t xml:space="preserve">ĐA CHIỀU VÙNG </w:t>
        </w:r>
        <w:r w:rsidR="00FA72AC" w:rsidRPr="00532F22">
          <w:rPr>
            <w:rStyle w:val="Hyperlink"/>
            <w:rFonts w:ascii="Times New Roman" w:hAnsi="Times New Roman" w:cs="Times New Roman"/>
            <w:caps w:val="0"/>
            <w:noProof/>
            <w:color w:val="000000"/>
            <w:sz w:val="22"/>
            <w:szCs w:val="22"/>
          </w:rPr>
          <w:t>ĐÔNG NAM BỘ</w:t>
        </w:r>
        <w:r w:rsidR="00FA72AC" w:rsidRPr="00532F22">
          <w:rPr>
            <w:rFonts w:ascii="Times New Roman" w:hAnsi="Times New Roman" w:cs="Times New Roman"/>
            <w:caps w:val="0"/>
            <w:noProof/>
            <w:webHidden/>
            <w:color w:val="000000"/>
            <w:sz w:val="22"/>
            <w:szCs w:val="22"/>
          </w:rPr>
          <w:tab/>
        </w:r>
        <w:r w:rsidR="00FA72AC" w:rsidRPr="00532F22">
          <w:rPr>
            <w:rFonts w:ascii="Times New Roman" w:hAnsi="Times New Roman" w:cs="Times New Roman"/>
            <w:caps w:val="0"/>
            <w:noProof/>
            <w:webHidden/>
            <w:color w:val="000000"/>
            <w:sz w:val="22"/>
            <w:szCs w:val="22"/>
          </w:rPr>
          <w:fldChar w:fldCharType="begin"/>
        </w:r>
        <w:r w:rsidR="00FA72AC" w:rsidRPr="00532F22">
          <w:rPr>
            <w:rFonts w:ascii="Times New Roman" w:hAnsi="Times New Roman" w:cs="Times New Roman"/>
            <w:caps w:val="0"/>
            <w:noProof/>
            <w:webHidden/>
            <w:color w:val="000000"/>
            <w:sz w:val="22"/>
            <w:szCs w:val="22"/>
          </w:rPr>
          <w:instrText xml:space="preserve"> PAGEREF _Toc74319025 \h </w:instrText>
        </w:r>
        <w:r w:rsidR="00FA72AC" w:rsidRPr="00532F22">
          <w:rPr>
            <w:rFonts w:ascii="Times New Roman" w:hAnsi="Times New Roman" w:cs="Times New Roman"/>
            <w:caps w:val="0"/>
            <w:noProof/>
            <w:webHidden/>
            <w:color w:val="000000"/>
            <w:sz w:val="22"/>
            <w:szCs w:val="22"/>
          </w:rPr>
        </w:r>
        <w:r w:rsidR="00FA72AC" w:rsidRPr="00532F22">
          <w:rPr>
            <w:rFonts w:ascii="Times New Roman" w:hAnsi="Times New Roman" w:cs="Times New Roman"/>
            <w:caps w:val="0"/>
            <w:noProof/>
            <w:webHidden/>
            <w:color w:val="000000"/>
            <w:sz w:val="22"/>
            <w:szCs w:val="22"/>
          </w:rPr>
          <w:fldChar w:fldCharType="separate"/>
        </w:r>
        <w:r w:rsidR="00532F22">
          <w:rPr>
            <w:rFonts w:ascii="Times New Roman" w:hAnsi="Times New Roman" w:cs="Times New Roman"/>
            <w:caps w:val="0"/>
            <w:noProof/>
            <w:webHidden/>
            <w:color w:val="000000"/>
            <w:sz w:val="22"/>
            <w:szCs w:val="22"/>
          </w:rPr>
          <w:t>22</w:t>
        </w:r>
        <w:r w:rsidR="00FA72AC" w:rsidRPr="00532F22">
          <w:rPr>
            <w:rFonts w:ascii="Times New Roman" w:hAnsi="Times New Roman" w:cs="Times New Roman"/>
            <w:caps w:val="0"/>
            <w:noProof/>
            <w:webHidden/>
            <w:color w:val="000000"/>
            <w:sz w:val="22"/>
            <w:szCs w:val="22"/>
          </w:rPr>
          <w:fldChar w:fldCharType="end"/>
        </w:r>
      </w:hyperlink>
    </w:p>
    <w:p w14:paraId="7608A41B" w14:textId="77777777" w:rsidR="00FA72AC" w:rsidRPr="00532F22" w:rsidRDefault="00D3798D" w:rsidP="00FA72AC">
      <w:pPr>
        <w:pStyle w:val="TOC2"/>
        <w:rPr>
          <w:rFonts w:eastAsiaTheme="minorEastAsia"/>
          <w:color w:val="000000"/>
        </w:rPr>
      </w:pPr>
      <w:hyperlink w:anchor="_Toc74319026" w:history="1">
        <w:r w:rsidR="00FA72AC" w:rsidRPr="00532F22">
          <w:rPr>
            <w:rStyle w:val="Hyperlink"/>
            <w:color w:val="000000"/>
            <w:spacing w:val="0"/>
          </w:rPr>
          <w:t>4.1. Căn cứ đề xuất giải pháp</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_Toc74319026 \h </w:instrText>
        </w:r>
        <w:r w:rsidR="00FA72AC" w:rsidRPr="00532F22">
          <w:rPr>
            <w:webHidden/>
            <w:color w:val="000000"/>
          </w:rPr>
        </w:r>
        <w:r w:rsidR="00FA72AC" w:rsidRPr="00532F22">
          <w:rPr>
            <w:webHidden/>
            <w:color w:val="000000"/>
          </w:rPr>
          <w:fldChar w:fldCharType="separate"/>
        </w:r>
        <w:r w:rsidR="00532F22">
          <w:rPr>
            <w:webHidden/>
            <w:color w:val="000000"/>
          </w:rPr>
          <w:t>22</w:t>
        </w:r>
        <w:r w:rsidR="00FA72AC" w:rsidRPr="00532F22">
          <w:rPr>
            <w:webHidden/>
            <w:color w:val="000000"/>
          </w:rPr>
          <w:fldChar w:fldCharType="end"/>
        </w:r>
      </w:hyperlink>
    </w:p>
    <w:p w14:paraId="448C9C7D"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27" w:history="1">
        <w:r w:rsidR="00FA72AC" w:rsidRPr="00532F22">
          <w:rPr>
            <w:rStyle w:val="Hyperlink"/>
            <w:rFonts w:ascii="Times New Roman" w:hAnsi="Times New Roman" w:cs="Times New Roman"/>
            <w:i w:val="0"/>
            <w:noProof/>
            <w:color w:val="000000"/>
            <w:sz w:val="22"/>
            <w:szCs w:val="22"/>
            <w:lang w:val="vi-VN"/>
          </w:rPr>
          <w:t>4</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 D</w:t>
        </w:r>
        <w:r w:rsidR="00FA72AC" w:rsidRPr="00532F22">
          <w:rPr>
            <w:rStyle w:val="Hyperlink"/>
            <w:rFonts w:ascii="Times New Roman" w:hAnsi="Times New Roman" w:cs="Times New Roman"/>
            <w:i w:val="0"/>
            <w:noProof/>
            <w:color w:val="000000"/>
            <w:sz w:val="22"/>
            <w:szCs w:val="22"/>
            <w:lang w:val="vi-VN"/>
          </w:rPr>
          <w:t>ự báo cơ hội và thách thức đối với giảm nghèo đa chiều</w:t>
        </w:r>
        <w:r w:rsidR="00FA72AC" w:rsidRPr="00532F22">
          <w:rPr>
            <w:rStyle w:val="Hyperlink"/>
            <w:rFonts w:ascii="Times New Roman" w:hAnsi="Times New Roman" w:cs="Times New Roman"/>
            <w:i w:val="0"/>
            <w:noProof/>
            <w:color w:val="000000"/>
            <w:sz w:val="22"/>
            <w:szCs w:val="22"/>
          </w:rPr>
          <w:t xml:space="preserve"> vùng Đông Nam Bộ</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_Toc74319027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22</w:t>
        </w:r>
        <w:r w:rsidR="00FA72AC" w:rsidRPr="00532F22">
          <w:rPr>
            <w:rFonts w:ascii="Times New Roman" w:hAnsi="Times New Roman" w:cs="Times New Roman"/>
            <w:i w:val="0"/>
            <w:noProof/>
            <w:webHidden/>
            <w:color w:val="000000"/>
            <w:sz w:val="22"/>
            <w:szCs w:val="22"/>
          </w:rPr>
          <w:fldChar w:fldCharType="end"/>
        </w:r>
      </w:hyperlink>
    </w:p>
    <w:p w14:paraId="615C4AD7"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28" w:history="1">
        <w:r w:rsidR="00FA72AC" w:rsidRPr="00532F22">
          <w:rPr>
            <w:rStyle w:val="Hyperlink"/>
            <w:rFonts w:ascii="Times New Roman" w:hAnsi="Times New Roman" w:cs="Times New Roman"/>
            <w:noProof/>
            <w:color w:val="000000"/>
            <w:sz w:val="22"/>
            <w:szCs w:val="22"/>
            <w:lang w:val="vi-VN"/>
          </w:rPr>
          <w:t>4</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1</w:t>
        </w:r>
        <w:r w:rsidR="00FA72AC" w:rsidRPr="00532F22">
          <w:rPr>
            <w:rStyle w:val="Hyperlink"/>
            <w:rFonts w:ascii="Times New Roman" w:hAnsi="Times New Roman" w:cs="Times New Roman"/>
            <w:noProof/>
            <w:color w:val="000000"/>
            <w:sz w:val="22"/>
            <w:szCs w:val="22"/>
          </w:rPr>
          <w:t>.1.1. V</w:t>
        </w:r>
        <w:r w:rsidR="00FA72AC" w:rsidRPr="00532F22">
          <w:rPr>
            <w:rStyle w:val="Hyperlink"/>
            <w:rFonts w:ascii="Times New Roman" w:hAnsi="Times New Roman" w:cs="Times New Roman"/>
            <w:noProof/>
            <w:color w:val="000000"/>
            <w:sz w:val="22"/>
            <w:szCs w:val="22"/>
            <w:lang w:val="vi-VN"/>
          </w:rPr>
          <w:t>ề cơ hội</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_Toc74319028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22</w:t>
        </w:r>
        <w:r w:rsidR="00FA72AC" w:rsidRPr="00532F22">
          <w:rPr>
            <w:rFonts w:ascii="Times New Roman" w:hAnsi="Times New Roman" w:cs="Times New Roman"/>
            <w:noProof/>
            <w:webHidden/>
            <w:color w:val="000000"/>
            <w:sz w:val="22"/>
            <w:szCs w:val="22"/>
          </w:rPr>
          <w:fldChar w:fldCharType="end"/>
        </w:r>
      </w:hyperlink>
    </w:p>
    <w:p w14:paraId="2CAFF55F" w14:textId="77777777" w:rsidR="00FA72AC" w:rsidRPr="00532F22" w:rsidRDefault="00D3798D" w:rsidP="00FA72AC">
      <w:pPr>
        <w:pStyle w:val="TOC4"/>
        <w:tabs>
          <w:tab w:val="right" w:leader="dot" w:pos="6679"/>
        </w:tabs>
        <w:spacing w:line="360" w:lineRule="auto"/>
        <w:rPr>
          <w:rFonts w:ascii="Times New Roman" w:eastAsiaTheme="minorEastAsia" w:hAnsi="Times New Roman" w:cs="Times New Roman"/>
          <w:noProof/>
          <w:color w:val="000000"/>
          <w:sz w:val="22"/>
          <w:szCs w:val="22"/>
        </w:rPr>
      </w:pPr>
      <w:hyperlink w:anchor="_Toc74319029" w:history="1">
        <w:r w:rsidR="00FA72AC" w:rsidRPr="00532F22">
          <w:rPr>
            <w:rStyle w:val="Hyperlink"/>
            <w:rFonts w:ascii="Times New Roman" w:hAnsi="Times New Roman" w:cs="Times New Roman"/>
            <w:noProof/>
            <w:color w:val="000000"/>
            <w:sz w:val="22"/>
            <w:szCs w:val="22"/>
            <w:lang w:val="vi-VN"/>
          </w:rPr>
          <w:t>4</w:t>
        </w:r>
        <w:r w:rsidR="00FA72AC" w:rsidRPr="00532F22">
          <w:rPr>
            <w:rStyle w:val="Hyperlink"/>
            <w:rFonts w:ascii="Times New Roman" w:hAnsi="Times New Roman" w:cs="Times New Roman"/>
            <w:noProof/>
            <w:color w:val="000000"/>
            <w:sz w:val="22"/>
            <w:szCs w:val="22"/>
          </w:rPr>
          <w:t>.</w:t>
        </w:r>
        <w:r w:rsidR="00FA72AC" w:rsidRPr="00532F22">
          <w:rPr>
            <w:rStyle w:val="Hyperlink"/>
            <w:rFonts w:ascii="Times New Roman" w:hAnsi="Times New Roman" w:cs="Times New Roman"/>
            <w:noProof/>
            <w:color w:val="000000"/>
            <w:sz w:val="22"/>
            <w:szCs w:val="22"/>
            <w:lang w:val="vi-VN"/>
          </w:rPr>
          <w:t>1</w:t>
        </w:r>
        <w:r w:rsidR="00FA72AC" w:rsidRPr="00532F22">
          <w:rPr>
            <w:rStyle w:val="Hyperlink"/>
            <w:rFonts w:ascii="Times New Roman" w:hAnsi="Times New Roman" w:cs="Times New Roman"/>
            <w:noProof/>
            <w:color w:val="000000"/>
            <w:sz w:val="22"/>
            <w:szCs w:val="22"/>
          </w:rPr>
          <w:t>.1.</w:t>
        </w:r>
        <w:r w:rsidR="00FA72AC" w:rsidRPr="00532F22">
          <w:rPr>
            <w:rStyle w:val="Hyperlink"/>
            <w:rFonts w:ascii="Times New Roman" w:hAnsi="Times New Roman" w:cs="Times New Roman"/>
            <w:noProof/>
            <w:color w:val="000000"/>
            <w:sz w:val="22"/>
            <w:szCs w:val="22"/>
            <w:lang w:val="vi-VN"/>
          </w:rPr>
          <w:t>2</w:t>
        </w:r>
        <w:r w:rsidR="00FA72AC" w:rsidRPr="00532F22">
          <w:rPr>
            <w:rStyle w:val="Hyperlink"/>
            <w:rFonts w:ascii="Times New Roman" w:hAnsi="Times New Roman" w:cs="Times New Roman"/>
            <w:noProof/>
            <w:color w:val="000000"/>
            <w:sz w:val="22"/>
            <w:szCs w:val="22"/>
          </w:rPr>
          <w:t>. V</w:t>
        </w:r>
        <w:r w:rsidR="00FA72AC" w:rsidRPr="00532F22">
          <w:rPr>
            <w:rStyle w:val="Hyperlink"/>
            <w:rFonts w:ascii="Times New Roman" w:hAnsi="Times New Roman" w:cs="Times New Roman"/>
            <w:noProof/>
            <w:color w:val="000000"/>
            <w:sz w:val="22"/>
            <w:szCs w:val="22"/>
            <w:lang w:val="vi-VN"/>
          </w:rPr>
          <w:t>ề thách thức</w:t>
        </w:r>
        <w:r w:rsidR="00FA72AC" w:rsidRPr="00532F22">
          <w:rPr>
            <w:rFonts w:ascii="Times New Roman" w:hAnsi="Times New Roman" w:cs="Times New Roman"/>
            <w:noProof/>
            <w:webHidden/>
            <w:color w:val="000000"/>
            <w:sz w:val="22"/>
            <w:szCs w:val="22"/>
          </w:rPr>
          <w:tab/>
        </w:r>
        <w:r w:rsidR="00FA72AC" w:rsidRPr="00532F22">
          <w:rPr>
            <w:rFonts w:ascii="Times New Roman" w:hAnsi="Times New Roman" w:cs="Times New Roman"/>
            <w:noProof/>
            <w:webHidden/>
            <w:color w:val="000000"/>
            <w:sz w:val="22"/>
            <w:szCs w:val="22"/>
          </w:rPr>
          <w:fldChar w:fldCharType="begin"/>
        </w:r>
        <w:r w:rsidR="00FA72AC" w:rsidRPr="00532F22">
          <w:rPr>
            <w:rFonts w:ascii="Times New Roman" w:hAnsi="Times New Roman" w:cs="Times New Roman"/>
            <w:noProof/>
            <w:webHidden/>
            <w:color w:val="000000"/>
            <w:sz w:val="22"/>
            <w:szCs w:val="22"/>
          </w:rPr>
          <w:instrText xml:space="preserve"> PAGEREF _Toc74319029 \h </w:instrText>
        </w:r>
        <w:r w:rsidR="00FA72AC" w:rsidRPr="00532F22">
          <w:rPr>
            <w:rFonts w:ascii="Times New Roman" w:hAnsi="Times New Roman" w:cs="Times New Roman"/>
            <w:noProof/>
            <w:webHidden/>
            <w:color w:val="000000"/>
            <w:sz w:val="22"/>
            <w:szCs w:val="22"/>
          </w:rPr>
        </w:r>
        <w:r w:rsidR="00FA72AC" w:rsidRPr="00532F22">
          <w:rPr>
            <w:rFonts w:ascii="Times New Roman" w:hAnsi="Times New Roman" w:cs="Times New Roman"/>
            <w:noProof/>
            <w:webHidden/>
            <w:color w:val="000000"/>
            <w:sz w:val="22"/>
            <w:szCs w:val="22"/>
          </w:rPr>
          <w:fldChar w:fldCharType="separate"/>
        </w:r>
        <w:r w:rsidR="00532F22">
          <w:rPr>
            <w:rFonts w:ascii="Times New Roman" w:hAnsi="Times New Roman" w:cs="Times New Roman"/>
            <w:noProof/>
            <w:webHidden/>
            <w:color w:val="000000"/>
            <w:sz w:val="22"/>
            <w:szCs w:val="22"/>
          </w:rPr>
          <w:t>22</w:t>
        </w:r>
        <w:r w:rsidR="00FA72AC" w:rsidRPr="00532F22">
          <w:rPr>
            <w:rFonts w:ascii="Times New Roman" w:hAnsi="Times New Roman" w:cs="Times New Roman"/>
            <w:noProof/>
            <w:webHidden/>
            <w:color w:val="000000"/>
            <w:sz w:val="22"/>
            <w:szCs w:val="22"/>
          </w:rPr>
          <w:fldChar w:fldCharType="end"/>
        </w:r>
      </w:hyperlink>
    </w:p>
    <w:p w14:paraId="7564FA20"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30" w:history="1">
        <w:r w:rsidR="00FA72AC" w:rsidRPr="00532F22">
          <w:rPr>
            <w:rStyle w:val="Hyperlink"/>
            <w:rFonts w:ascii="Times New Roman" w:hAnsi="Times New Roman" w:cs="Times New Roman"/>
            <w:i w:val="0"/>
            <w:noProof/>
            <w:color w:val="000000"/>
            <w:sz w:val="22"/>
            <w:szCs w:val="22"/>
            <w:lang w:val="vi-VN"/>
          </w:rPr>
          <w:t>4</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2</w:t>
        </w:r>
        <w:r w:rsidR="00FA72AC" w:rsidRPr="00532F22">
          <w:rPr>
            <w:rStyle w:val="Hyperlink"/>
            <w:rFonts w:ascii="Times New Roman" w:hAnsi="Times New Roman" w:cs="Times New Roman"/>
            <w:i w:val="0"/>
            <w:noProof/>
            <w:color w:val="000000"/>
            <w:sz w:val="22"/>
            <w:szCs w:val="22"/>
          </w:rPr>
          <w:t>. Mục</w:t>
        </w:r>
        <w:r w:rsidR="00FA72AC" w:rsidRPr="00532F22">
          <w:rPr>
            <w:rStyle w:val="Hyperlink"/>
            <w:rFonts w:ascii="Times New Roman" w:hAnsi="Times New Roman" w:cs="Times New Roman"/>
            <w:i w:val="0"/>
            <w:noProof/>
            <w:color w:val="000000"/>
            <w:sz w:val="22"/>
            <w:szCs w:val="22"/>
            <w:lang w:val="vi-VN"/>
          </w:rPr>
          <w:t xml:space="preserve"> tiêu giảm nghèo đa chiều của vùng </w:t>
        </w:r>
        <w:r w:rsidR="00FA72AC" w:rsidRPr="00532F22">
          <w:rPr>
            <w:rStyle w:val="Hyperlink"/>
            <w:rFonts w:ascii="Times New Roman" w:hAnsi="Times New Roman" w:cs="Times New Roman"/>
            <w:i w:val="0"/>
            <w:noProof/>
            <w:color w:val="000000"/>
            <w:sz w:val="22"/>
            <w:szCs w:val="22"/>
          </w:rPr>
          <w:t>Đông Nam Bộ</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_Toc74319030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23</w:t>
        </w:r>
        <w:r w:rsidR="00FA72AC" w:rsidRPr="00532F22">
          <w:rPr>
            <w:rFonts w:ascii="Times New Roman" w:hAnsi="Times New Roman" w:cs="Times New Roman"/>
            <w:i w:val="0"/>
            <w:noProof/>
            <w:webHidden/>
            <w:color w:val="000000"/>
            <w:sz w:val="22"/>
            <w:szCs w:val="22"/>
          </w:rPr>
          <w:fldChar w:fldCharType="end"/>
        </w:r>
      </w:hyperlink>
    </w:p>
    <w:p w14:paraId="3DDC9BCE"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31" w:history="1">
        <w:r w:rsidR="00FA72AC" w:rsidRPr="00532F22">
          <w:rPr>
            <w:rStyle w:val="Hyperlink"/>
            <w:rFonts w:ascii="Times New Roman" w:hAnsi="Times New Roman" w:cs="Times New Roman"/>
            <w:i w:val="0"/>
            <w:noProof/>
            <w:color w:val="000000"/>
            <w:sz w:val="22"/>
            <w:szCs w:val="22"/>
            <w:lang w:val="vi-VN"/>
          </w:rPr>
          <w:t>4</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w:t>
        </w:r>
        <w:r w:rsidR="00FA72AC" w:rsidRPr="00532F22">
          <w:rPr>
            <w:rStyle w:val="Hyperlink"/>
            <w:rFonts w:ascii="Times New Roman" w:hAnsi="Times New Roman" w:cs="Times New Roman"/>
            <w:i w:val="0"/>
            <w:noProof/>
            <w:color w:val="000000"/>
            <w:sz w:val="22"/>
            <w:szCs w:val="22"/>
            <w:lang w:val="vi-VN"/>
          </w:rPr>
          <w:t>3</w:t>
        </w:r>
        <w:r w:rsidR="00FA72AC" w:rsidRPr="00532F22">
          <w:rPr>
            <w:rStyle w:val="Hyperlink"/>
            <w:rFonts w:ascii="Times New Roman" w:hAnsi="Times New Roman" w:cs="Times New Roman"/>
            <w:i w:val="0"/>
            <w:noProof/>
            <w:color w:val="000000"/>
            <w:sz w:val="22"/>
            <w:szCs w:val="22"/>
          </w:rPr>
          <w:t>. Phương</w:t>
        </w:r>
        <w:r w:rsidR="00FA72AC" w:rsidRPr="00532F22">
          <w:rPr>
            <w:rStyle w:val="Hyperlink"/>
            <w:rFonts w:ascii="Times New Roman" w:hAnsi="Times New Roman" w:cs="Times New Roman"/>
            <w:i w:val="0"/>
            <w:noProof/>
            <w:color w:val="000000"/>
            <w:sz w:val="22"/>
            <w:szCs w:val="22"/>
            <w:lang w:val="vi-VN"/>
          </w:rPr>
          <w:t xml:space="preserve"> hướng</w:t>
        </w:r>
        <w:r w:rsidR="00FA72AC" w:rsidRPr="00532F22">
          <w:rPr>
            <w:rStyle w:val="Hyperlink"/>
            <w:rFonts w:ascii="Times New Roman" w:hAnsi="Times New Roman" w:cs="Times New Roman"/>
            <w:i w:val="0"/>
            <w:noProof/>
            <w:color w:val="000000"/>
            <w:sz w:val="22"/>
            <w:szCs w:val="22"/>
          </w:rPr>
          <w:t xml:space="preserve"> xây dựng </w:t>
        </w:r>
        <w:r w:rsidR="00FA72AC" w:rsidRPr="00532F22">
          <w:rPr>
            <w:rStyle w:val="Hyperlink"/>
            <w:rFonts w:ascii="Times New Roman" w:hAnsi="Times New Roman" w:cs="Times New Roman"/>
            <w:i w:val="0"/>
            <w:noProof/>
            <w:color w:val="000000"/>
            <w:sz w:val="22"/>
            <w:szCs w:val="22"/>
            <w:lang w:val="vi-VN"/>
          </w:rPr>
          <w:t>giải pháp giảm nghèo đa chiều</w:t>
        </w:r>
        <w:r w:rsidR="00FA72AC" w:rsidRPr="00532F22">
          <w:rPr>
            <w:rStyle w:val="Hyperlink"/>
            <w:rFonts w:ascii="Times New Roman" w:hAnsi="Times New Roman" w:cs="Times New Roman"/>
            <w:i w:val="0"/>
            <w:noProof/>
            <w:color w:val="000000"/>
            <w:sz w:val="22"/>
            <w:szCs w:val="22"/>
          </w:rPr>
          <w:t xml:space="preserve"> vùng Đông Nam Bộ</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_Toc74319031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23</w:t>
        </w:r>
        <w:r w:rsidR="00FA72AC" w:rsidRPr="00532F22">
          <w:rPr>
            <w:rFonts w:ascii="Times New Roman" w:hAnsi="Times New Roman" w:cs="Times New Roman"/>
            <w:i w:val="0"/>
            <w:noProof/>
            <w:webHidden/>
            <w:color w:val="000000"/>
            <w:sz w:val="22"/>
            <w:szCs w:val="22"/>
          </w:rPr>
          <w:fldChar w:fldCharType="end"/>
        </w:r>
      </w:hyperlink>
    </w:p>
    <w:p w14:paraId="5352032E" w14:textId="77777777" w:rsidR="00FA72AC" w:rsidRPr="00532F22" w:rsidRDefault="00D3798D" w:rsidP="00FA72AC">
      <w:pPr>
        <w:pStyle w:val="TOC2"/>
        <w:rPr>
          <w:rFonts w:eastAsiaTheme="minorEastAsia"/>
          <w:color w:val="000000"/>
        </w:rPr>
      </w:pPr>
      <w:hyperlink w:anchor="_Toc74319032" w:history="1">
        <w:r w:rsidR="00FA72AC" w:rsidRPr="00532F22">
          <w:rPr>
            <w:rStyle w:val="Hyperlink"/>
            <w:color w:val="000000"/>
            <w:spacing w:val="0"/>
          </w:rPr>
          <w:t>4.2. Giải pháp giảm nghèo đa chiều vùng Đông Nam Bộ</w:t>
        </w:r>
        <w:r w:rsidR="00FA72AC" w:rsidRPr="00532F22">
          <w:rPr>
            <w:webHidden/>
            <w:color w:val="000000"/>
          </w:rPr>
          <w:tab/>
        </w:r>
        <w:r w:rsidR="00FA72AC" w:rsidRPr="00532F22">
          <w:rPr>
            <w:webHidden/>
            <w:color w:val="000000"/>
          </w:rPr>
          <w:fldChar w:fldCharType="begin"/>
        </w:r>
        <w:r w:rsidR="00FA72AC" w:rsidRPr="00532F22">
          <w:rPr>
            <w:webHidden/>
            <w:color w:val="000000"/>
          </w:rPr>
          <w:instrText xml:space="preserve"> PAGEREF _Toc74319032 \h </w:instrText>
        </w:r>
        <w:r w:rsidR="00FA72AC" w:rsidRPr="00532F22">
          <w:rPr>
            <w:webHidden/>
            <w:color w:val="000000"/>
          </w:rPr>
        </w:r>
        <w:r w:rsidR="00FA72AC" w:rsidRPr="00532F22">
          <w:rPr>
            <w:webHidden/>
            <w:color w:val="000000"/>
          </w:rPr>
          <w:fldChar w:fldCharType="separate"/>
        </w:r>
        <w:r w:rsidR="00532F22">
          <w:rPr>
            <w:webHidden/>
            <w:color w:val="000000"/>
          </w:rPr>
          <w:t>24</w:t>
        </w:r>
        <w:r w:rsidR="00FA72AC" w:rsidRPr="00532F22">
          <w:rPr>
            <w:webHidden/>
            <w:color w:val="000000"/>
          </w:rPr>
          <w:fldChar w:fldCharType="end"/>
        </w:r>
      </w:hyperlink>
    </w:p>
    <w:p w14:paraId="0C50D148"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33" w:history="1">
        <w:r w:rsidR="00FA72AC" w:rsidRPr="00532F22">
          <w:rPr>
            <w:rStyle w:val="Hyperlink"/>
            <w:rFonts w:ascii="Times New Roman" w:hAnsi="Times New Roman" w:cs="Times New Roman"/>
            <w:i w:val="0"/>
            <w:noProof/>
            <w:color w:val="000000"/>
            <w:sz w:val="22"/>
            <w:szCs w:val="22"/>
            <w:lang w:val="vi-VN"/>
          </w:rPr>
          <w:t>4</w:t>
        </w:r>
        <w:r w:rsidR="00FA72AC" w:rsidRPr="00532F22">
          <w:rPr>
            <w:rStyle w:val="Hyperlink"/>
            <w:rFonts w:ascii="Times New Roman" w:hAnsi="Times New Roman" w:cs="Times New Roman"/>
            <w:i w:val="0"/>
            <w:noProof/>
            <w:color w:val="000000"/>
            <w:sz w:val="22"/>
            <w:szCs w:val="22"/>
          </w:rPr>
          <w:t>.2.</w:t>
        </w:r>
        <w:r w:rsidR="00FA72AC" w:rsidRPr="00532F22">
          <w:rPr>
            <w:rStyle w:val="Hyperlink"/>
            <w:rFonts w:ascii="Times New Roman" w:hAnsi="Times New Roman" w:cs="Times New Roman"/>
            <w:i w:val="0"/>
            <w:noProof/>
            <w:color w:val="000000"/>
            <w:sz w:val="22"/>
            <w:szCs w:val="22"/>
            <w:lang w:val="vi-VN"/>
          </w:rPr>
          <w:t>1</w:t>
        </w:r>
        <w:r w:rsidR="00FA72AC" w:rsidRPr="00532F22">
          <w:rPr>
            <w:rStyle w:val="Hyperlink"/>
            <w:rFonts w:ascii="Times New Roman" w:hAnsi="Times New Roman" w:cs="Times New Roman"/>
            <w:i w:val="0"/>
            <w:noProof/>
            <w:color w:val="000000"/>
            <w:sz w:val="22"/>
            <w:szCs w:val="22"/>
          </w:rPr>
          <w:t>. Nhóm Giải pháp hỗ trợ tăng thu nhập cho hộ nghèo và hộ cận nghèo</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_Toc74319033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24</w:t>
        </w:r>
        <w:r w:rsidR="00FA72AC" w:rsidRPr="00532F22">
          <w:rPr>
            <w:rFonts w:ascii="Times New Roman" w:hAnsi="Times New Roman" w:cs="Times New Roman"/>
            <w:i w:val="0"/>
            <w:noProof/>
            <w:webHidden/>
            <w:color w:val="000000"/>
            <w:sz w:val="22"/>
            <w:szCs w:val="22"/>
          </w:rPr>
          <w:fldChar w:fldCharType="end"/>
        </w:r>
      </w:hyperlink>
    </w:p>
    <w:p w14:paraId="13797B45"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34" w:history="1">
        <w:r w:rsidR="00FA72AC" w:rsidRPr="00532F22">
          <w:rPr>
            <w:rStyle w:val="Hyperlink"/>
            <w:rFonts w:ascii="Times New Roman" w:hAnsi="Times New Roman" w:cs="Times New Roman"/>
            <w:i w:val="0"/>
            <w:noProof/>
            <w:color w:val="000000"/>
            <w:sz w:val="22"/>
            <w:szCs w:val="22"/>
            <w:lang w:val="vi-VN"/>
          </w:rPr>
          <w:t>4</w:t>
        </w:r>
        <w:r w:rsidR="00FA72AC" w:rsidRPr="00532F22">
          <w:rPr>
            <w:rStyle w:val="Hyperlink"/>
            <w:rFonts w:ascii="Times New Roman" w:hAnsi="Times New Roman" w:cs="Times New Roman"/>
            <w:i w:val="0"/>
            <w:noProof/>
            <w:color w:val="000000"/>
            <w:sz w:val="22"/>
            <w:szCs w:val="22"/>
          </w:rPr>
          <w:t>.2.</w:t>
        </w:r>
        <w:r w:rsidR="00FA72AC" w:rsidRPr="00532F22">
          <w:rPr>
            <w:rStyle w:val="Hyperlink"/>
            <w:rFonts w:ascii="Times New Roman" w:hAnsi="Times New Roman" w:cs="Times New Roman"/>
            <w:i w:val="0"/>
            <w:noProof/>
            <w:color w:val="000000"/>
            <w:sz w:val="22"/>
            <w:szCs w:val="22"/>
            <w:lang w:val="vi-VN"/>
          </w:rPr>
          <w:t>2</w:t>
        </w:r>
        <w:r w:rsidR="00FA72AC" w:rsidRPr="00532F22">
          <w:rPr>
            <w:rStyle w:val="Hyperlink"/>
            <w:rFonts w:ascii="Times New Roman" w:hAnsi="Times New Roman" w:cs="Times New Roman"/>
            <w:i w:val="0"/>
            <w:noProof/>
            <w:color w:val="000000"/>
            <w:sz w:val="22"/>
            <w:szCs w:val="22"/>
          </w:rPr>
          <w:t xml:space="preserve">. Nhóm Giải pháp hỗ trợ tăng cường các khả năng tiếp cận các dịch vụ xã hội cơ bản </w:t>
        </w:r>
        <w:r w:rsidR="00FA72AC" w:rsidRPr="00532F22">
          <w:rPr>
            <w:rStyle w:val="Hyperlink"/>
            <w:rFonts w:ascii="Times New Roman" w:hAnsi="Times New Roman" w:cs="Times New Roman"/>
            <w:i w:val="0"/>
            <w:noProof/>
            <w:color w:val="000000"/>
            <w:sz w:val="22"/>
            <w:szCs w:val="22"/>
            <w:lang w:val="vi-VN"/>
          </w:rPr>
          <w:t>cho người nghèo</w:t>
        </w:r>
        <w:r w:rsidR="00FA72AC" w:rsidRPr="00532F22">
          <w:rPr>
            <w:rStyle w:val="Hyperlink"/>
            <w:rFonts w:ascii="Times New Roman" w:hAnsi="Times New Roman" w:cs="Times New Roman"/>
            <w:i w:val="0"/>
            <w:noProof/>
            <w:color w:val="000000"/>
            <w:sz w:val="22"/>
            <w:szCs w:val="22"/>
          </w:rPr>
          <w:t>, hộ nghèo, hộ cận nghèo</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_Toc74319034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25</w:t>
        </w:r>
        <w:r w:rsidR="00FA72AC" w:rsidRPr="00532F22">
          <w:rPr>
            <w:rFonts w:ascii="Times New Roman" w:hAnsi="Times New Roman" w:cs="Times New Roman"/>
            <w:i w:val="0"/>
            <w:noProof/>
            <w:webHidden/>
            <w:color w:val="000000"/>
            <w:sz w:val="22"/>
            <w:szCs w:val="22"/>
          </w:rPr>
          <w:fldChar w:fldCharType="end"/>
        </w:r>
      </w:hyperlink>
    </w:p>
    <w:p w14:paraId="367ABDD0"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35" w:history="1">
        <w:r w:rsidR="00FA72AC" w:rsidRPr="00532F22">
          <w:rPr>
            <w:rStyle w:val="Hyperlink"/>
            <w:rFonts w:ascii="Times New Roman" w:hAnsi="Times New Roman" w:cs="Times New Roman"/>
            <w:i w:val="0"/>
            <w:noProof/>
            <w:color w:val="000000"/>
            <w:sz w:val="22"/>
            <w:szCs w:val="22"/>
            <w:lang w:val="vi-VN"/>
          </w:rPr>
          <w:t>4</w:t>
        </w:r>
        <w:r w:rsidR="00FA72AC" w:rsidRPr="00532F22">
          <w:rPr>
            <w:rStyle w:val="Hyperlink"/>
            <w:rFonts w:ascii="Times New Roman" w:hAnsi="Times New Roman" w:cs="Times New Roman"/>
            <w:i w:val="0"/>
            <w:noProof/>
            <w:color w:val="000000"/>
            <w:sz w:val="22"/>
            <w:szCs w:val="22"/>
          </w:rPr>
          <w:t>.2.3. Nhóm giải pháp hỗ trợ trực tiếp giảm thiểu rủi ro và những nguy cơ dễ làm tổn thương người nghèo, hộ nghèo, hộ cận nghèo</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_Toc74319035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25</w:t>
        </w:r>
        <w:r w:rsidR="00FA72AC" w:rsidRPr="00532F22">
          <w:rPr>
            <w:rFonts w:ascii="Times New Roman" w:hAnsi="Times New Roman" w:cs="Times New Roman"/>
            <w:i w:val="0"/>
            <w:noProof/>
            <w:webHidden/>
            <w:color w:val="000000"/>
            <w:sz w:val="22"/>
            <w:szCs w:val="22"/>
          </w:rPr>
          <w:fldChar w:fldCharType="end"/>
        </w:r>
      </w:hyperlink>
    </w:p>
    <w:p w14:paraId="1DD0B3CC" w14:textId="77777777" w:rsidR="00FA72AC" w:rsidRPr="00532F22" w:rsidRDefault="00D3798D" w:rsidP="00FA72AC">
      <w:pPr>
        <w:pStyle w:val="TOC3"/>
        <w:tabs>
          <w:tab w:val="right" w:leader="dot" w:pos="6679"/>
        </w:tabs>
        <w:spacing w:line="360" w:lineRule="auto"/>
        <w:rPr>
          <w:rFonts w:ascii="Times New Roman" w:eastAsiaTheme="minorEastAsia" w:hAnsi="Times New Roman" w:cs="Times New Roman"/>
          <w:i w:val="0"/>
          <w:iCs w:val="0"/>
          <w:noProof/>
          <w:color w:val="000000"/>
          <w:sz w:val="22"/>
          <w:szCs w:val="22"/>
        </w:rPr>
      </w:pPr>
      <w:hyperlink w:anchor="_Toc74319036" w:history="1">
        <w:r w:rsidR="00FA72AC" w:rsidRPr="00532F22">
          <w:rPr>
            <w:rStyle w:val="Hyperlink"/>
            <w:rFonts w:ascii="Times New Roman" w:hAnsi="Times New Roman" w:cs="Times New Roman"/>
            <w:i w:val="0"/>
            <w:noProof/>
            <w:color w:val="000000"/>
            <w:sz w:val="22"/>
            <w:szCs w:val="22"/>
            <w:lang w:val="vi-VN"/>
          </w:rPr>
          <w:t>4.2.</w:t>
        </w:r>
        <w:r w:rsidR="00FA72AC" w:rsidRPr="00532F22">
          <w:rPr>
            <w:rStyle w:val="Hyperlink"/>
            <w:rFonts w:ascii="Times New Roman" w:hAnsi="Times New Roman" w:cs="Times New Roman"/>
            <w:i w:val="0"/>
            <w:noProof/>
            <w:color w:val="000000"/>
            <w:sz w:val="22"/>
            <w:szCs w:val="22"/>
          </w:rPr>
          <w:t>4.</w:t>
        </w:r>
        <w:r w:rsidR="00FA72AC" w:rsidRPr="00532F22">
          <w:rPr>
            <w:rStyle w:val="Hyperlink"/>
            <w:rFonts w:ascii="Times New Roman" w:hAnsi="Times New Roman" w:cs="Times New Roman"/>
            <w:i w:val="0"/>
            <w:noProof/>
            <w:color w:val="000000"/>
            <w:sz w:val="22"/>
            <w:szCs w:val="22"/>
            <w:lang w:val="vi-VN"/>
          </w:rPr>
          <w:t xml:space="preserve"> Các giải pháp đảm bảo</w:t>
        </w:r>
        <w:r w:rsidR="00FA72AC" w:rsidRPr="00532F22">
          <w:rPr>
            <w:rFonts w:ascii="Times New Roman" w:hAnsi="Times New Roman" w:cs="Times New Roman"/>
            <w:i w:val="0"/>
            <w:noProof/>
            <w:webHidden/>
            <w:color w:val="000000"/>
            <w:sz w:val="22"/>
            <w:szCs w:val="22"/>
          </w:rPr>
          <w:tab/>
        </w:r>
        <w:r w:rsidR="00FA72AC" w:rsidRPr="00532F22">
          <w:rPr>
            <w:rFonts w:ascii="Times New Roman" w:hAnsi="Times New Roman" w:cs="Times New Roman"/>
            <w:i w:val="0"/>
            <w:noProof/>
            <w:webHidden/>
            <w:color w:val="000000"/>
            <w:sz w:val="22"/>
            <w:szCs w:val="22"/>
          </w:rPr>
          <w:fldChar w:fldCharType="begin"/>
        </w:r>
        <w:r w:rsidR="00FA72AC" w:rsidRPr="00532F22">
          <w:rPr>
            <w:rFonts w:ascii="Times New Roman" w:hAnsi="Times New Roman" w:cs="Times New Roman"/>
            <w:i w:val="0"/>
            <w:noProof/>
            <w:webHidden/>
            <w:color w:val="000000"/>
            <w:sz w:val="22"/>
            <w:szCs w:val="22"/>
          </w:rPr>
          <w:instrText xml:space="preserve"> PAGEREF _Toc74319036 \h </w:instrText>
        </w:r>
        <w:r w:rsidR="00FA72AC" w:rsidRPr="00532F22">
          <w:rPr>
            <w:rFonts w:ascii="Times New Roman" w:hAnsi="Times New Roman" w:cs="Times New Roman"/>
            <w:i w:val="0"/>
            <w:noProof/>
            <w:webHidden/>
            <w:color w:val="000000"/>
            <w:sz w:val="22"/>
            <w:szCs w:val="22"/>
          </w:rPr>
        </w:r>
        <w:r w:rsidR="00FA72AC" w:rsidRPr="00532F22">
          <w:rPr>
            <w:rFonts w:ascii="Times New Roman" w:hAnsi="Times New Roman" w:cs="Times New Roman"/>
            <w:i w:val="0"/>
            <w:noProof/>
            <w:webHidden/>
            <w:color w:val="000000"/>
            <w:sz w:val="22"/>
            <w:szCs w:val="22"/>
          </w:rPr>
          <w:fldChar w:fldCharType="separate"/>
        </w:r>
        <w:r w:rsidR="00532F22">
          <w:rPr>
            <w:rFonts w:ascii="Times New Roman" w:hAnsi="Times New Roman" w:cs="Times New Roman"/>
            <w:i w:val="0"/>
            <w:noProof/>
            <w:webHidden/>
            <w:color w:val="000000"/>
            <w:sz w:val="22"/>
            <w:szCs w:val="22"/>
          </w:rPr>
          <w:t>25</w:t>
        </w:r>
        <w:r w:rsidR="00FA72AC" w:rsidRPr="00532F22">
          <w:rPr>
            <w:rFonts w:ascii="Times New Roman" w:hAnsi="Times New Roman" w:cs="Times New Roman"/>
            <w:i w:val="0"/>
            <w:noProof/>
            <w:webHidden/>
            <w:color w:val="000000"/>
            <w:sz w:val="22"/>
            <w:szCs w:val="22"/>
          </w:rPr>
          <w:fldChar w:fldCharType="end"/>
        </w:r>
      </w:hyperlink>
    </w:p>
    <w:p w14:paraId="75164EDF" w14:textId="0776F2D6" w:rsidR="00FA72AC" w:rsidRPr="00532F22" w:rsidRDefault="00D3798D" w:rsidP="00FA72AC">
      <w:pPr>
        <w:pStyle w:val="TOC1"/>
        <w:tabs>
          <w:tab w:val="right" w:leader="dot" w:pos="6679"/>
        </w:tabs>
        <w:spacing w:before="0" w:after="0" w:line="360" w:lineRule="auto"/>
        <w:rPr>
          <w:rFonts w:ascii="Times New Roman" w:eastAsiaTheme="minorEastAsia" w:hAnsi="Times New Roman" w:cs="Times New Roman"/>
          <w:bCs w:val="0"/>
          <w:caps w:val="0"/>
          <w:noProof/>
          <w:color w:val="000000"/>
          <w:sz w:val="22"/>
          <w:szCs w:val="22"/>
        </w:rPr>
      </w:pPr>
      <w:hyperlink w:anchor="_Toc74319037" w:history="1">
        <w:r w:rsidR="00FA72AC" w:rsidRPr="00532F22">
          <w:rPr>
            <w:rStyle w:val="Hyperlink"/>
            <w:rFonts w:ascii="Times New Roman" w:hAnsi="Times New Roman" w:cs="Times New Roman"/>
            <w:caps w:val="0"/>
            <w:noProof/>
            <w:color w:val="000000"/>
            <w:sz w:val="22"/>
            <w:szCs w:val="22"/>
            <w:lang w:val="vi-VN"/>
          </w:rPr>
          <w:t>PHẦN KẾT LUẬN, HẠN CHẾ VÀ HƯỚNG</w:t>
        </w:r>
        <w:r w:rsidR="00FA72AC" w:rsidRPr="00532F22">
          <w:rPr>
            <w:rStyle w:val="Hyperlink"/>
            <w:rFonts w:ascii="Times New Roman" w:hAnsi="Times New Roman" w:cs="Times New Roman"/>
            <w:caps w:val="0"/>
            <w:noProof/>
            <w:color w:val="000000"/>
            <w:sz w:val="22"/>
            <w:szCs w:val="22"/>
          </w:rPr>
          <w:t xml:space="preserve"> </w:t>
        </w:r>
      </w:hyperlink>
      <w:hyperlink w:anchor="_Toc74319038" w:history="1">
        <w:r w:rsidR="00FA72AC" w:rsidRPr="00532F22">
          <w:rPr>
            <w:rStyle w:val="Hyperlink"/>
            <w:rFonts w:ascii="Times New Roman" w:hAnsi="Times New Roman" w:cs="Times New Roman"/>
            <w:caps w:val="0"/>
            <w:noProof/>
            <w:color w:val="000000"/>
            <w:sz w:val="22"/>
            <w:szCs w:val="22"/>
            <w:lang w:val="vi-VN"/>
          </w:rPr>
          <w:t>NGHIÊN CỨU TIẾP THEO</w:t>
        </w:r>
        <w:r w:rsidR="00FA72AC" w:rsidRPr="00532F22">
          <w:rPr>
            <w:rFonts w:ascii="Times New Roman" w:hAnsi="Times New Roman" w:cs="Times New Roman"/>
            <w:caps w:val="0"/>
            <w:noProof/>
            <w:webHidden/>
            <w:color w:val="000000"/>
            <w:sz w:val="22"/>
            <w:szCs w:val="22"/>
          </w:rPr>
          <w:tab/>
        </w:r>
        <w:r w:rsidR="00FA72AC" w:rsidRPr="00532F22">
          <w:rPr>
            <w:rFonts w:ascii="Times New Roman" w:hAnsi="Times New Roman" w:cs="Times New Roman"/>
            <w:caps w:val="0"/>
            <w:noProof/>
            <w:webHidden/>
            <w:color w:val="000000"/>
            <w:sz w:val="22"/>
            <w:szCs w:val="22"/>
          </w:rPr>
          <w:fldChar w:fldCharType="begin"/>
        </w:r>
        <w:r w:rsidR="00FA72AC" w:rsidRPr="00532F22">
          <w:rPr>
            <w:rFonts w:ascii="Times New Roman" w:hAnsi="Times New Roman" w:cs="Times New Roman"/>
            <w:caps w:val="0"/>
            <w:noProof/>
            <w:webHidden/>
            <w:color w:val="000000"/>
            <w:sz w:val="22"/>
            <w:szCs w:val="22"/>
          </w:rPr>
          <w:instrText xml:space="preserve"> PAGEREF _Toc74319038 \h </w:instrText>
        </w:r>
        <w:r w:rsidR="00FA72AC" w:rsidRPr="00532F22">
          <w:rPr>
            <w:rFonts w:ascii="Times New Roman" w:hAnsi="Times New Roman" w:cs="Times New Roman"/>
            <w:caps w:val="0"/>
            <w:noProof/>
            <w:webHidden/>
            <w:color w:val="000000"/>
            <w:sz w:val="22"/>
            <w:szCs w:val="22"/>
          </w:rPr>
        </w:r>
        <w:r w:rsidR="00FA72AC" w:rsidRPr="00532F22">
          <w:rPr>
            <w:rFonts w:ascii="Times New Roman" w:hAnsi="Times New Roman" w:cs="Times New Roman"/>
            <w:caps w:val="0"/>
            <w:noProof/>
            <w:webHidden/>
            <w:color w:val="000000"/>
            <w:sz w:val="22"/>
            <w:szCs w:val="22"/>
          </w:rPr>
          <w:fldChar w:fldCharType="separate"/>
        </w:r>
        <w:r w:rsidR="00532F22">
          <w:rPr>
            <w:rFonts w:ascii="Times New Roman" w:hAnsi="Times New Roman" w:cs="Times New Roman"/>
            <w:caps w:val="0"/>
            <w:noProof/>
            <w:webHidden/>
            <w:color w:val="000000"/>
            <w:sz w:val="22"/>
            <w:szCs w:val="22"/>
          </w:rPr>
          <w:t>26</w:t>
        </w:r>
        <w:r w:rsidR="00FA72AC" w:rsidRPr="00532F22">
          <w:rPr>
            <w:rFonts w:ascii="Times New Roman" w:hAnsi="Times New Roman" w:cs="Times New Roman"/>
            <w:caps w:val="0"/>
            <w:noProof/>
            <w:webHidden/>
            <w:color w:val="000000"/>
            <w:sz w:val="22"/>
            <w:szCs w:val="22"/>
          </w:rPr>
          <w:fldChar w:fldCharType="end"/>
        </w:r>
      </w:hyperlink>
    </w:p>
    <w:p w14:paraId="737AB45A" w14:textId="00DF2CC9" w:rsidR="00FA72AC" w:rsidRPr="00532F22" w:rsidRDefault="00D3798D" w:rsidP="00FA72AC">
      <w:pPr>
        <w:pStyle w:val="TOC1"/>
        <w:tabs>
          <w:tab w:val="right" w:leader="dot" w:pos="6679"/>
        </w:tabs>
        <w:spacing w:before="0" w:after="0" w:line="360" w:lineRule="auto"/>
        <w:rPr>
          <w:rFonts w:ascii="Times New Roman" w:eastAsiaTheme="minorEastAsia" w:hAnsi="Times New Roman" w:cs="Times New Roman"/>
          <w:bCs w:val="0"/>
          <w:caps w:val="0"/>
          <w:noProof/>
          <w:color w:val="000000"/>
          <w:sz w:val="22"/>
          <w:szCs w:val="22"/>
        </w:rPr>
      </w:pPr>
      <w:hyperlink w:anchor="_Toc74319039" w:history="1">
        <w:r w:rsidR="00FA72AC" w:rsidRPr="00532F22">
          <w:rPr>
            <w:rStyle w:val="Hyperlink"/>
            <w:rFonts w:ascii="Times New Roman" w:hAnsi="Times New Roman" w:cs="Times New Roman"/>
            <w:caps w:val="0"/>
            <w:noProof/>
            <w:color w:val="000000"/>
            <w:sz w:val="22"/>
            <w:szCs w:val="22"/>
            <w:lang w:val="vi-VN"/>
          </w:rPr>
          <w:t>DANH MỤC CÁC CÔNG TRÌNH NGHIÊN CỨU</w:t>
        </w:r>
        <w:r w:rsidR="00FA72AC" w:rsidRPr="00532F22">
          <w:rPr>
            <w:rStyle w:val="Hyperlink"/>
            <w:rFonts w:ascii="Times New Roman" w:hAnsi="Times New Roman" w:cs="Times New Roman"/>
            <w:caps w:val="0"/>
            <w:noProof/>
            <w:color w:val="000000"/>
            <w:sz w:val="22"/>
            <w:szCs w:val="22"/>
          </w:rPr>
          <w:t xml:space="preserve"> </w:t>
        </w:r>
      </w:hyperlink>
      <w:hyperlink w:anchor="_Toc74319040" w:history="1">
        <w:r w:rsidR="00FA72AC" w:rsidRPr="00532F22">
          <w:rPr>
            <w:rStyle w:val="Hyperlink"/>
            <w:rFonts w:ascii="Times New Roman" w:hAnsi="Times New Roman" w:cs="Times New Roman"/>
            <w:caps w:val="0"/>
            <w:noProof/>
            <w:color w:val="000000"/>
            <w:sz w:val="22"/>
            <w:szCs w:val="22"/>
            <w:lang w:val="vi-VN"/>
          </w:rPr>
          <w:t>CỦA TÁC GIẢ LIÊN QUAN ĐẾN LUẬN ÁN</w:t>
        </w:r>
        <w:r w:rsidR="00FA72AC" w:rsidRPr="00532F22">
          <w:rPr>
            <w:rFonts w:ascii="Times New Roman" w:hAnsi="Times New Roman" w:cs="Times New Roman"/>
            <w:caps w:val="0"/>
            <w:noProof/>
            <w:webHidden/>
            <w:color w:val="000000"/>
            <w:sz w:val="22"/>
            <w:szCs w:val="22"/>
          </w:rPr>
          <w:tab/>
        </w:r>
        <w:r w:rsidR="00FA72AC" w:rsidRPr="00532F22">
          <w:rPr>
            <w:rFonts w:ascii="Times New Roman" w:hAnsi="Times New Roman" w:cs="Times New Roman"/>
            <w:caps w:val="0"/>
            <w:noProof/>
            <w:webHidden/>
            <w:color w:val="000000"/>
            <w:sz w:val="22"/>
            <w:szCs w:val="22"/>
          </w:rPr>
          <w:fldChar w:fldCharType="begin"/>
        </w:r>
        <w:r w:rsidR="00FA72AC" w:rsidRPr="00532F22">
          <w:rPr>
            <w:rFonts w:ascii="Times New Roman" w:hAnsi="Times New Roman" w:cs="Times New Roman"/>
            <w:caps w:val="0"/>
            <w:noProof/>
            <w:webHidden/>
            <w:color w:val="000000"/>
            <w:sz w:val="22"/>
            <w:szCs w:val="22"/>
          </w:rPr>
          <w:instrText xml:space="preserve"> PAGEREF _Toc74319040 \h </w:instrText>
        </w:r>
        <w:r w:rsidR="00FA72AC" w:rsidRPr="00532F22">
          <w:rPr>
            <w:rFonts w:ascii="Times New Roman" w:hAnsi="Times New Roman" w:cs="Times New Roman"/>
            <w:caps w:val="0"/>
            <w:noProof/>
            <w:webHidden/>
            <w:color w:val="000000"/>
            <w:sz w:val="22"/>
            <w:szCs w:val="22"/>
          </w:rPr>
        </w:r>
        <w:r w:rsidR="00FA72AC" w:rsidRPr="00532F22">
          <w:rPr>
            <w:rFonts w:ascii="Times New Roman" w:hAnsi="Times New Roman" w:cs="Times New Roman"/>
            <w:caps w:val="0"/>
            <w:noProof/>
            <w:webHidden/>
            <w:color w:val="000000"/>
            <w:sz w:val="22"/>
            <w:szCs w:val="22"/>
          </w:rPr>
          <w:fldChar w:fldCharType="separate"/>
        </w:r>
        <w:r w:rsidR="00532F22">
          <w:rPr>
            <w:rFonts w:ascii="Times New Roman" w:hAnsi="Times New Roman" w:cs="Times New Roman"/>
            <w:caps w:val="0"/>
            <w:noProof/>
            <w:webHidden/>
            <w:color w:val="000000"/>
            <w:sz w:val="22"/>
            <w:szCs w:val="22"/>
          </w:rPr>
          <w:t>29</w:t>
        </w:r>
        <w:r w:rsidR="00FA72AC" w:rsidRPr="00532F22">
          <w:rPr>
            <w:rFonts w:ascii="Times New Roman" w:hAnsi="Times New Roman" w:cs="Times New Roman"/>
            <w:caps w:val="0"/>
            <w:noProof/>
            <w:webHidden/>
            <w:color w:val="000000"/>
            <w:sz w:val="22"/>
            <w:szCs w:val="22"/>
          </w:rPr>
          <w:fldChar w:fldCharType="end"/>
        </w:r>
      </w:hyperlink>
    </w:p>
    <w:p w14:paraId="4565DFB3" w14:textId="77777777" w:rsidR="00FA72AC" w:rsidRPr="00532F22" w:rsidRDefault="00D3798D" w:rsidP="00FA72AC">
      <w:pPr>
        <w:pStyle w:val="TOC1"/>
        <w:tabs>
          <w:tab w:val="right" w:leader="dot" w:pos="6679"/>
        </w:tabs>
        <w:spacing w:before="0" w:after="0" w:line="360" w:lineRule="auto"/>
        <w:rPr>
          <w:rFonts w:ascii="Times New Roman" w:eastAsiaTheme="minorEastAsia" w:hAnsi="Times New Roman" w:cs="Times New Roman"/>
          <w:bCs w:val="0"/>
          <w:caps w:val="0"/>
          <w:noProof/>
          <w:color w:val="000000"/>
          <w:sz w:val="22"/>
          <w:szCs w:val="22"/>
        </w:rPr>
      </w:pPr>
      <w:hyperlink w:anchor="_Toc74319041" w:history="1">
        <w:r w:rsidR="00FA72AC" w:rsidRPr="00532F22">
          <w:rPr>
            <w:rStyle w:val="Hyperlink"/>
            <w:rFonts w:ascii="Times New Roman" w:hAnsi="Times New Roman" w:cs="Times New Roman"/>
            <w:caps w:val="0"/>
            <w:noProof/>
            <w:color w:val="000000"/>
            <w:sz w:val="22"/>
            <w:szCs w:val="22"/>
          </w:rPr>
          <w:t>TÀI LIỆU THAM KHẢO</w:t>
        </w:r>
        <w:r w:rsidR="00FA72AC" w:rsidRPr="00532F22">
          <w:rPr>
            <w:rFonts w:ascii="Times New Roman" w:hAnsi="Times New Roman" w:cs="Times New Roman"/>
            <w:caps w:val="0"/>
            <w:noProof/>
            <w:webHidden/>
            <w:color w:val="000000"/>
            <w:sz w:val="22"/>
            <w:szCs w:val="22"/>
          </w:rPr>
          <w:tab/>
        </w:r>
        <w:r w:rsidR="00FA72AC" w:rsidRPr="00532F22">
          <w:rPr>
            <w:rFonts w:ascii="Times New Roman" w:hAnsi="Times New Roman" w:cs="Times New Roman"/>
            <w:caps w:val="0"/>
            <w:noProof/>
            <w:webHidden/>
            <w:color w:val="000000"/>
            <w:sz w:val="22"/>
            <w:szCs w:val="22"/>
          </w:rPr>
          <w:fldChar w:fldCharType="begin"/>
        </w:r>
        <w:r w:rsidR="00FA72AC" w:rsidRPr="00532F22">
          <w:rPr>
            <w:rFonts w:ascii="Times New Roman" w:hAnsi="Times New Roman" w:cs="Times New Roman"/>
            <w:caps w:val="0"/>
            <w:noProof/>
            <w:webHidden/>
            <w:color w:val="000000"/>
            <w:sz w:val="22"/>
            <w:szCs w:val="22"/>
          </w:rPr>
          <w:instrText xml:space="preserve"> PAGEREF _Toc74319041 \h </w:instrText>
        </w:r>
        <w:r w:rsidR="00FA72AC" w:rsidRPr="00532F22">
          <w:rPr>
            <w:rFonts w:ascii="Times New Roman" w:hAnsi="Times New Roman" w:cs="Times New Roman"/>
            <w:caps w:val="0"/>
            <w:noProof/>
            <w:webHidden/>
            <w:color w:val="000000"/>
            <w:sz w:val="22"/>
            <w:szCs w:val="22"/>
          </w:rPr>
        </w:r>
        <w:r w:rsidR="00FA72AC" w:rsidRPr="00532F22">
          <w:rPr>
            <w:rFonts w:ascii="Times New Roman" w:hAnsi="Times New Roman" w:cs="Times New Roman"/>
            <w:caps w:val="0"/>
            <w:noProof/>
            <w:webHidden/>
            <w:color w:val="000000"/>
            <w:sz w:val="22"/>
            <w:szCs w:val="22"/>
          </w:rPr>
          <w:fldChar w:fldCharType="separate"/>
        </w:r>
        <w:r w:rsidR="00532F22">
          <w:rPr>
            <w:rFonts w:ascii="Times New Roman" w:hAnsi="Times New Roman" w:cs="Times New Roman"/>
            <w:caps w:val="0"/>
            <w:noProof/>
            <w:webHidden/>
            <w:color w:val="000000"/>
            <w:sz w:val="22"/>
            <w:szCs w:val="22"/>
          </w:rPr>
          <w:t>30</w:t>
        </w:r>
        <w:r w:rsidR="00FA72AC" w:rsidRPr="00532F22">
          <w:rPr>
            <w:rFonts w:ascii="Times New Roman" w:hAnsi="Times New Roman" w:cs="Times New Roman"/>
            <w:caps w:val="0"/>
            <w:noProof/>
            <w:webHidden/>
            <w:color w:val="000000"/>
            <w:sz w:val="22"/>
            <w:szCs w:val="22"/>
          </w:rPr>
          <w:fldChar w:fldCharType="end"/>
        </w:r>
      </w:hyperlink>
    </w:p>
    <w:p w14:paraId="1E857798" w14:textId="092C4B85" w:rsidR="006003F1" w:rsidRPr="00532F22" w:rsidRDefault="00921B65" w:rsidP="007C4E67">
      <w:pPr>
        <w:pStyle w:val="TOC1"/>
        <w:tabs>
          <w:tab w:val="right" w:leader="dot" w:pos="9395"/>
        </w:tabs>
        <w:spacing w:before="0" w:after="0" w:line="360" w:lineRule="auto"/>
        <w:jc w:val="both"/>
        <w:rPr>
          <w:rFonts w:ascii="Times New Roman" w:hAnsi="Times New Roman" w:cs="Times New Roman"/>
          <w:b w:val="0"/>
          <w:color w:val="000000"/>
          <w:sz w:val="28"/>
          <w:szCs w:val="28"/>
        </w:rPr>
        <w:sectPr w:rsidR="006003F1" w:rsidRPr="00532F22" w:rsidSect="007C4E67">
          <w:footerReference w:type="default" r:id="rId9"/>
          <w:pgSz w:w="8391" w:h="11907" w:code="11"/>
          <w:pgMar w:top="851" w:right="851" w:bottom="851" w:left="851" w:header="567" w:footer="567" w:gutter="0"/>
          <w:pgNumType w:fmt="lowerRoman"/>
          <w:cols w:space="720"/>
          <w:docGrid w:linePitch="360"/>
        </w:sectPr>
      </w:pPr>
      <w:r w:rsidRPr="00532F22">
        <w:rPr>
          <w:rFonts w:ascii="Times New Roman" w:hAnsi="Times New Roman" w:cs="Times New Roman"/>
          <w:b w:val="0"/>
          <w:color w:val="000000"/>
          <w:sz w:val="26"/>
          <w:szCs w:val="26"/>
        </w:rPr>
        <w:fldChar w:fldCharType="end"/>
      </w:r>
      <w:r w:rsidR="00605CC3" w:rsidRPr="00532F22">
        <w:rPr>
          <w:rFonts w:ascii="Times New Roman" w:hAnsi="Times New Roman" w:cs="Times New Roman"/>
          <w:color w:val="000000"/>
        </w:rPr>
        <w:br w:type="page"/>
      </w:r>
    </w:p>
    <w:p w14:paraId="5D6B53BA" w14:textId="19780E05" w:rsidR="00477C08" w:rsidRPr="00532F22" w:rsidRDefault="00EC56C5" w:rsidP="007C4E67">
      <w:pPr>
        <w:spacing w:line="360" w:lineRule="auto"/>
        <w:jc w:val="center"/>
        <w:outlineLvl w:val="0"/>
        <w:rPr>
          <w:b/>
          <w:color w:val="000000"/>
          <w:sz w:val="22"/>
          <w:szCs w:val="22"/>
          <w:lang w:val="vi-VN"/>
        </w:rPr>
      </w:pPr>
      <w:bookmarkStart w:id="1" w:name="_Toc25767770"/>
      <w:bookmarkStart w:id="2" w:name="_Toc27733672"/>
      <w:bookmarkStart w:id="3" w:name="_Toc27734082"/>
      <w:bookmarkStart w:id="4" w:name="_Toc49087801"/>
      <w:bookmarkStart w:id="5" w:name="_Toc49088110"/>
      <w:bookmarkStart w:id="6" w:name="_Toc49088306"/>
      <w:bookmarkStart w:id="7" w:name="_Toc74318965"/>
      <w:r w:rsidRPr="00532F22">
        <w:rPr>
          <w:b/>
          <w:color w:val="000000"/>
          <w:sz w:val="22"/>
          <w:szCs w:val="22"/>
          <w:lang w:val="vi-VN"/>
        </w:rPr>
        <w:lastRenderedPageBreak/>
        <w:t>PHẦN MỞ ĐẦU</w:t>
      </w:r>
      <w:bookmarkEnd w:id="1"/>
      <w:bookmarkEnd w:id="2"/>
      <w:bookmarkEnd w:id="3"/>
      <w:bookmarkEnd w:id="4"/>
      <w:bookmarkEnd w:id="5"/>
      <w:bookmarkEnd w:id="6"/>
      <w:bookmarkEnd w:id="7"/>
    </w:p>
    <w:p w14:paraId="7977F0F7" w14:textId="42B1572E" w:rsidR="00477C08" w:rsidRPr="00532F22" w:rsidRDefault="00477C08" w:rsidP="007C4E67">
      <w:pPr>
        <w:spacing w:line="360" w:lineRule="auto"/>
        <w:jc w:val="both"/>
        <w:outlineLvl w:val="1"/>
        <w:rPr>
          <w:b/>
          <w:color w:val="000000"/>
          <w:sz w:val="22"/>
          <w:szCs w:val="22"/>
        </w:rPr>
      </w:pPr>
      <w:bookmarkStart w:id="8" w:name="_Toc20162490"/>
      <w:bookmarkStart w:id="9" w:name="_Toc20162626"/>
      <w:bookmarkStart w:id="10" w:name="_Toc25767771"/>
      <w:bookmarkStart w:id="11" w:name="_Toc27733673"/>
      <w:bookmarkStart w:id="12" w:name="_Toc27734083"/>
      <w:bookmarkStart w:id="13" w:name="_Toc49087802"/>
      <w:bookmarkStart w:id="14" w:name="_Toc49088111"/>
      <w:bookmarkStart w:id="15" w:name="_Toc49088307"/>
      <w:bookmarkStart w:id="16" w:name="_Toc74318966"/>
      <w:r w:rsidRPr="00532F22">
        <w:rPr>
          <w:b/>
          <w:color w:val="000000"/>
          <w:sz w:val="22"/>
          <w:szCs w:val="22"/>
        </w:rPr>
        <w:t>1.1</w:t>
      </w:r>
      <w:r w:rsidR="007C4E67" w:rsidRPr="00532F22">
        <w:rPr>
          <w:b/>
          <w:color w:val="000000"/>
          <w:sz w:val="22"/>
          <w:szCs w:val="22"/>
        </w:rPr>
        <w:t>.</w:t>
      </w:r>
      <w:r w:rsidRPr="00532F22">
        <w:rPr>
          <w:b/>
          <w:color w:val="000000"/>
          <w:sz w:val="22"/>
          <w:szCs w:val="22"/>
        </w:rPr>
        <w:t xml:space="preserve"> </w:t>
      </w:r>
      <w:r w:rsidR="00D60ED4" w:rsidRPr="00532F22">
        <w:rPr>
          <w:b/>
          <w:color w:val="000000"/>
          <w:sz w:val="22"/>
          <w:szCs w:val="22"/>
        </w:rPr>
        <w:t>Tính cấp thiết của</w:t>
      </w:r>
      <w:r w:rsidRPr="00532F22">
        <w:rPr>
          <w:b/>
          <w:color w:val="000000"/>
          <w:sz w:val="22"/>
          <w:szCs w:val="22"/>
        </w:rPr>
        <w:t xml:space="preserve"> đề tài</w:t>
      </w:r>
      <w:bookmarkEnd w:id="8"/>
      <w:bookmarkEnd w:id="9"/>
      <w:bookmarkEnd w:id="10"/>
      <w:bookmarkEnd w:id="11"/>
      <w:bookmarkEnd w:id="12"/>
      <w:bookmarkEnd w:id="13"/>
      <w:bookmarkEnd w:id="14"/>
      <w:bookmarkEnd w:id="15"/>
      <w:bookmarkEnd w:id="16"/>
    </w:p>
    <w:p w14:paraId="19B460B4" w14:textId="13DA811B" w:rsidR="002D0F99" w:rsidRPr="00532F22" w:rsidRDefault="002D0F99" w:rsidP="007C4E67">
      <w:pPr>
        <w:spacing w:line="360" w:lineRule="auto"/>
        <w:ind w:firstLine="426"/>
        <w:jc w:val="both"/>
        <w:rPr>
          <w:color w:val="000000"/>
          <w:sz w:val="22"/>
          <w:szCs w:val="22"/>
          <w:lang w:val="vi-VN"/>
        </w:rPr>
      </w:pPr>
      <w:r w:rsidRPr="00532F22">
        <w:rPr>
          <w:color w:val="000000"/>
          <w:sz w:val="22"/>
          <w:szCs w:val="22"/>
          <w:lang w:val="vi-VN"/>
        </w:rPr>
        <w:t>Nghèo đói đã, đang và trong tương lai vẫn có thể diễn ra trên thế giới này</w:t>
      </w:r>
      <w:r w:rsidR="008509B3" w:rsidRPr="00532F22">
        <w:rPr>
          <w:color w:val="000000"/>
          <w:sz w:val="22"/>
          <w:szCs w:val="22"/>
        </w:rPr>
        <w:t xml:space="preserve">, </w:t>
      </w:r>
      <w:r w:rsidRPr="00532F22">
        <w:rPr>
          <w:color w:val="000000"/>
          <w:sz w:val="22"/>
          <w:szCs w:val="22"/>
          <w:lang w:val="vi-VN"/>
        </w:rPr>
        <w:t xml:space="preserve">giải quyết vấn đề nghèo đói </w:t>
      </w:r>
      <w:r w:rsidR="008F2DE7" w:rsidRPr="00532F22">
        <w:rPr>
          <w:color w:val="000000"/>
          <w:sz w:val="22"/>
          <w:szCs w:val="22"/>
          <w:lang w:val="vi-VN"/>
        </w:rPr>
        <w:t xml:space="preserve">phải </w:t>
      </w:r>
      <w:r w:rsidRPr="00532F22">
        <w:rPr>
          <w:color w:val="000000"/>
          <w:sz w:val="22"/>
          <w:szCs w:val="22"/>
          <w:lang w:val="vi-VN"/>
        </w:rPr>
        <w:t xml:space="preserve">luôn được đặt song hành với quá trình phát triển kinh tế - xã hội của đất nước. </w:t>
      </w:r>
    </w:p>
    <w:p w14:paraId="37EE9290" w14:textId="6C2A17EC" w:rsidR="002D0F99" w:rsidRPr="00532F22" w:rsidRDefault="002D0F99" w:rsidP="007C4E67">
      <w:pPr>
        <w:spacing w:line="360" w:lineRule="auto"/>
        <w:ind w:firstLine="426"/>
        <w:jc w:val="both"/>
        <w:rPr>
          <w:color w:val="000000"/>
          <w:sz w:val="22"/>
          <w:szCs w:val="22"/>
          <w:lang w:val="vi-VN"/>
        </w:rPr>
      </w:pPr>
      <w:r w:rsidRPr="00532F22">
        <w:rPr>
          <w:color w:val="000000"/>
          <w:sz w:val="22"/>
          <w:szCs w:val="22"/>
          <w:lang w:val="vi-VN"/>
        </w:rPr>
        <w:t xml:space="preserve">Thực tiễn qua hơn ba mươi năm đổi mới </w:t>
      </w:r>
      <w:r w:rsidR="00EC621D" w:rsidRPr="00532F22">
        <w:rPr>
          <w:color w:val="000000"/>
          <w:sz w:val="22"/>
          <w:szCs w:val="22"/>
          <w:lang w:val="vi-VN"/>
        </w:rPr>
        <w:t>(1986-2020</w:t>
      </w:r>
      <w:r w:rsidR="00310E3A" w:rsidRPr="00532F22">
        <w:rPr>
          <w:color w:val="000000"/>
          <w:sz w:val="22"/>
          <w:szCs w:val="22"/>
          <w:lang w:val="vi-VN"/>
        </w:rPr>
        <w:t xml:space="preserve">) </w:t>
      </w:r>
      <w:r w:rsidRPr="00532F22">
        <w:rPr>
          <w:color w:val="000000"/>
          <w:sz w:val="22"/>
          <w:szCs w:val="22"/>
          <w:lang w:val="vi-VN"/>
        </w:rPr>
        <w:t xml:space="preserve">cho thấy Việt Nam đã đạt được những thành tựu rất lớn trong phát triển kinh tế, đồng thời đã không ngừng cải thiện đời sống cho người dân, thực hiện có hiệu quả các chương trình </w:t>
      </w:r>
      <w:r w:rsidR="00310E3A" w:rsidRPr="00532F22">
        <w:rPr>
          <w:color w:val="000000"/>
          <w:sz w:val="22"/>
          <w:szCs w:val="22"/>
          <w:lang w:val="vi-VN"/>
        </w:rPr>
        <w:t>xóa đói giảm nghèo</w:t>
      </w:r>
      <w:r w:rsidRPr="00532F22">
        <w:rPr>
          <w:color w:val="000000"/>
          <w:sz w:val="22"/>
          <w:szCs w:val="22"/>
          <w:lang w:val="vi-VN"/>
        </w:rPr>
        <w:t xml:space="preserve">. Việt Nam đã đạt được những tiến bộ </w:t>
      </w:r>
      <w:r w:rsidR="00726494" w:rsidRPr="00532F22">
        <w:rPr>
          <w:color w:val="000000"/>
          <w:sz w:val="22"/>
          <w:szCs w:val="22"/>
        </w:rPr>
        <w:t>vượt bậc</w:t>
      </w:r>
      <w:r w:rsidRPr="00532F22">
        <w:rPr>
          <w:color w:val="000000"/>
          <w:sz w:val="22"/>
          <w:szCs w:val="22"/>
          <w:lang w:val="vi-VN"/>
        </w:rPr>
        <w:t xml:space="preserve"> trong </w:t>
      </w:r>
      <w:r w:rsidR="00310E3A" w:rsidRPr="00532F22">
        <w:rPr>
          <w:color w:val="000000"/>
          <w:sz w:val="22"/>
          <w:szCs w:val="22"/>
          <w:lang w:val="vi-VN"/>
        </w:rPr>
        <w:t>ba</w:t>
      </w:r>
      <w:r w:rsidRPr="00532F22">
        <w:rPr>
          <w:color w:val="000000"/>
          <w:sz w:val="22"/>
          <w:szCs w:val="22"/>
          <w:lang w:val="vi-VN"/>
        </w:rPr>
        <w:t xml:space="preserve"> thập kỷ qua</w:t>
      </w:r>
      <w:r w:rsidR="00310E3A" w:rsidRPr="00532F22">
        <w:rPr>
          <w:color w:val="000000"/>
          <w:sz w:val="22"/>
          <w:szCs w:val="22"/>
          <w:lang w:val="vi-VN"/>
        </w:rPr>
        <w:t>,</w:t>
      </w:r>
      <w:r w:rsidRPr="00532F22">
        <w:rPr>
          <w:color w:val="000000"/>
          <w:sz w:val="22"/>
          <w:szCs w:val="22"/>
          <w:lang w:val="vi-VN"/>
        </w:rPr>
        <w:t xml:space="preserve"> kết hợp tăng trưởng kinh tế cao với giảm nghèo ở mức cao.</w:t>
      </w:r>
    </w:p>
    <w:p w14:paraId="5679687E" w14:textId="42AF5858" w:rsidR="002D0F99" w:rsidRPr="00532F22" w:rsidRDefault="002D0F99" w:rsidP="007C4E67">
      <w:pPr>
        <w:spacing w:line="360" w:lineRule="auto"/>
        <w:ind w:firstLine="426"/>
        <w:jc w:val="both"/>
        <w:rPr>
          <w:color w:val="000000"/>
          <w:sz w:val="22"/>
          <w:szCs w:val="22"/>
          <w:lang w:val="vi-VN"/>
        </w:rPr>
      </w:pPr>
      <w:r w:rsidRPr="00532F22">
        <w:rPr>
          <w:color w:val="000000"/>
          <w:sz w:val="22"/>
          <w:szCs w:val="22"/>
          <w:lang w:val="vi-VN"/>
        </w:rPr>
        <w:t xml:space="preserve">Bên cạnh đó, những thành tựu giảm nghèo của Việt Nam trong thời gian qua vẫn đang đối mặt với nhiều thách thức. </w:t>
      </w:r>
      <w:r w:rsidR="005F278C" w:rsidRPr="00532F22">
        <w:rPr>
          <w:color w:val="000000"/>
          <w:sz w:val="22"/>
          <w:szCs w:val="22"/>
          <w:lang w:val="vi-VN"/>
        </w:rPr>
        <w:t>Kết quả giảm nghèo chưa thật sự bền vững, dễ tái nghèo, chênh lệch giàu nghèo giữa</w:t>
      </w:r>
      <w:r w:rsidR="008924BD" w:rsidRPr="00532F22">
        <w:rPr>
          <w:color w:val="000000"/>
          <w:sz w:val="22"/>
          <w:szCs w:val="22"/>
        </w:rPr>
        <w:t xml:space="preserve"> các</w:t>
      </w:r>
      <w:r w:rsidR="005F278C" w:rsidRPr="00532F22">
        <w:rPr>
          <w:color w:val="000000"/>
          <w:sz w:val="22"/>
          <w:szCs w:val="22"/>
          <w:lang w:val="vi-VN"/>
        </w:rPr>
        <w:t xml:space="preserve"> vùng, các nhóm dân cư chưa được thu hẹp.</w:t>
      </w:r>
      <w:r w:rsidRPr="00532F22">
        <w:rPr>
          <w:color w:val="000000"/>
          <w:sz w:val="22"/>
          <w:szCs w:val="22"/>
          <w:lang w:val="vi-VN"/>
        </w:rPr>
        <w:t xml:space="preserve"> </w:t>
      </w:r>
      <w:r w:rsidR="005F278C" w:rsidRPr="00532F22">
        <w:rPr>
          <w:color w:val="000000"/>
          <w:sz w:val="22"/>
          <w:szCs w:val="22"/>
        </w:rPr>
        <w:t xml:space="preserve">Sở dĩ có tình trạng đó là </w:t>
      </w:r>
      <w:r w:rsidR="005F278C" w:rsidRPr="00532F22">
        <w:rPr>
          <w:color w:val="000000"/>
          <w:sz w:val="22"/>
          <w:szCs w:val="22"/>
          <w:lang w:val="vi-VN"/>
        </w:rPr>
        <w:t>do nhiều lý do khác nhau</w:t>
      </w:r>
      <w:r w:rsidR="008509B3" w:rsidRPr="00532F22">
        <w:rPr>
          <w:color w:val="000000"/>
          <w:sz w:val="22"/>
          <w:szCs w:val="22"/>
        </w:rPr>
        <w:t>.</w:t>
      </w:r>
      <w:r w:rsidR="008509B3" w:rsidRPr="00532F22">
        <w:rPr>
          <w:color w:val="000000"/>
          <w:sz w:val="22"/>
          <w:szCs w:val="22"/>
          <w:lang w:val="vi-VN"/>
        </w:rPr>
        <w:t xml:space="preserve"> </w:t>
      </w:r>
      <w:r w:rsidRPr="00532F22">
        <w:rPr>
          <w:color w:val="000000"/>
          <w:sz w:val="22"/>
          <w:szCs w:val="22"/>
          <w:lang w:val="vi-VN"/>
        </w:rPr>
        <w:t>Để đảm bảo mục tiêu phát triển bền vững trong bối cảnh hội nhập kinh tế toàn cầu, đòi hỏi phải tiếp tục công cuộc giảm nghèo một cách nhanh chóng và triệt để hơn nữa. Do vậy, nghiên cứu nghèo đói sẽ luôn là một vấn đề được quan tâm nhất và nó càng có ý nghĩa đặc biệt quan trọng đối với thực tiễn của Việt Nam trong giai đoạn hiện nay.</w:t>
      </w:r>
    </w:p>
    <w:p w14:paraId="5FB2FC9B" w14:textId="4FBAA1D6" w:rsidR="002D3996" w:rsidRPr="00532F22" w:rsidRDefault="00E951AE" w:rsidP="007C4E67">
      <w:pPr>
        <w:spacing w:line="360" w:lineRule="auto"/>
        <w:ind w:firstLine="426"/>
        <w:jc w:val="both"/>
        <w:rPr>
          <w:color w:val="000000"/>
          <w:sz w:val="22"/>
          <w:szCs w:val="22"/>
          <w:lang w:val="vi-VN"/>
        </w:rPr>
      </w:pPr>
      <w:r w:rsidRPr="00532F22">
        <w:rPr>
          <w:color w:val="000000"/>
          <w:sz w:val="22"/>
          <w:szCs w:val="22"/>
          <w:lang w:val="vi-VN"/>
        </w:rPr>
        <w:t>Vùng Đ</w:t>
      </w:r>
      <w:r w:rsidR="008924BD" w:rsidRPr="00532F22">
        <w:rPr>
          <w:color w:val="000000"/>
          <w:sz w:val="22"/>
          <w:szCs w:val="22"/>
        </w:rPr>
        <w:t>ông Nam Bộ</w:t>
      </w:r>
      <w:r w:rsidR="002D0F99" w:rsidRPr="00532F22">
        <w:rPr>
          <w:color w:val="000000"/>
          <w:sz w:val="22"/>
          <w:szCs w:val="22"/>
          <w:lang w:val="vi-VN"/>
        </w:rPr>
        <w:t xml:space="preserve"> (ĐNB) gồm các tỉnh, thành phố</w:t>
      </w:r>
      <w:r w:rsidR="00C83E0A" w:rsidRPr="00532F22">
        <w:rPr>
          <w:color w:val="000000"/>
          <w:sz w:val="22"/>
          <w:szCs w:val="22"/>
          <w:lang w:val="vi-VN"/>
        </w:rPr>
        <w:t xml:space="preserve"> trực thuộc trung ương</w:t>
      </w:r>
      <w:r w:rsidR="002D0F99" w:rsidRPr="00532F22">
        <w:rPr>
          <w:color w:val="000000"/>
          <w:sz w:val="22"/>
          <w:szCs w:val="22"/>
          <w:lang w:val="vi-VN"/>
        </w:rPr>
        <w:t xml:space="preserve">: Thành phố Hồ Chí Minh, Đồng Nai, Bình Dương, Bà Rịa - Vũng Tàu, Bình Phước, </w:t>
      </w:r>
      <w:r w:rsidR="00C83E0A" w:rsidRPr="00532F22">
        <w:rPr>
          <w:color w:val="000000"/>
          <w:sz w:val="22"/>
          <w:szCs w:val="22"/>
          <w:lang w:val="vi-VN"/>
        </w:rPr>
        <w:t xml:space="preserve">và </w:t>
      </w:r>
      <w:r w:rsidR="002D0F99" w:rsidRPr="00532F22">
        <w:rPr>
          <w:color w:val="000000"/>
          <w:sz w:val="22"/>
          <w:szCs w:val="22"/>
          <w:lang w:val="vi-VN"/>
        </w:rPr>
        <w:t>Tây Ninh</w:t>
      </w:r>
      <w:r w:rsidR="008924BD" w:rsidRPr="00532F22">
        <w:rPr>
          <w:color w:val="000000"/>
          <w:sz w:val="22"/>
          <w:szCs w:val="22"/>
          <w:lang w:val="vi-VN"/>
        </w:rPr>
        <w:t>,</w:t>
      </w:r>
      <w:r w:rsidR="002D0F99" w:rsidRPr="00532F22">
        <w:rPr>
          <w:color w:val="000000"/>
          <w:sz w:val="22"/>
          <w:szCs w:val="22"/>
          <w:lang w:val="vi-VN"/>
        </w:rPr>
        <w:t xml:space="preserve"> là vùng kinh tế phát triển năng động, có tốc độ phát triển kinh tế cao, bền vững, đi đầu trong sự nghiệp công nghiệp hóa, hiện đại hóa đất nước, là đầu tàu phát triển kinh tế của cả nước. Vùng ĐNB cũng đi đầu trong cả nước trong công tác giảm nghèo. </w:t>
      </w:r>
    </w:p>
    <w:p w14:paraId="7F32F2F6" w14:textId="461E39A0" w:rsidR="002D3996" w:rsidRPr="00532F22" w:rsidRDefault="002D0F99" w:rsidP="007C4E67">
      <w:pPr>
        <w:spacing w:line="360" w:lineRule="auto"/>
        <w:ind w:firstLine="426"/>
        <w:jc w:val="both"/>
        <w:rPr>
          <w:color w:val="000000"/>
          <w:sz w:val="22"/>
          <w:szCs w:val="22"/>
        </w:rPr>
      </w:pPr>
      <w:r w:rsidRPr="00532F22">
        <w:rPr>
          <w:color w:val="000000"/>
          <w:sz w:val="22"/>
          <w:szCs w:val="22"/>
          <w:lang w:val="vi-VN"/>
        </w:rPr>
        <w:lastRenderedPageBreak/>
        <w:t>Tuy nhiên, công cuộc giảm nghèo ở vùng ĐNB vẫn còn nhiều hạn chế và gặp không ít khó khăn, tỷ lệ giảm nghèo ở các tỉnh, thành phố chênh lệch lớn, một số tỉnh có tỷ lệ hộ nghèo vẫn còn rất cao</w:t>
      </w:r>
      <w:r w:rsidR="00A10031" w:rsidRPr="00532F22">
        <w:rPr>
          <w:color w:val="000000"/>
          <w:sz w:val="22"/>
          <w:szCs w:val="22"/>
        </w:rPr>
        <w:t>, việc giảm nghèo chưa thật sự bền vững, rất dễ tái nghèo, khi gặp thiên tai, dịch bệnh, thất nghiệp, thiếu việc làm, tỷ lệ cận nghèo còn cao</w:t>
      </w:r>
      <w:r w:rsidRPr="00532F22">
        <w:rPr>
          <w:color w:val="000000"/>
          <w:sz w:val="22"/>
          <w:szCs w:val="22"/>
          <w:lang w:val="vi-VN"/>
        </w:rPr>
        <w:t>.</w:t>
      </w:r>
      <w:r w:rsidR="000E7C3D" w:rsidRPr="00532F22">
        <w:rPr>
          <w:color w:val="000000"/>
          <w:sz w:val="22"/>
          <w:szCs w:val="22"/>
          <w:lang w:val="vi-VN"/>
        </w:rPr>
        <w:t xml:space="preserve"> </w:t>
      </w:r>
      <w:r w:rsidR="00A10031" w:rsidRPr="00532F22">
        <w:rPr>
          <w:color w:val="000000"/>
          <w:sz w:val="22"/>
          <w:szCs w:val="22"/>
        </w:rPr>
        <w:t>T</w:t>
      </w:r>
      <w:r w:rsidR="002D3996" w:rsidRPr="00532F22">
        <w:rPr>
          <w:color w:val="000000"/>
          <w:sz w:val="22"/>
          <w:szCs w:val="22"/>
        </w:rPr>
        <w:t xml:space="preserve">ốc độ đô thị hóa </w:t>
      </w:r>
      <w:r w:rsidR="00A10031" w:rsidRPr="00532F22">
        <w:rPr>
          <w:color w:val="000000"/>
          <w:sz w:val="22"/>
          <w:szCs w:val="22"/>
        </w:rPr>
        <w:t>vùng ĐNB diễn ra rất nhanh</w:t>
      </w:r>
      <w:r w:rsidR="002D3996" w:rsidRPr="00532F22">
        <w:rPr>
          <w:color w:val="000000"/>
          <w:sz w:val="22"/>
          <w:szCs w:val="22"/>
        </w:rPr>
        <w:t xml:space="preserve"> do đó bên cạnh những mặt tích cực thì Vùng cũng chịu những tác động tiêu cực rất lớn từ quá trình này như áp lực thất nghiệp, quá tải cho cơ sở hạ tầng, ô nhiễm môi trường sống, an ninh xã hội không đảm bảo, các tệ nạn xã hội từ tình trạng thiếu việc làm</w:t>
      </w:r>
      <w:r w:rsidR="00A10031" w:rsidRPr="00532F22">
        <w:rPr>
          <w:color w:val="000000"/>
          <w:sz w:val="22"/>
          <w:szCs w:val="22"/>
        </w:rPr>
        <w:t>…</w:t>
      </w:r>
      <w:r w:rsidR="002D3996" w:rsidRPr="00532F22">
        <w:rPr>
          <w:color w:val="000000"/>
          <w:sz w:val="22"/>
          <w:szCs w:val="22"/>
        </w:rPr>
        <w:t xml:space="preserve"> làm cho tình trạng chênh lệch giàu nghèo ngày càng nghiêm trọng</w:t>
      </w:r>
      <w:r w:rsidR="00A10031" w:rsidRPr="00532F22">
        <w:rPr>
          <w:color w:val="000000"/>
          <w:sz w:val="22"/>
          <w:szCs w:val="22"/>
        </w:rPr>
        <w:t>, dễ tái nghèo</w:t>
      </w:r>
      <w:r w:rsidR="002D3996" w:rsidRPr="00532F22">
        <w:rPr>
          <w:color w:val="000000"/>
          <w:sz w:val="22"/>
          <w:szCs w:val="22"/>
        </w:rPr>
        <w:t xml:space="preserve"> và tạo ra những khó khăn cho công tác giảm nghèo trên địa bàn.</w:t>
      </w:r>
    </w:p>
    <w:p w14:paraId="49853B59" w14:textId="45DF7731" w:rsidR="002D0F99" w:rsidRPr="00532F22" w:rsidRDefault="002D0F99" w:rsidP="007C4E67">
      <w:pPr>
        <w:spacing w:line="360" w:lineRule="auto"/>
        <w:ind w:firstLine="426"/>
        <w:jc w:val="both"/>
        <w:rPr>
          <w:color w:val="000000"/>
          <w:sz w:val="22"/>
          <w:szCs w:val="22"/>
          <w:lang w:val="vi-VN"/>
        </w:rPr>
      </w:pPr>
      <w:r w:rsidRPr="00532F22">
        <w:rPr>
          <w:color w:val="000000"/>
          <w:sz w:val="22"/>
          <w:szCs w:val="22"/>
          <w:lang w:val="vi-VN"/>
        </w:rPr>
        <w:t xml:space="preserve">Bên cạnh </w:t>
      </w:r>
      <w:r w:rsidR="004064B8" w:rsidRPr="00532F22">
        <w:rPr>
          <w:color w:val="000000"/>
          <w:sz w:val="22"/>
          <w:szCs w:val="22"/>
        </w:rPr>
        <w:t>vai trò, vị trí quan trọng của công tác giảm nghèo vùng ĐNB trong</w:t>
      </w:r>
      <w:r w:rsidR="00C43EA0" w:rsidRPr="00532F22">
        <w:rPr>
          <w:color w:val="000000"/>
          <w:sz w:val="22"/>
          <w:szCs w:val="22"/>
        </w:rPr>
        <w:t xml:space="preserve"> việc phát triển kinh tế - xã</w:t>
      </w:r>
      <w:r w:rsidR="004064B8" w:rsidRPr="00532F22">
        <w:rPr>
          <w:color w:val="000000"/>
          <w:sz w:val="22"/>
          <w:szCs w:val="22"/>
        </w:rPr>
        <w:t xml:space="preserve"> hội của vùng cũng như với </w:t>
      </w:r>
      <w:r w:rsidR="00D01B7E" w:rsidRPr="00532F22">
        <w:rPr>
          <w:color w:val="000000"/>
          <w:sz w:val="22"/>
          <w:szCs w:val="22"/>
        </w:rPr>
        <w:t xml:space="preserve">những khó khăn xuất phát từ </w:t>
      </w:r>
      <w:r w:rsidR="004064B8" w:rsidRPr="00532F22">
        <w:rPr>
          <w:color w:val="000000"/>
          <w:sz w:val="22"/>
          <w:szCs w:val="22"/>
        </w:rPr>
        <w:t xml:space="preserve">những </w:t>
      </w:r>
      <w:r w:rsidR="00D01B7E" w:rsidRPr="00532F22">
        <w:rPr>
          <w:color w:val="000000"/>
          <w:sz w:val="22"/>
          <w:szCs w:val="22"/>
        </w:rPr>
        <w:t xml:space="preserve">yếu tố </w:t>
      </w:r>
      <w:r w:rsidR="004064B8" w:rsidRPr="00532F22">
        <w:rPr>
          <w:color w:val="000000"/>
          <w:sz w:val="22"/>
          <w:szCs w:val="22"/>
        </w:rPr>
        <w:t>nội tại của Vùng</w:t>
      </w:r>
      <w:r w:rsidRPr="00532F22">
        <w:rPr>
          <w:color w:val="000000"/>
          <w:sz w:val="22"/>
          <w:szCs w:val="22"/>
          <w:lang w:val="vi-VN"/>
        </w:rPr>
        <w:t xml:space="preserve">, </w:t>
      </w:r>
      <w:r w:rsidR="004064B8" w:rsidRPr="00532F22">
        <w:rPr>
          <w:color w:val="000000"/>
          <w:sz w:val="22"/>
          <w:szCs w:val="22"/>
        </w:rPr>
        <w:t>c</w:t>
      </w:r>
      <w:r w:rsidRPr="00532F22">
        <w:rPr>
          <w:color w:val="000000"/>
          <w:sz w:val="22"/>
          <w:szCs w:val="22"/>
          <w:lang w:val="vi-VN"/>
        </w:rPr>
        <w:t xml:space="preserve">ách tiếp cận NĐC là vấn đề mới đối với </w:t>
      </w:r>
      <w:r w:rsidR="00133630" w:rsidRPr="00532F22">
        <w:rPr>
          <w:color w:val="000000"/>
          <w:sz w:val="22"/>
          <w:szCs w:val="22"/>
        </w:rPr>
        <w:t>V</w:t>
      </w:r>
      <w:r w:rsidRPr="00532F22">
        <w:rPr>
          <w:color w:val="000000"/>
          <w:sz w:val="22"/>
          <w:szCs w:val="22"/>
          <w:lang w:val="vi-VN"/>
        </w:rPr>
        <w:t>ùng, đòi hỏi có sự nghiên cứu kỹ lưỡng, khoa học, theo đặc thù vùng miền để từ đó đưa ra những chính sách giảm nghèo phù h</w:t>
      </w:r>
      <w:r w:rsidR="00C43EA0" w:rsidRPr="00532F22">
        <w:rPr>
          <w:color w:val="000000"/>
          <w:sz w:val="22"/>
          <w:szCs w:val="22"/>
          <w:lang w:val="vi-VN"/>
        </w:rPr>
        <w:t xml:space="preserve">ợp. </w:t>
      </w:r>
    </w:p>
    <w:p w14:paraId="6BB55732" w14:textId="28EC7495" w:rsidR="00C83E0A" w:rsidRPr="00532F22" w:rsidRDefault="004B6A2F" w:rsidP="007C4E67">
      <w:pPr>
        <w:spacing w:line="360" w:lineRule="auto"/>
        <w:ind w:firstLine="426"/>
        <w:jc w:val="both"/>
        <w:rPr>
          <w:color w:val="000000"/>
          <w:sz w:val="22"/>
          <w:szCs w:val="22"/>
          <w:lang w:val="vi-VN"/>
        </w:rPr>
      </w:pPr>
      <w:r w:rsidRPr="00532F22">
        <w:rPr>
          <w:color w:val="000000"/>
          <w:sz w:val="22"/>
          <w:szCs w:val="22"/>
          <w:lang w:val="vi-VN"/>
        </w:rPr>
        <w:t>Xuất phát t</w:t>
      </w:r>
      <w:r w:rsidR="002D0F99" w:rsidRPr="00532F22">
        <w:rPr>
          <w:color w:val="000000"/>
          <w:sz w:val="22"/>
          <w:szCs w:val="22"/>
          <w:lang w:val="vi-VN"/>
        </w:rPr>
        <w:t xml:space="preserve">ừ những yêu cầu về lý luận và thực tiễn trên, </w:t>
      </w:r>
      <w:r w:rsidRPr="00532F22">
        <w:rPr>
          <w:color w:val="000000"/>
          <w:sz w:val="22"/>
          <w:szCs w:val="22"/>
          <w:lang w:val="vi-VN"/>
        </w:rPr>
        <w:t>tác giả đã</w:t>
      </w:r>
      <w:r w:rsidR="002D0F99" w:rsidRPr="00532F22">
        <w:rPr>
          <w:color w:val="000000"/>
          <w:sz w:val="22"/>
          <w:szCs w:val="22"/>
          <w:lang w:val="vi-VN"/>
        </w:rPr>
        <w:t xml:space="preserve"> chọn nội dung nghiên cứu: </w:t>
      </w:r>
      <w:r w:rsidR="002D0F99" w:rsidRPr="00532F22">
        <w:rPr>
          <w:b/>
          <w:bCs/>
          <w:i/>
          <w:iCs/>
          <w:color w:val="000000"/>
          <w:sz w:val="22"/>
          <w:szCs w:val="22"/>
          <w:lang w:val="vi-VN"/>
        </w:rPr>
        <w:t xml:space="preserve">“Giảm nghèo với cách tiếp cận nghèo đa chiều ở </w:t>
      </w:r>
      <w:r w:rsidR="00E951AE" w:rsidRPr="00532F22">
        <w:rPr>
          <w:b/>
          <w:bCs/>
          <w:i/>
          <w:iCs/>
          <w:color w:val="000000"/>
          <w:sz w:val="22"/>
          <w:szCs w:val="22"/>
          <w:lang w:val="vi-VN"/>
        </w:rPr>
        <w:t>vùng ĐNB</w:t>
      </w:r>
      <w:r w:rsidR="002D0F99" w:rsidRPr="00532F22">
        <w:rPr>
          <w:b/>
          <w:bCs/>
          <w:i/>
          <w:iCs/>
          <w:color w:val="000000"/>
          <w:sz w:val="22"/>
          <w:szCs w:val="22"/>
          <w:lang w:val="vi-VN"/>
        </w:rPr>
        <w:t>”</w:t>
      </w:r>
      <w:r w:rsidR="002D0F99" w:rsidRPr="00532F22">
        <w:rPr>
          <w:color w:val="000000"/>
          <w:sz w:val="22"/>
          <w:szCs w:val="22"/>
          <w:lang w:val="vi-VN"/>
        </w:rPr>
        <w:t xml:space="preserve"> làm đề tài luận án </w:t>
      </w:r>
      <w:r w:rsidRPr="00532F22">
        <w:rPr>
          <w:color w:val="000000"/>
          <w:sz w:val="22"/>
          <w:szCs w:val="22"/>
          <w:lang w:val="vi-VN"/>
        </w:rPr>
        <w:t>tiến sĩ kinh tế.</w:t>
      </w:r>
    </w:p>
    <w:p w14:paraId="5C0995ED" w14:textId="286A4DDD" w:rsidR="00477C08" w:rsidRPr="00532F22" w:rsidRDefault="000B5810" w:rsidP="007C4E67">
      <w:pPr>
        <w:spacing w:line="360" w:lineRule="auto"/>
        <w:jc w:val="both"/>
        <w:outlineLvl w:val="1"/>
        <w:rPr>
          <w:b/>
          <w:color w:val="000000"/>
          <w:sz w:val="22"/>
          <w:szCs w:val="22"/>
          <w:lang w:val="vi-VN"/>
        </w:rPr>
      </w:pPr>
      <w:bookmarkStart w:id="17" w:name="_Toc20162495"/>
      <w:bookmarkStart w:id="18" w:name="_Toc20162631"/>
      <w:bookmarkStart w:id="19" w:name="_Toc25767772"/>
      <w:bookmarkStart w:id="20" w:name="_Toc27733674"/>
      <w:bookmarkStart w:id="21" w:name="_Toc27734084"/>
      <w:bookmarkStart w:id="22" w:name="_Toc49087803"/>
      <w:bookmarkStart w:id="23" w:name="_Toc49088112"/>
      <w:bookmarkStart w:id="24" w:name="_Toc49088308"/>
      <w:bookmarkStart w:id="25" w:name="_Toc74318967"/>
      <w:r w:rsidRPr="00532F22">
        <w:rPr>
          <w:b/>
          <w:color w:val="000000"/>
          <w:sz w:val="22"/>
          <w:szCs w:val="22"/>
          <w:lang w:val="vi-VN"/>
        </w:rPr>
        <w:t>1.</w:t>
      </w:r>
      <w:r w:rsidR="00335888" w:rsidRPr="00532F22">
        <w:rPr>
          <w:b/>
          <w:color w:val="000000"/>
          <w:sz w:val="22"/>
          <w:szCs w:val="22"/>
          <w:lang w:val="vi-VN"/>
        </w:rPr>
        <w:t>2</w:t>
      </w:r>
      <w:r w:rsidR="007C4E67" w:rsidRPr="00532F22">
        <w:rPr>
          <w:b/>
          <w:color w:val="000000"/>
          <w:sz w:val="22"/>
          <w:szCs w:val="22"/>
        </w:rPr>
        <w:t>.</w:t>
      </w:r>
      <w:r w:rsidR="00477C08" w:rsidRPr="00532F22">
        <w:rPr>
          <w:b/>
          <w:color w:val="000000"/>
          <w:sz w:val="22"/>
          <w:szCs w:val="22"/>
          <w:lang w:val="vi-VN"/>
        </w:rPr>
        <w:t xml:space="preserve"> Mục tiêu </w:t>
      </w:r>
      <w:r w:rsidR="00046812" w:rsidRPr="00532F22">
        <w:rPr>
          <w:b/>
          <w:color w:val="000000"/>
          <w:sz w:val="22"/>
          <w:szCs w:val="22"/>
        </w:rPr>
        <w:t xml:space="preserve">và câu hỏi </w:t>
      </w:r>
      <w:r w:rsidR="00477C08" w:rsidRPr="00532F22">
        <w:rPr>
          <w:b/>
          <w:color w:val="000000"/>
          <w:sz w:val="22"/>
          <w:szCs w:val="22"/>
          <w:lang w:val="vi-VN"/>
        </w:rPr>
        <w:t>nghiên cứu</w:t>
      </w:r>
      <w:bookmarkEnd w:id="17"/>
      <w:bookmarkEnd w:id="18"/>
      <w:bookmarkEnd w:id="19"/>
      <w:bookmarkEnd w:id="20"/>
      <w:bookmarkEnd w:id="21"/>
      <w:bookmarkEnd w:id="22"/>
      <w:bookmarkEnd w:id="23"/>
      <w:bookmarkEnd w:id="24"/>
      <w:bookmarkEnd w:id="25"/>
    </w:p>
    <w:p w14:paraId="76C99C01" w14:textId="1139DC13" w:rsidR="00046812" w:rsidRPr="00532F22" w:rsidRDefault="00242E57" w:rsidP="007C4E67">
      <w:pPr>
        <w:pStyle w:val="Heading3"/>
        <w:spacing w:before="0" w:line="360" w:lineRule="auto"/>
        <w:rPr>
          <w:rFonts w:ascii="Times New Roman" w:hAnsi="Times New Roman" w:cs="Times New Roman"/>
          <w:b/>
          <w:bCs/>
          <w:color w:val="000000"/>
          <w:sz w:val="22"/>
          <w:szCs w:val="22"/>
        </w:rPr>
      </w:pPr>
      <w:bookmarkStart w:id="26" w:name="_Toc27733675"/>
      <w:bookmarkStart w:id="27" w:name="_Toc27734085"/>
      <w:bookmarkStart w:id="28" w:name="_Toc49087804"/>
      <w:bookmarkStart w:id="29" w:name="_Toc49088113"/>
      <w:bookmarkStart w:id="30" w:name="_Toc49088309"/>
      <w:bookmarkStart w:id="31" w:name="_Toc74318968"/>
      <w:r w:rsidRPr="00532F22">
        <w:rPr>
          <w:rFonts w:ascii="Times New Roman" w:hAnsi="Times New Roman" w:cs="Times New Roman"/>
          <w:b/>
          <w:bCs/>
          <w:color w:val="000000"/>
          <w:sz w:val="22"/>
          <w:szCs w:val="22"/>
          <w:lang w:val="vi-VN"/>
        </w:rPr>
        <w:t>1.2.1</w:t>
      </w:r>
      <w:r w:rsidR="007C4E67" w:rsidRPr="00532F22">
        <w:rPr>
          <w:rFonts w:ascii="Times New Roman" w:hAnsi="Times New Roman" w:cs="Times New Roman"/>
          <w:b/>
          <w:bCs/>
          <w:color w:val="000000"/>
          <w:sz w:val="22"/>
          <w:szCs w:val="22"/>
        </w:rPr>
        <w:t>.</w:t>
      </w:r>
      <w:r w:rsidRPr="00532F22">
        <w:rPr>
          <w:rFonts w:ascii="Times New Roman" w:hAnsi="Times New Roman" w:cs="Times New Roman"/>
          <w:b/>
          <w:bCs/>
          <w:color w:val="000000"/>
          <w:sz w:val="22"/>
          <w:szCs w:val="22"/>
          <w:lang w:val="vi-VN"/>
        </w:rPr>
        <w:t xml:space="preserve"> </w:t>
      </w:r>
      <w:r w:rsidR="00046812" w:rsidRPr="00532F22">
        <w:rPr>
          <w:rFonts w:ascii="Times New Roman" w:hAnsi="Times New Roman" w:cs="Times New Roman"/>
          <w:b/>
          <w:bCs/>
          <w:color w:val="000000"/>
          <w:sz w:val="22"/>
          <w:szCs w:val="22"/>
        </w:rPr>
        <w:t>Mục tiêu nghiên cứu</w:t>
      </w:r>
      <w:bookmarkEnd w:id="26"/>
      <w:bookmarkEnd w:id="27"/>
      <w:bookmarkEnd w:id="28"/>
      <w:bookmarkEnd w:id="29"/>
      <w:bookmarkEnd w:id="30"/>
      <w:bookmarkEnd w:id="31"/>
    </w:p>
    <w:p w14:paraId="28B974AE" w14:textId="37FE563F" w:rsidR="00F6126C" w:rsidRPr="00532F22" w:rsidRDefault="007B1118" w:rsidP="007C4E67">
      <w:pPr>
        <w:spacing w:line="360" w:lineRule="auto"/>
        <w:ind w:firstLine="426"/>
        <w:jc w:val="both"/>
        <w:rPr>
          <w:color w:val="000000"/>
          <w:sz w:val="22"/>
          <w:szCs w:val="22"/>
          <w:lang w:val="vi-VN"/>
        </w:rPr>
      </w:pPr>
      <w:r w:rsidRPr="00532F22">
        <w:rPr>
          <w:color w:val="000000"/>
          <w:sz w:val="22"/>
          <w:szCs w:val="22"/>
        </w:rPr>
        <w:t xml:space="preserve">Mục tiêu chung của đề tài luận </w:t>
      </w:r>
      <w:r w:rsidR="00E709A0" w:rsidRPr="00532F22">
        <w:rPr>
          <w:color w:val="000000"/>
          <w:sz w:val="22"/>
          <w:szCs w:val="22"/>
        </w:rPr>
        <w:t>án</w:t>
      </w:r>
      <w:r w:rsidRPr="00532F22">
        <w:rPr>
          <w:color w:val="000000"/>
          <w:sz w:val="22"/>
          <w:szCs w:val="22"/>
        </w:rPr>
        <w:t xml:space="preserve"> là </w:t>
      </w:r>
      <w:r w:rsidR="002C7393" w:rsidRPr="00532F22">
        <w:rPr>
          <w:color w:val="000000"/>
          <w:sz w:val="22"/>
          <w:szCs w:val="22"/>
        </w:rPr>
        <w:t>dựa trên hệ thống</w:t>
      </w:r>
      <w:r w:rsidRPr="00532F22">
        <w:rPr>
          <w:color w:val="000000"/>
          <w:sz w:val="22"/>
          <w:szCs w:val="22"/>
        </w:rPr>
        <w:t xml:space="preserve"> cơ sở </w:t>
      </w:r>
      <w:r w:rsidR="002C7393" w:rsidRPr="00532F22">
        <w:rPr>
          <w:color w:val="000000"/>
          <w:sz w:val="22"/>
          <w:szCs w:val="22"/>
        </w:rPr>
        <w:t xml:space="preserve">lý luận và thực tiễn về giảm nghèo và </w:t>
      </w:r>
      <w:r w:rsidR="005E3AA4" w:rsidRPr="00532F22">
        <w:rPr>
          <w:color w:val="000000"/>
          <w:sz w:val="22"/>
          <w:szCs w:val="22"/>
        </w:rPr>
        <w:t>NĐC</w:t>
      </w:r>
      <w:r w:rsidR="002C7393" w:rsidRPr="00532F22">
        <w:rPr>
          <w:color w:val="000000"/>
          <w:sz w:val="22"/>
          <w:szCs w:val="22"/>
        </w:rPr>
        <w:t xml:space="preserve"> để đánh giá thực trạng </w:t>
      </w:r>
      <w:r w:rsidR="005E3AA4" w:rsidRPr="00532F22">
        <w:rPr>
          <w:color w:val="000000"/>
          <w:sz w:val="22"/>
          <w:szCs w:val="22"/>
        </w:rPr>
        <w:t>NĐC</w:t>
      </w:r>
      <w:r w:rsidR="002C7393" w:rsidRPr="00532F22">
        <w:rPr>
          <w:color w:val="000000"/>
          <w:sz w:val="22"/>
          <w:szCs w:val="22"/>
        </w:rPr>
        <w:t xml:space="preserve"> vùng ĐNB, từ đó là</w:t>
      </w:r>
      <w:r w:rsidR="00542D6A" w:rsidRPr="00532F22">
        <w:rPr>
          <w:color w:val="000000"/>
          <w:sz w:val="22"/>
          <w:szCs w:val="22"/>
        </w:rPr>
        <w:t>m</w:t>
      </w:r>
      <w:r w:rsidR="002C7393" w:rsidRPr="00532F22">
        <w:rPr>
          <w:color w:val="000000"/>
          <w:sz w:val="22"/>
          <w:szCs w:val="22"/>
        </w:rPr>
        <w:t xml:space="preserve"> căn cứ cho</w:t>
      </w:r>
      <w:r w:rsidRPr="00532F22">
        <w:rPr>
          <w:color w:val="000000"/>
          <w:sz w:val="22"/>
          <w:szCs w:val="22"/>
        </w:rPr>
        <w:t xml:space="preserve"> việc đề xuất các giải pháp nhằm </w:t>
      </w:r>
      <w:r w:rsidR="00E709A0" w:rsidRPr="00532F22">
        <w:rPr>
          <w:color w:val="000000"/>
          <w:sz w:val="22"/>
          <w:szCs w:val="22"/>
        </w:rPr>
        <w:t>giảm</w:t>
      </w:r>
      <w:r w:rsidR="00E709A0" w:rsidRPr="00532F22">
        <w:rPr>
          <w:color w:val="000000"/>
          <w:sz w:val="22"/>
          <w:szCs w:val="22"/>
          <w:lang w:val="vi-VN"/>
        </w:rPr>
        <w:t xml:space="preserve"> nghèo theo cách tiếp cận đa chiều ở </w:t>
      </w:r>
      <w:r w:rsidR="002C7393" w:rsidRPr="00532F22">
        <w:rPr>
          <w:color w:val="000000"/>
          <w:sz w:val="22"/>
          <w:szCs w:val="22"/>
          <w:lang w:val="vi-VN"/>
        </w:rPr>
        <w:t>v</w:t>
      </w:r>
      <w:r w:rsidR="00AF2093" w:rsidRPr="00532F22">
        <w:rPr>
          <w:color w:val="000000"/>
          <w:sz w:val="22"/>
          <w:szCs w:val="22"/>
          <w:lang w:val="vi-VN"/>
        </w:rPr>
        <w:t xml:space="preserve">ùng </w:t>
      </w:r>
      <w:r w:rsidR="002C7393" w:rsidRPr="00532F22">
        <w:rPr>
          <w:color w:val="000000"/>
          <w:sz w:val="22"/>
          <w:szCs w:val="22"/>
        </w:rPr>
        <w:t>ĐNB trong thời gian tới</w:t>
      </w:r>
      <w:r w:rsidR="00E709A0" w:rsidRPr="00532F22">
        <w:rPr>
          <w:color w:val="000000"/>
          <w:sz w:val="22"/>
          <w:szCs w:val="22"/>
          <w:lang w:val="vi-VN"/>
        </w:rPr>
        <w:t>.</w:t>
      </w:r>
    </w:p>
    <w:p w14:paraId="2F72DCAF" w14:textId="385C53E1" w:rsidR="007B1118" w:rsidRPr="00532F22" w:rsidRDefault="007B1118" w:rsidP="007C4E67">
      <w:pPr>
        <w:spacing w:line="360" w:lineRule="auto"/>
        <w:ind w:firstLine="426"/>
        <w:jc w:val="both"/>
        <w:rPr>
          <w:color w:val="000000"/>
          <w:sz w:val="22"/>
          <w:szCs w:val="22"/>
          <w:lang w:val="vi-VN"/>
        </w:rPr>
      </w:pPr>
      <w:r w:rsidRPr="00532F22">
        <w:rPr>
          <w:color w:val="000000"/>
          <w:sz w:val="22"/>
          <w:szCs w:val="22"/>
        </w:rPr>
        <w:t>Mục tiêu nghiên cứu cụ thể:</w:t>
      </w:r>
    </w:p>
    <w:p w14:paraId="6488E509" w14:textId="05EA3507" w:rsidR="00477C08" w:rsidRPr="00532F22" w:rsidRDefault="00477C08" w:rsidP="007C4E67">
      <w:pPr>
        <w:spacing w:line="360" w:lineRule="auto"/>
        <w:ind w:firstLine="426"/>
        <w:jc w:val="both"/>
        <w:rPr>
          <w:color w:val="000000"/>
          <w:spacing w:val="-8"/>
          <w:sz w:val="22"/>
          <w:szCs w:val="22"/>
          <w:lang w:val="vi-VN"/>
        </w:rPr>
      </w:pPr>
      <w:r w:rsidRPr="00532F22">
        <w:rPr>
          <w:color w:val="000000"/>
          <w:spacing w:val="-8"/>
          <w:sz w:val="22"/>
          <w:szCs w:val="22"/>
          <w:lang w:val="vi-VN"/>
        </w:rPr>
        <w:lastRenderedPageBreak/>
        <w:t>(</w:t>
      </w:r>
      <w:r w:rsidR="00A44BF4" w:rsidRPr="00532F22">
        <w:rPr>
          <w:color w:val="000000"/>
          <w:spacing w:val="-8"/>
          <w:sz w:val="22"/>
          <w:szCs w:val="22"/>
          <w:lang w:val="vi-VN"/>
        </w:rPr>
        <w:t>i</w:t>
      </w:r>
      <w:r w:rsidRPr="00532F22">
        <w:rPr>
          <w:color w:val="000000"/>
          <w:spacing w:val="-8"/>
          <w:sz w:val="22"/>
          <w:szCs w:val="22"/>
          <w:lang w:val="vi-VN"/>
        </w:rPr>
        <w:t xml:space="preserve">) </w:t>
      </w:r>
      <w:r w:rsidR="002C7393" w:rsidRPr="00532F22">
        <w:rPr>
          <w:color w:val="000000"/>
          <w:spacing w:val="-8"/>
          <w:sz w:val="22"/>
          <w:szCs w:val="22"/>
        </w:rPr>
        <w:t>Có h</w:t>
      </w:r>
      <w:r w:rsidR="007B1118" w:rsidRPr="00532F22">
        <w:rPr>
          <w:color w:val="000000"/>
          <w:spacing w:val="-8"/>
          <w:sz w:val="22"/>
          <w:szCs w:val="22"/>
        </w:rPr>
        <w:t xml:space="preserve">ệ thống cơ sở lý thuyết </w:t>
      </w:r>
      <w:r w:rsidR="0056288A" w:rsidRPr="00532F22">
        <w:rPr>
          <w:color w:val="000000"/>
          <w:spacing w:val="-8"/>
          <w:sz w:val="22"/>
          <w:szCs w:val="22"/>
        </w:rPr>
        <w:t xml:space="preserve">và thực tiễn </w:t>
      </w:r>
      <w:r w:rsidR="007B1118" w:rsidRPr="00532F22">
        <w:rPr>
          <w:color w:val="000000"/>
          <w:spacing w:val="-8"/>
          <w:sz w:val="22"/>
          <w:szCs w:val="22"/>
        </w:rPr>
        <w:t xml:space="preserve">về </w:t>
      </w:r>
      <w:r w:rsidR="00E709A0" w:rsidRPr="00532F22">
        <w:rPr>
          <w:color w:val="000000"/>
          <w:spacing w:val="-8"/>
          <w:sz w:val="22"/>
          <w:szCs w:val="22"/>
        </w:rPr>
        <w:t>nghèo</w:t>
      </w:r>
      <w:r w:rsidR="00E709A0" w:rsidRPr="00532F22">
        <w:rPr>
          <w:color w:val="000000"/>
          <w:spacing w:val="-8"/>
          <w:sz w:val="22"/>
          <w:szCs w:val="22"/>
          <w:lang w:val="vi-VN"/>
        </w:rPr>
        <w:t xml:space="preserve"> </w:t>
      </w:r>
      <w:r w:rsidR="00BE0247" w:rsidRPr="00532F22">
        <w:rPr>
          <w:color w:val="000000"/>
          <w:spacing w:val="-8"/>
          <w:sz w:val="22"/>
          <w:szCs w:val="22"/>
          <w:lang w:val="vi-VN"/>
        </w:rPr>
        <w:t>đói</w:t>
      </w:r>
      <w:r w:rsidR="002C7393" w:rsidRPr="00532F22">
        <w:rPr>
          <w:color w:val="000000"/>
          <w:spacing w:val="-8"/>
          <w:sz w:val="22"/>
          <w:szCs w:val="22"/>
        </w:rPr>
        <w:t xml:space="preserve"> và NĐC đầy đủ</w:t>
      </w:r>
      <w:r w:rsidR="0056288A" w:rsidRPr="00532F22">
        <w:rPr>
          <w:color w:val="000000"/>
          <w:spacing w:val="-8"/>
          <w:sz w:val="22"/>
          <w:szCs w:val="22"/>
          <w:lang w:val="vi-VN"/>
        </w:rPr>
        <w:t>;</w:t>
      </w:r>
    </w:p>
    <w:p w14:paraId="72C784B3" w14:textId="6E4D78ED" w:rsidR="00477C08" w:rsidRPr="00532F22" w:rsidRDefault="00477C08" w:rsidP="007C4E67">
      <w:pPr>
        <w:spacing w:line="360" w:lineRule="auto"/>
        <w:ind w:firstLine="426"/>
        <w:jc w:val="both"/>
        <w:rPr>
          <w:color w:val="000000"/>
          <w:sz w:val="22"/>
          <w:szCs w:val="22"/>
          <w:lang w:val="vi-VN"/>
        </w:rPr>
      </w:pPr>
      <w:r w:rsidRPr="00532F22">
        <w:rPr>
          <w:color w:val="000000"/>
          <w:sz w:val="22"/>
          <w:szCs w:val="22"/>
          <w:lang w:val="vi-VN"/>
        </w:rPr>
        <w:t>(</w:t>
      </w:r>
      <w:r w:rsidR="00A44BF4" w:rsidRPr="00532F22">
        <w:rPr>
          <w:color w:val="000000"/>
          <w:sz w:val="22"/>
          <w:szCs w:val="22"/>
          <w:lang w:val="vi-VN"/>
        </w:rPr>
        <w:t>ii</w:t>
      </w:r>
      <w:r w:rsidRPr="00532F22">
        <w:rPr>
          <w:color w:val="000000"/>
          <w:sz w:val="22"/>
          <w:szCs w:val="22"/>
          <w:lang w:val="vi-VN"/>
        </w:rPr>
        <w:t xml:space="preserve">) </w:t>
      </w:r>
      <w:r w:rsidR="002C7393" w:rsidRPr="00532F22">
        <w:rPr>
          <w:color w:val="000000"/>
          <w:sz w:val="22"/>
          <w:szCs w:val="22"/>
        </w:rPr>
        <w:t>Có bức tranh toàn diện</w:t>
      </w:r>
      <w:r w:rsidR="007B1118" w:rsidRPr="00532F22">
        <w:rPr>
          <w:color w:val="000000"/>
          <w:sz w:val="22"/>
          <w:szCs w:val="22"/>
        </w:rPr>
        <w:t xml:space="preserve"> </w:t>
      </w:r>
      <w:r w:rsidR="002C7393" w:rsidRPr="00532F22">
        <w:rPr>
          <w:color w:val="000000"/>
          <w:sz w:val="22"/>
          <w:szCs w:val="22"/>
        </w:rPr>
        <w:t xml:space="preserve">về </w:t>
      </w:r>
      <w:r w:rsidR="007B1118" w:rsidRPr="00532F22">
        <w:rPr>
          <w:color w:val="000000"/>
          <w:sz w:val="22"/>
          <w:szCs w:val="22"/>
        </w:rPr>
        <w:t xml:space="preserve">thực trạng </w:t>
      </w:r>
      <w:r w:rsidR="00E709A0" w:rsidRPr="00532F22">
        <w:rPr>
          <w:color w:val="000000"/>
          <w:sz w:val="22"/>
          <w:szCs w:val="22"/>
        </w:rPr>
        <w:t>nghèo</w:t>
      </w:r>
      <w:r w:rsidR="002C7393" w:rsidRPr="00532F22">
        <w:rPr>
          <w:color w:val="000000"/>
          <w:sz w:val="22"/>
          <w:szCs w:val="22"/>
        </w:rPr>
        <w:t>, các chính sách giảm nghèo</w:t>
      </w:r>
      <w:r w:rsidR="007B1118" w:rsidRPr="00532F22">
        <w:rPr>
          <w:color w:val="000000"/>
          <w:sz w:val="22"/>
          <w:szCs w:val="22"/>
        </w:rPr>
        <w:t xml:space="preserve"> và </w:t>
      </w:r>
      <w:r w:rsidR="00E709A0" w:rsidRPr="00532F22">
        <w:rPr>
          <w:color w:val="000000"/>
          <w:sz w:val="22"/>
          <w:szCs w:val="22"/>
        </w:rPr>
        <w:t>các</w:t>
      </w:r>
      <w:r w:rsidR="00E709A0" w:rsidRPr="00532F22">
        <w:rPr>
          <w:color w:val="000000"/>
          <w:sz w:val="22"/>
          <w:szCs w:val="22"/>
          <w:lang w:val="vi-VN"/>
        </w:rPr>
        <w:t xml:space="preserve"> yếu tố tác động đến </w:t>
      </w:r>
      <w:r w:rsidR="005E3AA4" w:rsidRPr="00532F22">
        <w:rPr>
          <w:color w:val="000000"/>
          <w:sz w:val="22"/>
          <w:szCs w:val="22"/>
        </w:rPr>
        <w:t>NĐC</w:t>
      </w:r>
      <w:r w:rsidR="00E709A0" w:rsidRPr="00532F22">
        <w:rPr>
          <w:color w:val="000000"/>
          <w:sz w:val="22"/>
          <w:szCs w:val="22"/>
          <w:lang w:val="vi-VN"/>
        </w:rPr>
        <w:t xml:space="preserve"> tại </w:t>
      </w:r>
      <w:r w:rsidR="002C7393" w:rsidRPr="00532F22">
        <w:rPr>
          <w:color w:val="000000"/>
          <w:sz w:val="22"/>
          <w:szCs w:val="22"/>
        </w:rPr>
        <w:t>v</w:t>
      </w:r>
      <w:r w:rsidR="00AF2093" w:rsidRPr="00532F22">
        <w:rPr>
          <w:color w:val="000000"/>
          <w:sz w:val="22"/>
          <w:szCs w:val="22"/>
          <w:lang w:val="vi-VN"/>
        </w:rPr>
        <w:t xml:space="preserve">ùng </w:t>
      </w:r>
      <w:r w:rsidR="00542D6A" w:rsidRPr="00532F22">
        <w:rPr>
          <w:color w:val="000000"/>
          <w:sz w:val="22"/>
          <w:szCs w:val="22"/>
        </w:rPr>
        <w:t>ĐNB</w:t>
      </w:r>
      <w:r w:rsidRPr="00532F22">
        <w:rPr>
          <w:color w:val="000000"/>
          <w:sz w:val="22"/>
          <w:szCs w:val="22"/>
          <w:lang w:val="vi-VN"/>
        </w:rPr>
        <w:t>;</w:t>
      </w:r>
    </w:p>
    <w:p w14:paraId="6B3ABF96" w14:textId="120CA138" w:rsidR="00046812" w:rsidRPr="00532F22" w:rsidRDefault="00477C08" w:rsidP="007C4E67">
      <w:pPr>
        <w:spacing w:line="360" w:lineRule="auto"/>
        <w:ind w:firstLine="426"/>
        <w:jc w:val="both"/>
        <w:rPr>
          <w:color w:val="000000"/>
          <w:sz w:val="22"/>
          <w:szCs w:val="22"/>
          <w:lang w:val="vi-VN"/>
        </w:rPr>
      </w:pPr>
      <w:r w:rsidRPr="00532F22">
        <w:rPr>
          <w:color w:val="000000"/>
          <w:sz w:val="22"/>
          <w:szCs w:val="22"/>
          <w:lang w:val="vi-VN"/>
        </w:rPr>
        <w:t>(</w:t>
      </w:r>
      <w:r w:rsidR="00A44BF4" w:rsidRPr="00532F22">
        <w:rPr>
          <w:color w:val="000000"/>
          <w:sz w:val="22"/>
          <w:szCs w:val="22"/>
          <w:lang w:val="vi-VN"/>
        </w:rPr>
        <w:t>ii</w:t>
      </w:r>
      <w:r w:rsidR="00A96F87" w:rsidRPr="00532F22">
        <w:rPr>
          <w:color w:val="000000"/>
          <w:sz w:val="22"/>
          <w:szCs w:val="22"/>
        </w:rPr>
        <w:t>i</w:t>
      </w:r>
      <w:r w:rsidRPr="00532F22">
        <w:rPr>
          <w:color w:val="000000"/>
          <w:sz w:val="22"/>
          <w:szCs w:val="22"/>
          <w:lang w:val="vi-VN"/>
        </w:rPr>
        <w:t xml:space="preserve">) </w:t>
      </w:r>
      <w:r w:rsidR="002C7393" w:rsidRPr="00532F22">
        <w:rPr>
          <w:color w:val="000000"/>
          <w:sz w:val="22"/>
          <w:szCs w:val="22"/>
        </w:rPr>
        <w:t>Đưa ra</w:t>
      </w:r>
      <w:r w:rsidRPr="00532F22">
        <w:rPr>
          <w:color w:val="000000"/>
          <w:sz w:val="22"/>
          <w:szCs w:val="22"/>
          <w:lang w:val="vi-VN"/>
        </w:rPr>
        <w:t xml:space="preserve"> </w:t>
      </w:r>
      <w:r w:rsidR="002C7393" w:rsidRPr="00532F22">
        <w:rPr>
          <w:color w:val="000000"/>
          <w:sz w:val="22"/>
          <w:szCs w:val="22"/>
        </w:rPr>
        <w:t xml:space="preserve">được hệ thống </w:t>
      </w:r>
      <w:r w:rsidRPr="00532F22">
        <w:rPr>
          <w:color w:val="000000"/>
          <w:sz w:val="22"/>
          <w:szCs w:val="22"/>
          <w:lang w:val="vi-VN"/>
        </w:rPr>
        <w:t xml:space="preserve">các </w:t>
      </w:r>
      <w:r w:rsidR="00E709A0" w:rsidRPr="00532F22">
        <w:rPr>
          <w:color w:val="000000"/>
          <w:sz w:val="22"/>
          <w:szCs w:val="22"/>
          <w:lang w:val="vi-VN"/>
        </w:rPr>
        <w:t xml:space="preserve">giải pháp giảm </w:t>
      </w:r>
      <w:r w:rsidR="005E3AA4" w:rsidRPr="00532F22">
        <w:rPr>
          <w:color w:val="000000"/>
          <w:sz w:val="22"/>
          <w:szCs w:val="22"/>
        </w:rPr>
        <w:t>NĐC</w:t>
      </w:r>
      <w:r w:rsidR="002C7393" w:rsidRPr="00532F22">
        <w:rPr>
          <w:color w:val="000000"/>
          <w:sz w:val="22"/>
          <w:szCs w:val="22"/>
        </w:rPr>
        <w:t xml:space="preserve"> hiệu quả</w:t>
      </w:r>
      <w:r w:rsidR="00E709A0" w:rsidRPr="00532F22">
        <w:rPr>
          <w:color w:val="000000"/>
          <w:sz w:val="22"/>
          <w:szCs w:val="22"/>
          <w:lang w:val="vi-VN"/>
        </w:rPr>
        <w:t xml:space="preserve"> </w:t>
      </w:r>
      <w:r w:rsidR="002C7393" w:rsidRPr="00532F22">
        <w:rPr>
          <w:color w:val="000000"/>
          <w:sz w:val="22"/>
          <w:szCs w:val="22"/>
        </w:rPr>
        <w:t>cho</w:t>
      </w:r>
      <w:r w:rsidR="00E709A0" w:rsidRPr="00532F22">
        <w:rPr>
          <w:color w:val="000000"/>
          <w:sz w:val="22"/>
          <w:szCs w:val="22"/>
          <w:lang w:val="vi-VN"/>
        </w:rPr>
        <w:t xml:space="preserve"> </w:t>
      </w:r>
      <w:r w:rsidR="002C7393" w:rsidRPr="00532F22">
        <w:rPr>
          <w:color w:val="000000"/>
          <w:sz w:val="22"/>
          <w:szCs w:val="22"/>
        </w:rPr>
        <w:t>v</w:t>
      </w:r>
      <w:r w:rsidR="00AF2093" w:rsidRPr="00532F22">
        <w:rPr>
          <w:color w:val="000000"/>
          <w:sz w:val="22"/>
          <w:szCs w:val="22"/>
          <w:lang w:val="vi-VN"/>
        </w:rPr>
        <w:t xml:space="preserve">ùng </w:t>
      </w:r>
      <w:r w:rsidR="00542D6A" w:rsidRPr="00532F22">
        <w:rPr>
          <w:color w:val="000000"/>
          <w:sz w:val="22"/>
          <w:szCs w:val="22"/>
        </w:rPr>
        <w:t>ĐNB</w:t>
      </w:r>
      <w:r w:rsidR="002C7393" w:rsidRPr="00532F22">
        <w:rPr>
          <w:color w:val="000000"/>
          <w:sz w:val="22"/>
          <w:szCs w:val="22"/>
        </w:rPr>
        <w:t xml:space="preserve"> trong tình hình mới</w:t>
      </w:r>
      <w:r w:rsidRPr="00532F22">
        <w:rPr>
          <w:color w:val="000000"/>
          <w:sz w:val="22"/>
          <w:szCs w:val="22"/>
          <w:lang w:val="vi-VN"/>
        </w:rPr>
        <w:t>.</w:t>
      </w:r>
    </w:p>
    <w:p w14:paraId="6AAAA4FA" w14:textId="73BC6EA2" w:rsidR="00242E57" w:rsidRPr="00532F22" w:rsidRDefault="00242E57" w:rsidP="007C4E67">
      <w:pPr>
        <w:pStyle w:val="Heading3"/>
        <w:spacing w:before="0" w:line="360" w:lineRule="auto"/>
        <w:rPr>
          <w:rFonts w:ascii="Times New Roman" w:hAnsi="Times New Roman" w:cs="Times New Roman"/>
          <w:b/>
          <w:bCs/>
          <w:color w:val="000000"/>
          <w:sz w:val="22"/>
          <w:szCs w:val="22"/>
        </w:rPr>
      </w:pPr>
      <w:bookmarkStart w:id="32" w:name="_Toc27733676"/>
      <w:bookmarkStart w:id="33" w:name="_Toc27734086"/>
      <w:bookmarkStart w:id="34" w:name="_Toc49087805"/>
      <w:bookmarkStart w:id="35" w:name="_Toc49088114"/>
      <w:bookmarkStart w:id="36" w:name="_Toc49088310"/>
      <w:bookmarkStart w:id="37" w:name="_Toc74318969"/>
      <w:r w:rsidRPr="00532F22">
        <w:rPr>
          <w:rFonts w:ascii="Times New Roman" w:hAnsi="Times New Roman" w:cs="Times New Roman"/>
          <w:b/>
          <w:bCs/>
          <w:color w:val="000000"/>
          <w:sz w:val="22"/>
          <w:szCs w:val="22"/>
          <w:lang w:val="vi-VN"/>
        </w:rPr>
        <w:t>1.2.2</w:t>
      </w:r>
      <w:r w:rsidR="007C4E67" w:rsidRPr="00532F22">
        <w:rPr>
          <w:rFonts w:ascii="Times New Roman" w:hAnsi="Times New Roman" w:cs="Times New Roman"/>
          <w:b/>
          <w:bCs/>
          <w:color w:val="000000"/>
          <w:sz w:val="22"/>
          <w:szCs w:val="22"/>
        </w:rPr>
        <w:t>.</w:t>
      </w:r>
      <w:r w:rsidRPr="00532F22">
        <w:rPr>
          <w:rFonts w:ascii="Times New Roman" w:hAnsi="Times New Roman" w:cs="Times New Roman"/>
          <w:b/>
          <w:bCs/>
          <w:color w:val="000000"/>
          <w:sz w:val="22"/>
          <w:szCs w:val="22"/>
          <w:lang w:val="vi-VN"/>
        </w:rPr>
        <w:t xml:space="preserve"> Câu hỏi</w:t>
      </w:r>
      <w:r w:rsidRPr="00532F22">
        <w:rPr>
          <w:rFonts w:ascii="Times New Roman" w:hAnsi="Times New Roman" w:cs="Times New Roman"/>
          <w:b/>
          <w:bCs/>
          <w:color w:val="000000"/>
          <w:sz w:val="22"/>
          <w:szCs w:val="22"/>
        </w:rPr>
        <w:t xml:space="preserve"> nghiên cứu</w:t>
      </w:r>
      <w:bookmarkEnd w:id="32"/>
      <w:bookmarkEnd w:id="33"/>
      <w:bookmarkEnd w:id="34"/>
      <w:bookmarkEnd w:id="35"/>
      <w:bookmarkEnd w:id="36"/>
      <w:bookmarkEnd w:id="37"/>
    </w:p>
    <w:p w14:paraId="615FF43C" w14:textId="3F3B2000" w:rsidR="00542D6A" w:rsidRPr="00532F22" w:rsidRDefault="00242E57" w:rsidP="007C4E67">
      <w:pPr>
        <w:spacing w:line="360" w:lineRule="auto"/>
        <w:ind w:firstLine="426"/>
        <w:jc w:val="both"/>
        <w:rPr>
          <w:color w:val="000000"/>
          <w:sz w:val="22"/>
          <w:szCs w:val="22"/>
        </w:rPr>
      </w:pPr>
      <w:r w:rsidRPr="00532F22">
        <w:rPr>
          <w:color w:val="000000"/>
          <w:sz w:val="22"/>
          <w:szCs w:val="22"/>
          <w:lang w:val="vi-VN"/>
        </w:rPr>
        <w:t xml:space="preserve"> </w:t>
      </w:r>
      <w:r w:rsidR="00477C08" w:rsidRPr="00532F22">
        <w:rPr>
          <w:color w:val="000000"/>
          <w:sz w:val="22"/>
          <w:szCs w:val="22"/>
          <w:lang w:val="vi-VN"/>
        </w:rPr>
        <w:t>(</w:t>
      </w:r>
      <w:r w:rsidR="00A44BF4" w:rsidRPr="00532F22">
        <w:rPr>
          <w:color w:val="000000"/>
          <w:sz w:val="22"/>
          <w:szCs w:val="22"/>
          <w:lang w:val="vi-VN"/>
        </w:rPr>
        <w:t>i</w:t>
      </w:r>
      <w:r w:rsidR="00477C08" w:rsidRPr="00532F22">
        <w:rPr>
          <w:color w:val="000000"/>
          <w:sz w:val="22"/>
          <w:szCs w:val="22"/>
          <w:lang w:val="vi-VN"/>
        </w:rPr>
        <w:t xml:space="preserve">) </w:t>
      </w:r>
      <w:r w:rsidR="00542D6A" w:rsidRPr="00532F22">
        <w:rPr>
          <w:color w:val="000000"/>
          <w:sz w:val="22"/>
          <w:szCs w:val="22"/>
        </w:rPr>
        <w:t>Cơ sở nào để đánh giá nghèo ở vùng ĐNB theo cách tiếp cận NĐC?</w:t>
      </w:r>
    </w:p>
    <w:p w14:paraId="480B384C" w14:textId="725C1A3B" w:rsidR="00477C08" w:rsidRPr="00532F22" w:rsidRDefault="00542D6A" w:rsidP="007C4E67">
      <w:pPr>
        <w:spacing w:line="360" w:lineRule="auto"/>
        <w:ind w:firstLine="426"/>
        <w:jc w:val="both"/>
        <w:rPr>
          <w:color w:val="000000"/>
          <w:sz w:val="22"/>
          <w:szCs w:val="22"/>
          <w:lang w:val="vi-VN"/>
        </w:rPr>
      </w:pPr>
      <w:r w:rsidRPr="00532F22">
        <w:rPr>
          <w:color w:val="000000"/>
          <w:sz w:val="22"/>
          <w:szCs w:val="22"/>
          <w:lang w:val="vi-VN"/>
        </w:rPr>
        <w:t xml:space="preserve">(ii) </w:t>
      </w:r>
      <w:r w:rsidR="00426A2F" w:rsidRPr="00532F22">
        <w:rPr>
          <w:color w:val="000000"/>
          <w:sz w:val="22"/>
          <w:szCs w:val="22"/>
          <w:lang w:val="vi-VN"/>
        </w:rPr>
        <w:t xml:space="preserve">Thực trạng nghèo theo cách tiếp cận đa chiều tại </w:t>
      </w:r>
      <w:r w:rsidRPr="00532F22">
        <w:rPr>
          <w:color w:val="000000"/>
          <w:sz w:val="22"/>
          <w:szCs w:val="22"/>
        </w:rPr>
        <w:t>v</w:t>
      </w:r>
      <w:r w:rsidRPr="00532F22">
        <w:rPr>
          <w:color w:val="000000"/>
          <w:sz w:val="22"/>
          <w:szCs w:val="22"/>
          <w:lang w:val="vi-VN"/>
        </w:rPr>
        <w:t xml:space="preserve">ùng </w:t>
      </w:r>
      <w:r w:rsidRPr="00532F22">
        <w:rPr>
          <w:color w:val="000000"/>
          <w:sz w:val="22"/>
          <w:szCs w:val="22"/>
        </w:rPr>
        <w:t xml:space="preserve">ĐNB </w:t>
      </w:r>
      <w:r w:rsidR="00426A2F" w:rsidRPr="00532F22">
        <w:rPr>
          <w:color w:val="000000"/>
          <w:sz w:val="22"/>
          <w:szCs w:val="22"/>
          <w:lang w:val="vi-VN"/>
        </w:rPr>
        <w:t>thời gian qua như thế nào</w:t>
      </w:r>
      <w:r w:rsidR="00477C08" w:rsidRPr="00532F22">
        <w:rPr>
          <w:color w:val="000000"/>
          <w:sz w:val="22"/>
          <w:szCs w:val="22"/>
          <w:lang w:val="vi-VN"/>
        </w:rPr>
        <w:t>?</w:t>
      </w:r>
    </w:p>
    <w:p w14:paraId="717B8CD4" w14:textId="1DB229E4" w:rsidR="00477C08" w:rsidRPr="00532F22" w:rsidRDefault="00542D6A" w:rsidP="007C4E67">
      <w:pPr>
        <w:spacing w:line="360" w:lineRule="auto"/>
        <w:ind w:firstLine="426"/>
        <w:jc w:val="both"/>
        <w:rPr>
          <w:color w:val="000000"/>
          <w:sz w:val="22"/>
          <w:szCs w:val="22"/>
          <w:lang w:val="vi-VN"/>
        </w:rPr>
      </w:pPr>
      <w:r w:rsidRPr="00532F22">
        <w:rPr>
          <w:color w:val="000000"/>
          <w:sz w:val="22"/>
          <w:szCs w:val="22"/>
        </w:rPr>
        <w:t xml:space="preserve">(iii) </w:t>
      </w:r>
      <w:r w:rsidR="003F5FD2" w:rsidRPr="00532F22">
        <w:rPr>
          <w:color w:val="000000"/>
          <w:sz w:val="22"/>
          <w:szCs w:val="22"/>
          <w:lang w:val="vi-VN"/>
        </w:rPr>
        <w:t xml:space="preserve">Đâu là các yếu tố tác động đến </w:t>
      </w:r>
      <w:r w:rsidR="005E3AA4" w:rsidRPr="00532F22">
        <w:rPr>
          <w:color w:val="000000"/>
          <w:sz w:val="22"/>
          <w:szCs w:val="22"/>
        </w:rPr>
        <w:t>NĐC</w:t>
      </w:r>
      <w:r w:rsidR="003F5FD2" w:rsidRPr="00532F22">
        <w:rPr>
          <w:color w:val="000000"/>
          <w:sz w:val="22"/>
          <w:szCs w:val="22"/>
          <w:lang w:val="vi-VN"/>
        </w:rPr>
        <w:t xml:space="preserve"> </w:t>
      </w:r>
      <w:r w:rsidRPr="00532F22">
        <w:rPr>
          <w:color w:val="000000"/>
          <w:sz w:val="22"/>
          <w:szCs w:val="22"/>
        </w:rPr>
        <w:t>v</w:t>
      </w:r>
      <w:r w:rsidRPr="00532F22">
        <w:rPr>
          <w:color w:val="000000"/>
          <w:sz w:val="22"/>
          <w:szCs w:val="22"/>
          <w:lang w:val="vi-VN"/>
        </w:rPr>
        <w:t xml:space="preserve">ùng </w:t>
      </w:r>
      <w:r w:rsidRPr="00532F22">
        <w:rPr>
          <w:color w:val="000000"/>
          <w:sz w:val="22"/>
          <w:szCs w:val="22"/>
        </w:rPr>
        <w:t>ĐNB</w:t>
      </w:r>
      <w:r w:rsidR="00477C08" w:rsidRPr="00532F22">
        <w:rPr>
          <w:color w:val="000000"/>
          <w:sz w:val="22"/>
          <w:szCs w:val="22"/>
          <w:lang w:val="vi-VN"/>
        </w:rPr>
        <w:t>?</w:t>
      </w:r>
    </w:p>
    <w:p w14:paraId="74F145EE" w14:textId="556759D9" w:rsidR="00542D6A" w:rsidRPr="00532F22" w:rsidRDefault="00542D6A" w:rsidP="007C4E67">
      <w:pPr>
        <w:spacing w:line="360" w:lineRule="auto"/>
        <w:ind w:firstLine="426"/>
        <w:jc w:val="both"/>
        <w:rPr>
          <w:color w:val="000000"/>
          <w:sz w:val="22"/>
          <w:szCs w:val="22"/>
          <w:lang w:val="vi-VN"/>
        </w:rPr>
      </w:pPr>
      <w:r w:rsidRPr="00532F22">
        <w:rPr>
          <w:color w:val="000000"/>
          <w:sz w:val="22"/>
          <w:szCs w:val="22"/>
        </w:rPr>
        <w:t>(iv) Những chính sách giảm nghèo cho vùng ĐNB thời gian qua đã thật sự phù hợp và hiệu quả chưa?</w:t>
      </w:r>
    </w:p>
    <w:p w14:paraId="2BD69D53" w14:textId="2B0D38B5" w:rsidR="002E6DE9" w:rsidRPr="00532F22" w:rsidRDefault="00542D6A" w:rsidP="007C4E67">
      <w:pPr>
        <w:spacing w:line="360" w:lineRule="auto"/>
        <w:ind w:firstLine="426"/>
        <w:jc w:val="both"/>
        <w:rPr>
          <w:color w:val="000000"/>
          <w:sz w:val="22"/>
          <w:szCs w:val="22"/>
        </w:rPr>
      </w:pPr>
      <w:r w:rsidRPr="00532F22">
        <w:rPr>
          <w:color w:val="000000"/>
          <w:sz w:val="22"/>
          <w:szCs w:val="22"/>
        </w:rPr>
        <w:t xml:space="preserve">(v) </w:t>
      </w:r>
      <w:r w:rsidR="003F5FD2" w:rsidRPr="00532F22">
        <w:rPr>
          <w:color w:val="000000"/>
          <w:sz w:val="22"/>
          <w:szCs w:val="22"/>
        </w:rPr>
        <w:t>Đâu</w:t>
      </w:r>
      <w:r w:rsidR="003F5FD2" w:rsidRPr="00532F22">
        <w:rPr>
          <w:color w:val="000000"/>
          <w:sz w:val="22"/>
          <w:szCs w:val="22"/>
          <w:lang w:val="vi-VN"/>
        </w:rPr>
        <w:t xml:space="preserve"> là các giải pháp giảm </w:t>
      </w:r>
      <w:r w:rsidR="005E3AA4" w:rsidRPr="00532F22">
        <w:rPr>
          <w:color w:val="000000"/>
          <w:sz w:val="22"/>
          <w:szCs w:val="22"/>
        </w:rPr>
        <w:t>NĐC</w:t>
      </w:r>
      <w:r w:rsidR="003F5FD2" w:rsidRPr="00532F22">
        <w:rPr>
          <w:color w:val="000000"/>
          <w:sz w:val="22"/>
          <w:szCs w:val="22"/>
          <w:lang w:val="vi-VN"/>
        </w:rPr>
        <w:t xml:space="preserve"> </w:t>
      </w:r>
      <w:r w:rsidRPr="00532F22">
        <w:rPr>
          <w:color w:val="000000"/>
          <w:sz w:val="22"/>
          <w:szCs w:val="22"/>
        </w:rPr>
        <w:t>v</w:t>
      </w:r>
      <w:r w:rsidR="00AF2093" w:rsidRPr="00532F22">
        <w:rPr>
          <w:color w:val="000000"/>
          <w:sz w:val="22"/>
          <w:szCs w:val="22"/>
          <w:lang w:val="vi-VN"/>
        </w:rPr>
        <w:t xml:space="preserve">ùng </w:t>
      </w:r>
      <w:r w:rsidRPr="00532F22">
        <w:rPr>
          <w:color w:val="000000"/>
          <w:sz w:val="22"/>
          <w:szCs w:val="22"/>
        </w:rPr>
        <w:t>ĐNB trong thời gian tới</w:t>
      </w:r>
      <w:r w:rsidR="002E6DE9" w:rsidRPr="00532F22">
        <w:rPr>
          <w:color w:val="000000"/>
          <w:sz w:val="22"/>
          <w:szCs w:val="22"/>
        </w:rPr>
        <w:t>?</w:t>
      </w:r>
    </w:p>
    <w:p w14:paraId="635E39D0" w14:textId="1EED43BA" w:rsidR="00477C08" w:rsidRPr="00532F22" w:rsidRDefault="00477C08" w:rsidP="007C4E67">
      <w:pPr>
        <w:spacing w:line="360" w:lineRule="auto"/>
        <w:jc w:val="both"/>
        <w:outlineLvl w:val="1"/>
        <w:rPr>
          <w:b/>
          <w:color w:val="000000"/>
          <w:sz w:val="22"/>
          <w:szCs w:val="22"/>
          <w:lang w:val="vi-VN"/>
        </w:rPr>
      </w:pPr>
      <w:bookmarkStart w:id="38" w:name="_Toc20162496"/>
      <w:bookmarkStart w:id="39" w:name="_Toc20162632"/>
      <w:bookmarkStart w:id="40" w:name="_Toc25767773"/>
      <w:bookmarkStart w:id="41" w:name="_Toc27733677"/>
      <w:bookmarkStart w:id="42" w:name="_Toc27734087"/>
      <w:bookmarkStart w:id="43" w:name="_Toc49087806"/>
      <w:bookmarkStart w:id="44" w:name="_Toc49088115"/>
      <w:bookmarkStart w:id="45" w:name="_Toc49088311"/>
      <w:bookmarkStart w:id="46" w:name="_Toc74318970"/>
      <w:r w:rsidRPr="00532F22">
        <w:rPr>
          <w:b/>
          <w:color w:val="000000"/>
          <w:sz w:val="22"/>
          <w:szCs w:val="22"/>
          <w:lang w:val="vi-VN"/>
        </w:rPr>
        <w:t>1.</w:t>
      </w:r>
      <w:r w:rsidR="00335888" w:rsidRPr="00532F22">
        <w:rPr>
          <w:b/>
          <w:color w:val="000000"/>
          <w:sz w:val="22"/>
          <w:szCs w:val="22"/>
          <w:lang w:val="vi-VN"/>
        </w:rPr>
        <w:t>3</w:t>
      </w:r>
      <w:r w:rsidR="007C4E67" w:rsidRPr="00532F22">
        <w:rPr>
          <w:b/>
          <w:color w:val="000000"/>
          <w:sz w:val="22"/>
          <w:szCs w:val="22"/>
        </w:rPr>
        <w:t>.</w:t>
      </w:r>
      <w:r w:rsidRPr="00532F22">
        <w:rPr>
          <w:b/>
          <w:color w:val="000000"/>
          <w:sz w:val="22"/>
          <w:szCs w:val="22"/>
          <w:lang w:val="vi-VN"/>
        </w:rPr>
        <w:t xml:space="preserve"> Đối tượng và phạm vi nghiên cứu</w:t>
      </w:r>
      <w:bookmarkEnd w:id="38"/>
      <w:bookmarkEnd w:id="39"/>
      <w:bookmarkEnd w:id="40"/>
      <w:bookmarkEnd w:id="41"/>
      <w:bookmarkEnd w:id="42"/>
      <w:bookmarkEnd w:id="43"/>
      <w:bookmarkEnd w:id="44"/>
      <w:bookmarkEnd w:id="45"/>
      <w:bookmarkEnd w:id="46"/>
    </w:p>
    <w:p w14:paraId="30DCD766" w14:textId="6E19A322" w:rsidR="00477C08" w:rsidRPr="00532F22" w:rsidRDefault="00A03E54" w:rsidP="007C4E67">
      <w:pPr>
        <w:pStyle w:val="Heading3"/>
        <w:spacing w:before="0" w:line="360" w:lineRule="auto"/>
        <w:rPr>
          <w:rFonts w:ascii="Times New Roman" w:hAnsi="Times New Roman" w:cs="Times New Roman"/>
          <w:b/>
          <w:bCs/>
          <w:color w:val="000000"/>
          <w:sz w:val="22"/>
          <w:szCs w:val="22"/>
        </w:rPr>
      </w:pPr>
      <w:bookmarkStart w:id="47" w:name="_Toc27733678"/>
      <w:bookmarkStart w:id="48" w:name="_Toc27734088"/>
      <w:bookmarkStart w:id="49" w:name="_Toc49087807"/>
      <w:bookmarkStart w:id="50" w:name="_Toc49088116"/>
      <w:bookmarkStart w:id="51" w:name="_Toc49088312"/>
      <w:bookmarkStart w:id="52" w:name="_Toc74318971"/>
      <w:r w:rsidRPr="00532F22">
        <w:rPr>
          <w:rFonts w:ascii="Times New Roman" w:hAnsi="Times New Roman" w:cs="Times New Roman"/>
          <w:b/>
          <w:bCs/>
          <w:color w:val="000000"/>
          <w:sz w:val="22"/>
          <w:szCs w:val="22"/>
          <w:lang w:val="vi-VN"/>
        </w:rPr>
        <w:t>1.3.1</w:t>
      </w:r>
      <w:r w:rsidR="007C4E67" w:rsidRPr="00532F22">
        <w:rPr>
          <w:rFonts w:ascii="Times New Roman" w:hAnsi="Times New Roman" w:cs="Times New Roman"/>
          <w:b/>
          <w:bCs/>
          <w:color w:val="000000"/>
          <w:sz w:val="22"/>
          <w:szCs w:val="22"/>
        </w:rPr>
        <w:t xml:space="preserve">. </w:t>
      </w:r>
      <w:r w:rsidRPr="00532F22">
        <w:rPr>
          <w:rFonts w:ascii="Times New Roman" w:hAnsi="Times New Roman" w:cs="Times New Roman"/>
          <w:b/>
          <w:bCs/>
          <w:color w:val="000000"/>
          <w:sz w:val="22"/>
          <w:szCs w:val="22"/>
          <w:lang w:val="vi-VN"/>
        </w:rPr>
        <w:t xml:space="preserve"> </w:t>
      </w:r>
      <w:r w:rsidR="00477C08" w:rsidRPr="00532F22">
        <w:rPr>
          <w:rFonts w:ascii="Times New Roman" w:hAnsi="Times New Roman" w:cs="Times New Roman"/>
          <w:b/>
          <w:bCs/>
          <w:color w:val="000000"/>
          <w:sz w:val="22"/>
          <w:szCs w:val="22"/>
          <w:lang w:val="vi-VN"/>
        </w:rPr>
        <w:t>Đối tượng nghiên cứu</w:t>
      </w:r>
      <w:bookmarkEnd w:id="47"/>
      <w:bookmarkEnd w:id="48"/>
      <w:bookmarkEnd w:id="49"/>
      <w:bookmarkEnd w:id="50"/>
      <w:bookmarkEnd w:id="51"/>
      <w:bookmarkEnd w:id="52"/>
    </w:p>
    <w:p w14:paraId="2340410B" w14:textId="586BB294" w:rsidR="00477C08" w:rsidRPr="00532F22" w:rsidRDefault="00477C08" w:rsidP="007C4E67">
      <w:pPr>
        <w:spacing w:line="360" w:lineRule="auto"/>
        <w:ind w:firstLine="426"/>
        <w:jc w:val="both"/>
        <w:rPr>
          <w:color w:val="000000"/>
          <w:sz w:val="22"/>
          <w:szCs w:val="22"/>
          <w:lang w:val="vi-VN"/>
        </w:rPr>
      </w:pPr>
      <w:r w:rsidRPr="00532F22">
        <w:rPr>
          <w:color w:val="000000"/>
          <w:sz w:val="22"/>
          <w:szCs w:val="22"/>
          <w:lang w:val="vi-VN"/>
        </w:rPr>
        <w:t xml:space="preserve">Đối tượng nghiên cứu của đề tài </w:t>
      </w:r>
      <w:r w:rsidR="009135B1" w:rsidRPr="00532F22">
        <w:rPr>
          <w:color w:val="000000"/>
          <w:sz w:val="22"/>
          <w:szCs w:val="22"/>
          <w:lang w:val="vi-VN"/>
        </w:rPr>
        <w:t xml:space="preserve">luận án </w:t>
      </w:r>
      <w:r w:rsidRPr="00532F22">
        <w:rPr>
          <w:color w:val="000000"/>
          <w:sz w:val="22"/>
          <w:szCs w:val="22"/>
          <w:lang w:val="vi-VN"/>
        </w:rPr>
        <w:t xml:space="preserve">là </w:t>
      </w:r>
      <w:r w:rsidR="00B94614" w:rsidRPr="00532F22">
        <w:rPr>
          <w:color w:val="000000"/>
          <w:sz w:val="22"/>
          <w:szCs w:val="22"/>
        </w:rPr>
        <w:t>NĐC</w:t>
      </w:r>
      <w:r w:rsidR="00110CDF" w:rsidRPr="00532F22">
        <w:rPr>
          <w:color w:val="000000"/>
          <w:sz w:val="22"/>
          <w:szCs w:val="22"/>
          <w:lang w:val="vi-VN"/>
        </w:rPr>
        <w:t xml:space="preserve">, </w:t>
      </w:r>
      <w:r w:rsidR="003F5FD2" w:rsidRPr="00532F22">
        <w:rPr>
          <w:color w:val="000000"/>
          <w:sz w:val="22"/>
          <w:szCs w:val="22"/>
          <w:lang w:val="vi-VN"/>
        </w:rPr>
        <w:t>các yếu tố tác động</w:t>
      </w:r>
      <w:r w:rsidR="00B94614" w:rsidRPr="00532F22">
        <w:rPr>
          <w:color w:val="000000"/>
          <w:sz w:val="22"/>
          <w:szCs w:val="22"/>
        </w:rPr>
        <w:t xml:space="preserve"> đến</w:t>
      </w:r>
      <w:r w:rsidR="003F5FD2" w:rsidRPr="00532F22">
        <w:rPr>
          <w:color w:val="000000"/>
          <w:sz w:val="22"/>
          <w:szCs w:val="22"/>
          <w:lang w:val="vi-VN"/>
        </w:rPr>
        <w:t xml:space="preserve"> </w:t>
      </w:r>
      <w:r w:rsidR="00B94614" w:rsidRPr="00532F22">
        <w:rPr>
          <w:color w:val="000000"/>
          <w:sz w:val="22"/>
          <w:szCs w:val="22"/>
        </w:rPr>
        <w:t>NĐC</w:t>
      </w:r>
      <w:r w:rsidR="00110CDF" w:rsidRPr="00532F22">
        <w:rPr>
          <w:color w:val="000000"/>
          <w:sz w:val="22"/>
          <w:szCs w:val="22"/>
        </w:rPr>
        <w:t xml:space="preserve"> và chính sách giảm nghèo vùng ĐNB</w:t>
      </w:r>
      <w:r w:rsidRPr="00532F22">
        <w:rPr>
          <w:color w:val="000000"/>
          <w:sz w:val="22"/>
          <w:szCs w:val="22"/>
          <w:lang w:val="vi-VN"/>
        </w:rPr>
        <w:t>.</w:t>
      </w:r>
    </w:p>
    <w:p w14:paraId="4F00C89A" w14:textId="0B5C9641" w:rsidR="00395B04" w:rsidRPr="00532F22" w:rsidRDefault="00395B04" w:rsidP="007C4E67">
      <w:pPr>
        <w:spacing w:line="360" w:lineRule="auto"/>
        <w:ind w:firstLine="426"/>
        <w:jc w:val="both"/>
        <w:rPr>
          <w:color w:val="000000"/>
          <w:sz w:val="22"/>
          <w:szCs w:val="22"/>
          <w:lang w:val="vi-VN"/>
        </w:rPr>
      </w:pPr>
      <w:r w:rsidRPr="00532F22">
        <w:rPr>
          <w:color w:val="000000"/>
          <w:sz w:val="22"/>
          <w:szCs w:val="22"/>
          <w:lang w:val="vi-VN"/>
        </w:rPr>
        <w:t xml:space="preserve">Đối tượng khảo sát là hộ gia đình </w:t>
      </w:r>
      <w:r w:rsidR="006252FA" w:rsidRPr="00532F22">
        <w:rPr>
          <w:color w:val="000000"/>
          <w:sz w:val="22"/>
          <w:szCs w:val="22"/>
          <w:lang w:val="vi-VN"/>
        </w:rPr>
        <w:t>tham gia vào cuộc khảo sát mức sống dân cư năm 2018</w:t>
      </w:r>
      <w:r w:rsidRPr="00532F22">
        <w:rPr>
          <w:color w:val="000000"/>
          <w:sz w:val="22"/>
          <w:szCs w:val="22"/>
          <w:lang w:val="vi-VN"/>
        </w:rPr>
        <w:t xml:space="preserve">. Đề tài luận án không xem xét đối tượng </w:t>
      </w:r>
      <w:r w:rsidR="00C948AF" w:rsidRPr="00532F22">
        <w:rPr>
          <w:color w:val="000000"/>
          <w:sz w:val="22"/>
          <w:szCs w:val="22"/>
          <w:lang w:val="vi-VN"/>
        </w:rPr>
        <w:t xml:space="preserve">là </w:t>
      </w:r>
      <w:r w:rsidRPr="00532F22">
        <w:rPr>
          <w:color w:val="000000"/>
          <w:sz w:val="22"/>
          <w:szCs w:val="22"/>
          <w:lang w:val="vi-VN"/>
        </w:rPr>
        <w:t>hộ gia đình cận nghèo, tái nghèo.</w:t>
      </w:r>
    </w:p>
    <w:p w14:paraId="410DF25D" w14:textId="37CDBE11" w:rsidR="00A03E54" w:rsidRPr="00532F22" w:rsidRDefault="00A03E54" w:rsidP="007C4E67">
      <w:pPr>
        <w:pStyle w:val="Heading3"/>
        <w:spacing w:before="0" w:line="360" w:lineRule="auto"/>
        <w:rPr>
          <w:rFonts w:ascii="Times New Roman" w:hAnsi="Times New Roman" w:cs="Times New Roman"/>
          <w:b/>
          <w:bCs/>
          <w:color w:val="000000"/>
          <w:sz w:val="22"/>
          <w:szCs w:val="22"/>
        </w:rPr>
      </w:pPr>
      <w:bookmarkStart w:id="53" w:name="_Toc27733679"/>
      <w:bookmarkStart w:id="54" w:name="_Toc27734089"/>
      <w:bookmarkStart w:id="55" w:name="_Toc49087808"/>
      <w:bookmarkStart w:id="56" w:name="_Toc49088117"/>
      <w:bookmarkStart w:id="57" w:name="_Toc49088313"/>
      <w:bookmarkStart w:id="58" w:name="_Toc74318972"/>
      <w:r w:rsidRPr="00532F22">
        <w:rPr>
          <w:rFonts w:ascii="Times New Roman" w:hAnsi="Times New Roman" w:cs="Times New Roman"/>
          <w:b/>
          <w:bCs/>
          <w:color w:val="000000"/>
          <w:sz w:val="22"/>
          <w:szCs w:val="22"/>
          <w:lang w:val="vi-VN"/>
        </w:rPr>
        <w:t>1.3.2</w:t>
      </w:r>
      <w:r w:rsidR="007C4E67" w:rsidRPr="00532F22">
        <w:rPr>
          <w:rFonts w:ascii="Times New Roman" w:hAnsi="Times New Roman" w:cs="Times New Roman"/>
          <w:b/>
          <w:bCs/>
          <w:color w:val="000000"/>
          <w:sz w:val="22"/>
          <w:szCs w:val="22"/>
        </w:rPr>
        <w:t xml:space="preserve">. </w:t>
      </w:r>
      <w:r w:rsidRPr="00532F22">
        <w:rPr>
          <w:rFonts w:ascii="Times New Roman" w:hAnsi="Times New Roman" w:cs="Times New Roman"/>
          <w:b/>
          <w:bCs/>
          <w:color w:val="000000"/>
          <w:sz w:val="22"/>
          <w:szCs w:val="22"/>
          <w:lang w:val="vi-VN"/>
        </w:rPr>
        <w:t xml:space="preserve"> Phạm vi nghiên cứu</w:t>
      </w:r>
      <w:bookmarkEnd w:id="53"/>
      <w:bookmarkEnd w:id="54"/>
      <w:bookmarkEnd w:id="55"/>
      <w:bookmarkEnd w:id="56"/>
      <w:bookmarkEnd w:id="57"/>
      <w:bookmarkEnd w:id="58"/>
    </w:p>
    <w:p w14:paraId="77CB6963" w14:textId="31BE9BE9" w:rsidR="00A32DFC" w:rsidRPr="00532F22" w:rsidRDefault="00A32DFC" w:rsidP="007C4E67">
      <w:pPr>
        <w:spacing w:line="360" w:lineRule="auto"/>
        <w:ind w:firstLine="426"/>
        <w:jc w:val="both"/>
        <w:rPr>
          <w:color w:val="000000"/>
          <w:sz w:val="22"/>
          <w:szCs w:val="22"/>
          <w:lang w:val="vi-VN"/>
        </w:rPr>
      </w:pPr>
      <w:r w:rsidRPr="00532F22">
        <w:rPr>
          <w:color w:val="000000"/>
          <w:sz w:val="22"/>
          <w:szCs w:val="22"/>
          <w:lang w:val="vi-VN"/>
        </w:rPr>
        <w:t>- Về nội dung:</w:t>
      </w:r>
      <w:r w:rsidR="002A41CB" w:rsidRPr="00532F22">
        <w:rPr>
          <w:color w:val="000000"/>
          <w:sz w:val="22"/>
          <w:szCs w:val="22"/>
          <w:lang w:val="vi-VN"/>
        </w:rPr>
        <w:t xml:space="preserve"> Nghiên cứu vấn đề nghèo theo cách tiếp cận đa chiều và </w:t>
      </w:r>
      <w:r w:rsidR="000B3215" w:rsidRPr="00532F22">
        <w:rPr>
          <w:color w:val="000000"/>
          <w:sz w:val="22"/>
          <w:szCs w:val="22"/>
          <w:lang w:val="vi-VN"/>
        </w:rPr>
        <w:t>nguồn vốn sinh kế bền vững</w:t>
      </w:r>
      <w:r w:rsidR="007821B2" w:rsidRPr="00532F22">
        <w:rPr>
          <w:color w:val="000000"/>
          <w:sz w:val="22"/>
          <w:szCs w:val="22"/>
          <w:lang w:val="vi-VN"/>
        </w:rPr>
        <w:t xml:space="preserve">; các yếu tố tác động đến </w:t>
      </w:r>
      <w:r w:rsidR="00B94614" w:rsidRPr="00532F22">
        <w:rPr>
          <w:color w:val="000000"/>
          <w:sz w:val="22"/>
          <w:szCs w:val="22"/>
        </w:rPr>
        <w:t>NĐC</w:t>
      </w:r>
      <w:r w:rsidR="007821B2" w:rsidRPr="00532F22">
        <w:rPr>
          <w:color w:val="000000"/>
          <w:sz w:val="22"/>
          <w:szCs w:val="22"/>
          <w:lang w:val="vi-VN"/>
        </w:rPr>
        <w:t>.</w:t>
      </w:r>
    </w:p>
    <w:p w14:paraId="010D81AB" w14:textId="490B4ED4" w:rsidR="00477C08" w:rsidRPr="00532F22" w:rsidRDefault="00477C08" w:rsidP="007C4E67">
      <w:pPr>
        <w:spacing w:line="360" w:lineRule="auto"/>
        <w:ind w:firstLine="426"/>
        <w:jc w:val="both"/>
        <w:rPr>
          <w:color w:val="000000"/>
          <w:sz w:val="22"/>
          <w:szCs w:val="22"/>
          <w:lang w:val="vi-VN"/>
        </w:rPr>
      </w:pPr>
      <w:r w:rsidRPr="00532F22">
        <w:rPr>
          <w:color w:val="000000"/>
          <w:sz w:val="22"/>
          <w:szCs w:val="22"/>
          <w:lang w:val="vi-VN"/>
        </w:rPr>
        <w:t xml:space="preserve">- Về không gian: Nghiên cứu </w:t>
      </w:r>
      <w:r w:rsidR="0022222C" w:rsidRPr="00532F22">
        <w:rPr>
          <w:color w:val="000000"/>
          <w:sz w:val="22"/>
          <w:szCs w:val="22"/>
        </w:rPr>
        <w:t xml:space="preserve">trường hợp các tỉnh, thành phố </w:t>
      </w:r>
      <w:r w:rsidR="00E951AE" w:rsidRPr="00532F22">
        <w:rPr>
          <w:color w:val="000000"/>
          <w:sz w:val="22"/>
          <w:szCs w:val="22"/>
        </w:rPr>
        <w:t>vùng ĐNB</w:t>
      </w:r>
      <w:r w:rsidR="0022222C" w:rsidRPr="00532F22">
        <w:rPr>
          <w:color w:val="000000"/>
          <w:sz w:val="22"/>
          <w:szCs w:val="22"/>
        </w:rPr>
        <w:t>.</w:t>
      </w:r>
    </w:p>
    <w:p w14:paraId="2A300E8C" w14:textId="65427A08" w:rsidR="00564F77" w:rsidRPr="00532F22" w:rsidRDefault="00477C08" w:rsidP="007C4E67">
      <w:pPr>
        <w:spacing w:line="360" w:lineRule="auto"/>
        <w:ind w:firstLine="426"/>
        <w:jc w:val="both"/>
        <w:rPr>
          <w:color w:val="000000"/>
          <w:sz w:val="22"/>
          <w:szCs w:val="22"/>
        </w:rPr>
      </w:pPr>
      <w:r w:rsidRPr="00532F22">
        <w:rPr>
          <w:color w:val="000000"/>
          <w:sz w:val="22"/>
          <w:szCs w:val="22"/>
          <w:lang w:val="vi-VN"/>
        </w:rPr>
        <w:t>- Về thờ</w:t>
      </w:r>
      <w:r w:rsidR="0022222C" w:rsidRPr="00532F22">
        <w:rPr>
          <w:color w:val="000000"/>
          <w:sz w:val="22"/>
          <w:szCs w:val="22"/>
          <w:lang w:val="vi-VN"/>
        </w:rPr>
        <w:t xml:space="preserve">i gian: </w:t>
      </w:r>
      <w:r w:rsidR="007821B2" w:rsidRPr="00532F22">
        <w:rPr>
          <w:color w:val="000000"/>
          <w:sz w:val="22"/>
          <w:szCs w:val="22"/>
          <w:lang w:val="vi-VN"/>
        </w:rPr>
        <w:t>Dữ liệu thứ cấp được khảo sát, n</w:t>
      </w:r>
      <w:r w:rsidR="0022222C" w:rsidRPr="00532F22">
        <w:rPr>
          <w:color w:val="000000"/>
          <w:sz w:val="22"/>
          <w:szCs w:val="22"/>
          <w:lang w:val="vi-VN"/>
        </w:rPr>
        <w:t>ghiên cứu giai đoạn 20</w:t>
      </w:r>
      <w:r w:rsidR="000B3215" w:rsidRPr="00532F22">
        <w:rPr>
          <w:color w:val="000000"/>
          <w:sz w:val="22"/>
          <w:szCs w:val="22"/>
          <w:lang w:val="vi-VN"/>
        </w:rPr>
        <w:t>10</w:t>
      </w:r>
      <w:r w:rsidR="0022222C" w:rsidRPr="00532F22">
        <w:rPr>
          <w:color w:val="000000"/>
          <w:sz w:val="22"/>
          <w:szCs w:val="22"/>
          <w:lang w:val="vi-VN"/>
        </w:rPr>
        <w:t>-201</w:t>
      </w:r>
      <w:r w:rsidR="00B94614" w:rsidRPr="00532F22">
        <w:rPr>
          <w:color w:val="000000"/>
          <w:sz w:val="22"/>
          <w:szCs w:val="22"/>
        </w:rPr>
        <w:t>20</w:t>
      </w:r>
      <w:r w:rsidR="007821B2" w:rsidRPr="00532F22">
        <w:rPr>
          <w:color w:val="000000"/>
          <w:sz w:val="22"/>
          <w:szCs w:val="22"/>
          <w:lang w:val="vi-VN"/>
        </w:rPr>
        <w:t xml:space="preserve">; </w:t>
      </w:r>
      <w:r w:rsidR="0022222C" w:rsidRPr="00532F22">
        <w:rPr>
          <w:color w:val="000000"/>
          <w:sz w:val="22"/>
          <w:szCs w:val="22"/>
        </w:rPr>
        <w:t xml:space="preserve">Các </w:t>
      </w:r>
      <w:r w:rsidR="003F5FD2" w:rsidRPr="00532F22">
        <w:rPr>
          <w:color w:val="000000"/>
          <w:sz w:val="22"/>
          <w:szCs w:val="22"/>
        </w:rPr>
        <w:t>giải</w:t>
      </w:r>
      <w:r w:rsidR="003F5FD2" w:rsidRPr="00532F22">
        <w:rPr>
          <w:color w:val="000000"/>
          <w:sz w:val="22"/>
          <w:szCs w:val="22"/>
          <w:lang w:val="vi-VN"/>
        </w:rPr>
        <w:t xml:space="preserve"> pháp giảm </w:t>
      </w:r>
      <w:r w:rsidR="00B94614" w:rsidRPr="00532F22">
        <w:rPr>
          <w:color w:val="000000"/>
          <w:sz w:val="22"/>
          <w:szCs w:val="22"/>
        </w:rPr>
        <w:t>NĐC</w:t>
      </w:r>
      <w:r w:rsidR="0022222C" w:rsidRPr="00532F22">
        <w:rPr>
          <w:color w:val="000000"/>
          <w:sz w:val="22"/>
          <w:szCs w:val="22"/>
        </w:rPr>
        <w:t xml:space="preserve"> đề xuất </w:t>
      </w:r>
      <w:r w:rsidR="000B3215" w:rsidRPr="00532F22">
        <w:rPr>
          <w:color w:val="000000"/>
          <w:sz w:val="22"/>
          <w:szCs w:val="22"/>
        </w:rPr>
        <w:t>đến</w:t>
      </w:r>
      <w:r w:rsidR="000B3215" w:rsidRPr="00532F22">
        <w:rPr>
          <w:color w:val="000000"/>
          <w:sz w:val="22"/>
          <w:szCs w:val="22"/>
          <w:lang w:val="vi-VN"/>
        </w:rPr>
        <w:t xml:space="preserve"> năm </w:t>
      </w:r>
      <w:r w:rsidR="0022222C" w:rsidRPr="00532F22">
        <w:rPr>
          <w:color w:val="000000"/>
          <w:sz w:val="22"/>
          <w:szCs w:val="22"/>
        </w:rPr>
        <w:t>2025.</w:t>
      </w:r>
    </w:p>
    <w:p w14:paraId="4A58B425" w14:textId="6B01638C" w:rsidR="00477C08" w:rsidRPr="00532F22" w:rsidRDefault="00477C08" w:rsidP="007C4E67">
      <w:pPr>
        <w:spacing w:line="360" w:lineRule="auto"/>
        <w:jc w:val="both"/>
        <w:outlineLvl w:val="1"/>
        <w:rPr>
          <w:b/>
          <w:color w:val="000000"/>
          <w:sz w:val="22"/>
          <w:szCs w:val="22"/>
          <w:lang w:val="vi-VN"/>
        </w:rPr>
      </w:pPr>
      <w:bookmarkStart w:id="59" w:name="_Toc20162498"/>
      <w:bookmarkStart w:id="60" w:name="_Toc20162634"/>
      <w:bookmarkStart w:id="61" w:name="_Toc25767775"/>
      <w:bookmarkStart w:id="62" w:name="_Toc27733681"/>
      <w:bookmarkStart w:id="63" w:name="_Toc27734091"/>
      <w:bookmarkStart w:id="64" w:name="_Toc49087810"/>
      <w:bookmarkStart w:id="65" w:name="_Toc49088119"/>
      <w:bookmarkStart w:id="66" w:name="_Toc49088315"/>
      <w:bookmarkStart w:id="67" w:name="_Toc74318973"/>
      <w:r w:rsidRPr="00532F22">
        <w:rPr>
          <w:b/>
          <w:color w:val="000000"/>
          <w:sz w:val="22"/>
          <w:szCs w:val="22"/>
          <w:lang w:val="vi-VN"/>
        </w:rPr>
        <w:lastRenderedPageBreak/>
        <w:t>1.</w:t>
      </w:r>
      <w:r w:rsidR="0007488C" w:rsidRPr="00532F22">
        <w:rPr>
          <w:b/>
          <w:color w:val="000000"/>
          <w:sz w:val="22"/>
          <w:szCs w:val="22"/>
        </w:rPr>
        <w:t>4</w:t>
      </w:r>
      <w:r w:rsidR="007C4E67" w:rsidRPr="00532F22">
        <w:rPr>
          <w:b/>
          <w:color w:val="000000"/>
          <w:sz w:val="22"/>
          <w:szCs w:val="22"/>
        </w:rPr>
        <w:t>.</w:t>
      </w:r>
      <w:r w:rsidRPr="00532F22">
        <w:rPr>
          <w:b/>
          <w:color w:val="000000"/>
          <w:sz w:val="22"/>
          <w:szCs w:val="22"/>
          <w:lang w:val="vi-VN"/>
        </w:rPr>
        <w:t xml:space="preserve"> </w:t>
      </w:r>
      <w:bookmarkEnd w:id="59"/>
      <w:bookmarkEnd w:id="60"/>
      <w:r w:rsidR="0022575B" w:rsidRPr="00532F22">
        <w:rPr>
          <w:b/>
          <w:color w:val="000000"/>
          <w:sz w:val="22"/>
          <w:szCs w:val="22"/>
          <w:lang w:val="vi-VN"/>
        </w:rPr>
        <w:t>Đóng góp của đề tài luận án</w:t>
      </w:r>
      <w:bookmarkEnd w:id="61"/>
      <w:bookmarkEnd w:id="62"/>
      <w:bookmarkEnd w:id="63"/>
      <w:bookmarkEnd w:id="64"/>
      <w:bookmarkEnd w:id="65"/>
      <w:bookmarkEnd w:id="66"/>
      <w:bookmarkEnd w:id="67"/>
    </w:p>
    <w:p w14:paraId="21074B87" w14:textId="2F54D5BD" w:rsidR="0022575B" w:rsidRPr="00532F22" w:rsidRDefault="0022575B" w:rsidP="007C4E67">
      <w:pPr>
        <w:pStyle w:val="Heading3"/>
        <w:spacing w:before="0" w:line="360" w:lineRule="auto"/>
        <w:jc w:val="both"/>
        <w:rPr>
          <w:rFonts w:ascii="Times New Roman" w:hAnsi="Times New Roman" w:cs="Times New Roman"/>
          <w:b/>
          <w:iCs/>
          <w:color w:val="000000"/>
          <w:sz w:val="22"/>
          <w:szCs w:val="22"/>
          <w:lang w:val="vi-VN"/>
        </w:rPr>
      </w:pPr>
      <w:bookmarkStart w:id="68" w:name="_Toc25767776"/>
      <w:bookmarkStart w:id="69" w:name="_Toc27733682"/>
      <w:bookmarkStart w:id="70" w:name="_Toc27734092"/>
      <w:bookmarkStart w:id="71" w:name="_Toc49087811"/>
      <w:bookmarkStart w:id="72" w:name="_Toc49088120"/>
      <w:bookmarkStart w:id="73" w:name="_Toc49088316"/>
      <w:bookmarkStart w:id="74" w:name="_Toc74318974"/>
      <w:r w:rsidRPr="00532F22">
        <w:rPr>
          <w:rFonts w:ascii="Times New Roman" w:hAnsi="Times New Roman" w:cs="Times New Roman"/>
          <w:b/>
          <w:iCs/>
          <w:color w:val="000000"/>
          <w:sz w:val="22"/>
          <w:szCs w:val="22"/>
          <w:lang w:val="vi-VN"/>
        </w:rPr>
        <w:t>1.</w:t>
      </w:r>
      <w:r w:rsidR="0007488C" w:rsidRPr="00532F22">
        <w:rPr>
          <w:rFonts w:ascii="Times New Roman" w:hAnsi="Times New Roman" w:cs="Times New Roman"/>
          <w:b/>
          <w:iCs/>
          <w:color w:val="000000"/>
          <w:sz w:val="22"/>
          <w:szCs w:val="22"/>
        </w:rPr>
        <w:t>4</w:t>
      </w:r>
      <w:r w:rsidRPr="00532F22">
        <w:rPr>
          <w:rFonts w:ascii="Times New Roman" w:hAnsi="Times New Roman" w:cs="Times New Roman"/>
          <w:b/>
          <w:iCs/>
          <w:color w:val="000000"/>
          <w:sz w:val="22"/>
          <w:szCs w:val="22"/>
          <w:lang w:val="vi-VN"/>
        </w:rPr>
        <w:t>.1</w:t>
      </w:r>
      <w:r w:rsidR="007C4E67" w:rsidRPr="00532F22">
        <w:rPr>
          <w:rFonts w:ascii="Times New Roman" w:hAnsi="Times New Roman" w:cs="Times New Roman"/>
          <w:b/>
          <w:iCs/>
          <w:color w:val="000000"/>
          <w:sz w:val="22"/>
          <w:szCs w:val="22"/>
        </w:rPr>
        <w:t>.</w:t>
      </w:r>
      <w:r w:rsidRPr="00532F22">
        <w:rPr>
          <w:rFonts w:ascii="Times New Roman" w:hAnsi="Times New Roman" w:cs="Times New Roman"/>
          <w:b/>
          <w:iCs/>
          <w:color w:val="000000"/>
          <w:sz w:val="22"/>
          <w:szCs w:val="22"/>
          <w:lang w:val="vi-VN"/>
        </w:rPr>
        <w:t xml:space="preserve"> Đóng góp về mặt thực tiễn – những đề xuất mới</w:t>
      </w:r>
      <w:bookmarkEnd w:id="68"/>
      <w:bookmarkEnd w:id="69"/>
      <w:bookmarkEnd w:id="70"/>
      <w:bookmarkEnd w:id="71"/>
      <w:bookmarkEnd w:id="72"/>
      <w:bookmarkEnd w:id="73"/>
      <w:bookmarkEnd w:id="74"/>
    </w:p>
    <w:p w14:paraId="1B8E8F4B" w14:textId="77777777" w:rsidR="00B94614" w:rsidRPr="00532F22" w:rsidRDefault="00C43EA0" w:rsidP="007C4E67">
      <w:pPr>
        <w:spacing w:line="360" w:lineRule="auto"/>
        <w:ind w:firstLine="426"/>
        <w:jc w:val="both"/>
        <w:rPr>
          <w:color w:val="000000"/>
          <w:sz w:val="22"/>
          <w:szCs w:val="22"/>
          <w:lang w:val="vi-VN"/>
        </w:rPr>
      </w:pPr>
      <w:bookmarkStart w:id="75" w:name="_Toc25767777"/>
      <w:bookmarkStart w:id="76" w:name="_Toc27733683"/>
      <w:bookmarkStart w:id="77" w:name="_Toc27734093"/>
      <w:bookmarkStart w:id="78" w:name="_Toc49087812"/>
      <w:bookmarkStart w:id="79" w:name="_Toc49088121"/>
      <w:bookmarkStart w:id="80" w:name="_Toc49088317"/>
      <w:r w:rsidRPr="00532F22">
        <w:rPr>
          <w:color w:val="000000"/>
          <w:sz w:val="22"/>
          <w:szCs w:val="22"/>
          <w:lang w:val="vi-VN"/>
        </w:rPr>
        <w:t>Trên cơ sở đánh giá được thực trạng nghèo theo cách tiếp cận NĐC ở vùng ĐNB cũng như xác định được mức độ ảnh hưở</w:t>
      </w:r>
      <w:r w:rsidR="00B94614" w:rsidRPr="00532F22">
        <w:rPr>
          <w:color w:val="000000"/>
          <w:sz w:val="22"/>
          <w:szCs w:val="22"/>
          <w:lang w:val="vi-VN"/>
        </w:rPr>
        <w:t>ng của các nhân tố đến NĐC của V</w:t>
      </w:r>
      <w:r w:rsidRPr="00532F22">
        <w:rPr>
          <w:color w:val="000000"/>
          <w:sz w:val="22"/>
          <w:szCs w:val="22"/>
          <w:lang w:val="vi-VN"/>
        </w:rPr>
        <w:t>ùng, trong đó có các nhân tố mới như giáo dục, y tế, mức sống cũng như đánh giá chính s</w:t>
      </w:r>
      <w:r w:rsidR="00B94614" w:rsidRPr="00532F22">
        <w:rPr>
          <w:color w:val="000000"/>
          <w:sz w:val="22"/>
          <w:szCs w:val="22"/>
          <w:lang w:val="vi-VN"/>
        </w:rPr>
        <w:t>ách giảm nghèo thời gian qua và</w:t>
      </w:r>
      <w:r w:rsidRPr="00532F22">
        <w:rPr>
          <w:color w:val="000000"/>
          <w:sz w:val="22"/>
          <w:szCs w:val="22"/>
        </w:rPr>
        <w:t>`</w:t>
      </w:r>
      <w:r w:rsidRPr="00532F22">
        <w:rPr>
          <w:color w:val="000000"/>
          <w:sz w:val="22"/>
          <w:szCs w:val="22"/>
          <w:lang w:val="vi-VN"/>
        </w:rPr>
        <w:t>những tác động của bối cảnh mới, đề tài sẽ đưa ra bức tranh toàn cảnh về thực trạng NĐC vùng ĐNB, xác định được các nguyên nhân cơ bản dẫn đến tình trạng nghèo và từ đó khuyến nghị các giải pháp nhằm gia tăng hiệu quả chính sách phúc lợi cho người nghèo, tác động bền vững và lâu dài cho công cuộc xóa đói giảm nghèo ở vùng ĐNB.</w:t>
      </w:r>
    </w:p>
    <w:p w14:paraId="3F1BC24B" w14:textId="471BE8BE" w:rsidR="00C43EA0" w:rsidRPr="00532F22" w:rsidRDefault="00C43EA0" w:rsidP="007C4E67">
      <w:pPr>
        <w:spacing w:line="360" w:lineRule="auto"/>
        <w:ind w:firstLine="426"/>
        <w:jc w:val="both"/>
        <w:rPr>
          <w:color w:val="000000"/>
          <w:sz w:val="22"/>
          <w:szCs w:val="22"/>
          <w:lang w:val="vi-VN"/>
        </w:rPr>
      </w:pPr>
      <w:r w:rsidRPr="00532F22">
        <w:rPr>
          <w:color w:val="000000"/>
          <w:sz w:val="22"/>
          <w:szCs w:val="22"/>
          <w:lang w:val="vi-VN"/>
        </w:rPr>
        <w:t>Kết quả của đề tài sẽ là một bộ phận thông tin để chính quyền các tỉnh, thành phố thuộc vùng ĐNB xem xét vận dụng trong các hoạch định chính sách giảm nghèo.</w:t>
      </w:r>
    </w:p>
    <w:p w14:paraId="6CC2B3E3" w14:textId="64989271" w:rsidR="0022575B" w:rsidRPr="00532F22" w:rsidRDefault="0022575B" w:rsidP="007C4E67">
      <w:pPr>
        <w:pStyle w:val="Heading3"/>
        <w:spacing w:before="0" w:line="360" w:lineRule="auto"/>
        <w:jc w:val="both"/>
        <w:rPr>
          <w:rFonts w:ascii="Times New Roman" w:hAnsi="Times New Roman" w:cs="Times New Roman"/>
          <w:b/>
          <w:iCs/>
          <w:color w:val="000000"/>
          <w:sz w:val="22"/>
          <w:szCs w:val="22"/>
          <w:lang w:val="vi-VN"/>
        </w:rPr>
      </w:pPr>
      <w:bookmarkStart w:id="81" w:name="_Toc74318975"/>
      <w:r w:rsidRPr="00532F22">
        <w:rPr>
          <w:rFonts w:ascii="Times New Roman" w:hAnsi="Times New Roman" w:cs="Times New Roman"/>
          <w:b/>
          <w:iCs/>
          <w:color w:val="000000"/>
          <w:sz w:val="22"/>
          <w:szCs w:val="22"/>
          <w:lang w:val="vi-VN"/>
        </w:rPr>
        <w:t>1.</w:t>
      </w:r>
      <w:r w:rsidR="0007488C" w:rsidRPr="00532F22">
        <w:rPr>
          <w:rFonts w:ascii="Times New Roman" w:hAnsi="Times New Roman" w:cs="Times New Roman"/>
          <w:b/>
          <w:iCs/>
          <w:color w:val="000000"/>
          <w:sz w:val="22"/>
          <w:szCs w:val="22"/>
        </w:rPr>
        <w:t>4</w:t>
      </w:r>
      <w:r w:rsidRPr="00532F22">
        <w:rPr>
          <w:rFonts w:ascii="Times New Roman" w:hAnsi="Times New Roman" w:cs="Times New Roman"/>
          <w:b/>
          <w:iCs/>
          <w:color w:val="000000"/>
          <w:sz w:val="22"/>
          <w:szCs w:val="22"/>
          <w:lang w:val="vi-VN"/>
        </w:rPr>
        <w:t>.2</w:t>
      </w:r>
      <w:r w:rsidR="007C4E67" w:rsidRPr="00532F22">
        <w:rPr>
          <w:rFonts w:ascii="Times New Roman" w:hAnsi="Times New Roman" w:cs="Times New Roman"/>
          <w:b/>
          <w:iCs/>
          <w:color w:val="000000"/>
          <w:sz w:val="22"/>
          <w:szCs w:val="22"/>
        </w:rPr>
        <w:t>.</w:t>
      </w:r>
      <w:r w:rsidRPr="00532F22">
        <w:rPr>
          <w:rFonts w:ascii="Times New Roman" w:hAnsi="Times New Roman" w:cs="Times New Roman"/>
          <w:b/>
          <w:iCs/>
          <w:color w:val="000000"/>
          <w:sz w:val="22"/>
          <w:szCs w:val="22"/>
          <w:lang w:val="vi-VN"/>
        </w:rPr>
        <w:t xml:space="preserve"> Đóng góp về mặt lý thuyết</w:t>
      </w:r>
      <w:bookmarkEnd w:id="75"/>
      <w:bookmarkEnd w:id="76"/>
      <w:bookmarkEnd w:id="77"/>
      <w:bookmarkEnd w:id="78"/>
      <w:bookmarkEnd w:id="79"/>
      <w:bookmarkEnd w:id="80"/>
      <w:bookmarkEnd w:id="81"/>
    </w:p>
    <w:p w14:paraId="01D2B516" w14:textId="44F51974" w:rsidR="00C43EA0" w:rsidRPr="00532F22" w:rsidRDefault="00717833" w:rsidP="007C4E67">
      <w:pPr>
        <w:spacing w:line="360" w:lineRule="auto"/>
        <w:ind w:firstLine="426"/>
        <w:jc w:val="both"/>
        <w:rPr>
          <w:color w:val="000000"/>
          <w:sz w:val="22"/>
          <w:szCs w:val="22"/>
          <w:lang w:val="vi-VN"/>
        </w:rPr>
      </w:pPr>
      <w:r w:rsidRPr="00532F22">
        <w:rPr>
          <w:color w:val="000000"/>
          <w:sz w:val="22"/>
          <w:szCs w:val="22"/>
          <w:lang w:val="vi-VN"/>
        </w:rPr>
        <w:t xml:space="preserve">Hệ thống hoá các vấn đề về giảm nghèo theo cách tiếp cận đa chiều và </w:t>
      </w:r>
      <w:r w:rsidR="00446130" w:rsidRPr="00532F22">
        <w:rPr>
          <w:color w:val="000000"/>
          <w:sz w:val="22"/>
          <w:szCs w:val="22"/>
          <w:lang w:val="vi-VN"/>
        </w:rPr>
        <w:t>tiếp cận theo nguồn vốn sinh kế</w:t>
      </w:r>
      <w:r w:rsidR="00F823D1" w:rsidRPr="00532F22">
        <w:rPr>
          <w:color w:val="000000"/>
          <w:sz w:val="22"/>
          <w:szCs w:val="22"/>
          <w:lang w:val="vi-VN"/>
        </w:rPr>
        <w:t xml:space="preserve">. Trong quá trình xây dựng chính sách giảm nghèo, Việt Nam đã tiếp cận nhiều phương pháp giảm nghèo gồm cách tiếp cận từ trên xuống và cách tiếp cận xây dựng kế hoạch giảm nghèo có sự tham gia của người dân. Tuy nhiên, hai cách tiếp cận này cho thấy sự hạn chế trong việc đạt được việc giảm nghèo một cách toàn diện. Do vậy, luận án đã tiếp cận vấn đề giảm nghèo theo nguồn vốn sinh kế </w:t>
      </w:r>
      <w:r w:rsidR="00576A59" w:rsidRPr="00532F22">
        <w:rPr>
          <w:color w:val="000000"/>
          <w:sz w:val="22"/>
          <w:szCs w:val="22"/>
          <w:lang w:val="vi-VN"/>
        </w:rPr>
        <w:t xml:space="preserve">bền vững </w:t>
      </w:r>
      <w:r w:rsidR="00F823D1" w:rsidRPr="00532F22">
        <w:rPr>
          <w:color w:val="000000"/>
          <w:sz w:val="22"/>
          <w:szCs w:val="22"/>
          <w:lang w:val="vi-VN"/>
        </w:rPr>
        <w:t>hướng đến giảm nghèo đa chiều.</w:t>
      </w:r>
      <w:r w:rsidR="00C43EA0" w:rsidRPr="00532F22">
        <w:rPr>
          <w:color w:val="000000"/>
          <w:sz w:val="22"/>
          <w:szCs w:val="22"/>
        </w:rPr>
        <w:t xml:space="preserve"> </w:t>
      </w:r>
      <w:r w:rsidR="00C43EA0" w:rsidRPr="00532F22">
        <w:rPr>
          <w:color w:val="000000"/>
          <w:sz w:val="22"/>
          <w:szCs w:val="22"/>
          <w:lang w:val="vi-VN"/>
        </w:rPr>
        <w:t xml:space="preserve">Xác định hệ thống thang đo NĐC phù hợp cho Việt Nam nói chung và vùng ĐNB nói riêng trong bối cảnh hiện nay; hệ thống thang đo đáp ứng được tính đồng nhất thông tin với các tổ chức trên thế giới, đặc biệt là các tổ chức tài trợ cho chương trình giảm nghèo ở Việt Nam. </w:t>
      </w:r>
    </w:p>
    <w:p w14:paraId="5EA00437" w14:textId="4C36F0A3" w:rsidR="00477C08" w:rsidRPr="00532F22" w:rsidRDefault="00046812" w:rsidP="007C4E67">
      <w:pPr>
        <w:spacing w:line="360" w:lineRule="auto"/>
        <w:jc w:val="both"/>
        <w:outlineLvl w:val="1"/>
        <w:rPr>
          <w:b/>
          <w:color w:val="000000"/>
          <w:sz w:val="22"/>
          <w:szCs w:val="22"/>
          <w:lang w:val="vi-VN"/>
        </w:rPr>
      </w:pPr>
      <w:bookmarkStart w:id="82" w:name="_Toc20162499"/>
      <w:bookmarkStart w:id="83" w:name="_Toc20162635"/>
      <w:bookmarkStart w:id="84" w:name="_Toc25767778"/>
      <w:bookmarkStart w:id="85" w:name="_Toc27733684"/>
      <w:bookmarkStart w:id="86" w:name="_Toc27734094"/>
      <w:bookmarkStart w:id="87" w:name="_Toc49087813"/>
      <w:bookmarkStart w:id="88" w:name="_Toc49088122"/>
      <w:bookmarkStart w:id="89" w:name="_Toc49088318"/>
      <w:bookmarkStart w:id="90" w:name="_Toc74318976"/>
      <w:r w:rsidRPr="00532F22">
        <w:rPr>
          <w:b/>
          <w:color w:val="000000"/>
          <w:sz w:val="22"/>
          <w:szCs w:val="22"/>
          <w:lang w:val="vi-VN"/>
        </w:rPr>
        <w:lastRenderedPageBreak/>
        <w:t>1.</w:t>
      </w:r>
      <w:r w:rsidR="0007488C" w:rsidRPr="00532F22">
        <w:rPr>
          <w:b/>
          <w:color w:val="000000"/>
          <w:sz w:val="22"/>
          <w:szCs w:val="22"/>
        </w:rPr>
        <w:t>5</w:t>
      </w:r>
      <w:r w:rsidR="007C4E67" w:rsidRPr="00532F22">
        <w:rPr>
          <w:b/>
          <w:color w:val="000000"/>
          <w:sz w:val="22"/>
          <w:szCs w:val="22"/>
        </w:rPr>
        <w:t>.</w:t>
      </w:r>
      <w:r w:rsidR="00477C08" w:rsidRPr="00532F22">
        <w:rPr>
          <w:b/>
          <w:color w:val="000000"/>
          <w:sz w:val="22"/>
          <w:szCs w:val="22"/>
          <w:lang w:val="vi-VN"/>
        </w:rPr>
        <w:t xml:space="preserve"> Bố cục của đề tài</w:t>
      </w:r>
      <w:bookmarkEnd w:id="82"/>
      <w:bookmarkEnd w:id="83"/>
      <w:r w:rsidR="001A2791" w:rsidRPr="00532F22">
        <w:rPr>
          <w:b/>
          <w:color w:val="000000"/>
          <w:sz w:val="22"/>
          <w:szCs w:val="22"/>
          <w:lang w:val="vi-VN"/>
        </w:rPr>
        <w:t xml:space="preserve"> luận án</w:t>
      </w:r>
      <w:bookmarkEnd w:id="84"/>
      <w:bookmarkEnd w:id="85"/>
      <w:bookmarkEnd w:id="86"/>
      <w:bookmarkEnd w:id="87"/>
      <w:bookmarkEnd w:id="88"/>
      <w:bookmarkEnd w:id="89"/>
      <w:bookmarkEnd w:id="90"/>
    </w:p>
    <w:p w14:paraId="3BCEAE10" w14:textId="74F237CA" w:rsidR="00477C08" w:rsidRPr="00532F22" w:rsidRDefault="00EC56C5" w:rsidP="007C4E67">
      <w:pPr>
        <w:spacing w:line="360" w:lineRule="auto"/>
        <w:ind w:firstLine="426"/>
        <w:jc w:val="both"/>
        <w:rPr>
          <w:color w:val="000000"/>
          <w:sz w:val="22"/>
          <w:szCs w:val="22"/>
        </w:rPr>
      </w:pPr>
      <w:r w:rsidRPr="00532F22">
        <w:rPr>
          <w:color w:val="000000"/>
          <w:sz w:val="22"/>
          <w:szCs w:val="22"/>
        </w:rPr>
        <w:t>Ngoài</w:t>
      </w:r>
      <w:r w:rsidRPr="00532F22">
        <w:rPr>
          <w:color w:val="000000"/>
          <w:sz w:val="22"/>
          <w:szCs w:val="22"/>
          <w:lang w:val="vi-VN"/>
        </w:rPr>
        <w:t xml:space="preserve"> phần mở đầu và kết luận, đề tài luận án được kết cấu</w:t>
      </w:r>
      <w:r w:rsidR="00477C08" w:rsidRPr="00532F22">
        <w:rPr>
          <w:color w:val="000000"/>
          <w:sz w:val="22"/>
          <w:szCs w:val="22"/>
        </w:rPr>
        <w:t xml:space="preserve"> gồm 0</w:t>
      </w:r>
      <w:r w:rsidR="008E621D" w:rsidRPr="00532F22">
        <w:rPr>
          <w:color w:val="000000"/>
          <w:sz w:val="22"/>
          <w:szCs w:val="22"/>
          <w:lang w:val="vi-VN"/>
        </w:rPr>
        <w:t>4</w:t>
      </w:r>
      <w:r w:rsidR="00477C08" w:rsidRPr="00532F22">
        <w:rPr>
          <w:color w:val="000000"/>
          <w:sz w:val="22"/>
          <w:szCs w:val="22"/>
        </w:rPr>
        <w:t xml:space="preserve"> chương được cấu trúc như sau:</w:t>
      </w:r>
    </w:p>
    <w:p w14:paraId="0F9B66CB" w14:textId="5B321324" w:rsidR="00477C08" w:rsidRPr="00532F22" w:rsidRDefault="00477C08" w:rsidP="007C4E67">
      <w:pPr>
        <w:spacing w:line="360" w:lineRule="auto"/>
        <w:ind w:firstLine="426"/>
        <w:jc w:val="both"/>
        <w:rPr>
          <w:color w:val="000000"/>
          <w:sz w:val="22"/>
          <w:szCs w:val="22"/>
          <w:lang w:val="vi-VN"/>
        </w:rPr>
      </w:pPr>
      <w:r w:rsidRPr="00532F22">
        <w:rPr>
          <w:color w:val="000000"/>
          <w:sz w:val="22"/>
          <w:szCs w:val="22"/>
        </w:rPr>
        <w:t>Chương 1:</w:t>
      </w:r>
      <w:r w:rsidR="00E73576" w:rsidRPr="00532F22">
        <w:rPr>
          <w:color w:val="000000"/>
          <w:sz w:val="22"/>
          <w:szCs w:val="22"/>
          <w:lang w:val="vi-VN"/>
        </w:rPr>
        <w:t xml:space="preserve"> </w:t>
      </w:r>
      <w:r w:rsidR="00C9692A" w:rsidRPr="00532F22">
        <w:rPr>
          <w:color w:val="000000"/>
          <w:sz w:val="22"/>
          <w:szCs w:val="22"/>
          <w:lang w:val="vi-VN"/>
        </w:rPr>
        <w:t xml:space="preserve">Tổng quan tình hình nghiên cứu </w:t>
      </w:r>
      <w:r w:rsidR="00884852" w:rsidRPr="00532F22">
        <w:rPr>
          <w:color w:val="000000"/>
          <w:sz w:val="22"/>
          <w:szCs w:val="22"/>
          <w:lang w:val="vi-VN"/>
        </w:rPr>
        <w:t xml:space="preserve">về nghèo đói </w:t>
      </w:r>
      <w:r w:rsidR="00C9692A" w:rsidRPr="00532F22">
        <w:rPr>
          <w:color w:val="000000"/>
          <w:sz w:val="22"/>
          <w:szCs w:val="22"/>
          <w:lang w:val="vi-VN"/>
        </w:rPr>
        <w:t>và phương pháp nghiên cứu</w:t>
      </w:r>
      <w:r w:rsidR="00EF4456" w:rsidRPr="00532F22">
        <w:rPr>
          <w:color w:val="000000"/>
          <w:sz w:val="22"/>
          <w:szCs w:val="22"/>
          <w:lang w:val="vi-VN"/>
        </w:rPr>
        <w:t>.</w:t>
      </w:r>
    </w:p>
    <w:p w14:paraId="769681C6" w14:textId="751DCC2B" w:rsidR="00477C08" w:rsidRPr="00532F22" w:rsidRDefault="00477C08" w:rsidP="007C4E67">
      <w:pPr>
        <w:spacing w:line="360" w:lineRule="auto"/>
        <w:ind w:left="720" w:firstLine="426"/>
        <w:jc w:val="both"/>
        <w:rPr>
          <w:color w:val="000000"/>
          <w:sz w:val="22"/>
          <w:szCs w:val="22"/>
          <w:lang w:val="vi-VN"/>
        </w:rPr>
      </w:pPr>
      <w:r w:rsidRPr="00532F22">
        <w:rPr>
          <w:color w:val="000000"/>
          <w:sz w:val="22"/>
          <w:szCs w:val="22"/>
        </w:rPr>
        <w:t xml:space="preserve">Chương </w:t>
      </w:r>
      <w:r w:rsidR="00E73576" w:rsidRPr="00532F22">
        <w:rPr>
          <w:color w:val="000000"/>
          <w:sz w:val="22"/>
          <w:szCs w:val="22"/>
          <w:lang w:val="vi-VN"/>
        </w:rPr>
        <w:t>2</w:t>
      </w:r>
      <w:r w:rsidRPr="00532F22">
        <w:rPr>
          <w:color w:val="000000"/>
          <w:sz w:val="22"/>
          <w:szCs w:val="22"/>
        </w:rPr>
        <w:t xml:space="preserve">: </w:t>
      </w:r>
      <w:r w:rsidR="00C43EA0" w:rsidRPr="00532F22">
        <w:rPr>
          <w:color w:val="000000"/>
          <w:sz w:val="22"/>
          <w:szCs w:val="22"/>
        </w:rPr>
        <w:t>C</w:t>
      </w:r>
      <w:r w:rsidR="00C9692A" w:rsidRPr="00532F22">
        <w:rPr>
          <w:color w:val="000000"/>
          <w:sz w:val="22"/>
          <w:szCs w:val="22"/>
        </w:rPr>
        <w:t>ơ</w:t>
      </w:r>
      <w:r w:rsidR="00C9692A" w:rsidRPr="00532F22">
        <w:rPr>
          <w:color w:val="000000"/>
          <w:sz w:val="22"/>
          <w:szCs w:val="22"/>
          <w:lang w:val="vi-VN"/>
        </w:rPr>
        <w:t xml:space="preserve"> sở lý thuyết </w:t>
      </w:r>
      <w:r w:rsidR="00F50FEC" w:rsidRPr="00532F22">
        <w:rPr>
          <w:color w:val="000000"/>
          <w:sz w:val="22"/>
          <w:szCs w:val="22"/>
          <w:lang w:val="vi-VN"/>
        </w:rPr>
        <w:t xml:space="preserve">và thực tiễn </w:t>
      </w:r>
      <w:r w:rsidR="00C9692A" w:rsidRPr="00532F22">
        <w:rPr>
          <w:color w:val="000000"/>
          <w:sz w:val="22"/>
          <w:szCs w:val="22"/>
          <w:lang w:val="vi-VN"/>
        </w:rPr>
        <w:t>về nghèo đ</w:t>
      </w:r>
      <w:r w:rsidR="00AC6350" w:rsidRPr="00532F22">
        <w:rPr>
          <w:color w:val="000000"/>
          <w:sz w:val="22"/>
          <w:szCs w:val="22"/>
          <w:lang w:val="vi-VN"/>
        </w:rPr>
        <w:t>ói</w:t>
      </w:r>
      <w:r w:rsidR="00EF4456" w:rsidRPr="00532F22">
        <w:rPr>
          <w:color w:val="000000"/>
          <w:sz w:val="22"/>
          <w:szCs w:val="22"/>
          <w:lang w:val="vi-VN"/>
        </w:rPr>
        <w:t>.</w:t>
      </w:r>
    </w:p>
    <w:p w14:paraId="2F0BBE0C" w14:textId="798A8E9C" w:rsidR="00C9692A" w:rsidRPr="00532F22" w:rsidRDefault="00C9692A" w:rsidP="007C4E67">
      <w:pPr>
        <w:spacing w:line="360" w:lineRule="auto"/>
        <w:ind w:left="720" w:firstLine="426"/>
        <w:jc w:val="both"/>
        <w:rPr>
          <w:color w:val="000000"/>
          <w:sz w:val="22"/>
          <w:szCs w:val="22"/>
          <w:lang w:val="vi-VN"/>
        </w:rPr>
      </w:pPr>
      <w:r w:rsidRPr="00532F22">
        <w:rPr>
          <w:color w:val="000000"/>
          <w:sz w:val="22"/>
          <w:szCs w:val="22"/>
          <w:lang w:val="vi-VN"/>
        </w:rPr>
        <w:t xml:space="preserve">Chương 3: Thực trạng nghèo đa chiều </w:t>
      </w:r>
      <w:r w:rsidR="00E951AE" w:rsidRPr="00532F22">
        <w:rPr>
          <w:color w:val="000000"/>
          <w:sz w:val="22"/>
          <w:szCs w:val="22"/>
          <w:lang w:val="vi-VN"/>
        </w:rPr>
        <w:t>Vùng ĐNB</w:t>
      </w:r>
      <w:r w:rsidR="00EF4456" w:rsidRPr="00532F22">
        <w:rPr>
          <w:color w:val="000000"/>
          <w:sz w:val="22"/>
          <w:szCs w:val="22"/>
          <w:lang w:val="vi-VN"/>
        </w:rPr>
        <w:t>.</w:t>
      </w:r>
    </w:p>
    <w:p w14:paraId="06FD86F7" w14:textId="538DF12E" w:rsidR="00477C08" w:rsidRPr="00532F22" w:rsidRDefault="00477C08" w:rsidP="007C4E67">
      <w:pPr>
        <w:spacing w:line="360" w:lineRule="auto"/>
        <w:ind w:left="720" w:firstLine="426"/>
        <w:jc w:val="both"/>
        <w:rPr>
          <w:color w:val="000000"/>
          <w:sz w:val="22"/>
          <w:szCs w:val="22"/>
          <w:lang w:val="vi-VN"/>
        </w:rPr>
      </w:pPr>
      <w:r w:rsidRPr="00532F22">
        <w:rPr>
          <w:color w:val="000000"/>
          <w:sz w:val="22"/>
          <w:szCs w:val="22"/>
        </w:rPr>
        <w:t xml:space="preserve">Chương </w:t>
      </w:r>
      <w:r w:rsidR="00C9692A" w:rsidRPr="00532F22">
        <w:rPr>
          <w:color w:val="000000"/>
          <w:sz w:val="22"/>
          <w:szCs w:val="22"/>
          <w:lang w:val="vi-VN"/>
        </w:rPr>
        <w:t>4</w:t>
      </w:r>
      <w:r w:rsidRPr="00532F22">
        <w:rPr>
          <w:color w:val="000000"/>
          <w:sz w:val="22"/>
          <w:szCs w:val="22"/>
        </w:rPr>
        <w:t xml:space="preserve">: </w:t>
      </w:r>
      <w:r w:rsidR="00C43EA0" w:rsidRPr="00532F22">
        <w:rPr>
          <w:color w:val="000000"/>
          <w:sz w:val="22"/>
          <w:szCs w:val="22"/>
        </w:rPr>
        <w:t>Định hướng và g</w:t>
      </w:r>
      <w:r w:rsidR="00EC56C5" w:rsidRPr="00532F22">
        <w:rPr>
          <w:color w:val="000000"/>
          <w:sz w:val="22"/>
          <w:szCs w:val="22"/>
        </w:rPr>
        <w:t>iải</w:t>
      </w:r>
      <w:r w:rsidR="00EC56C5" w:rsidRPr="00532F22">
        <w:rPr>
          <w:color w:val="000000"/>
          <w:sz w:val="22"/>
          <w:szCs w:val="22"/>
          <w:lang w:val="vi-VN"/>
        </w:rPr>
        <w:t xml:space="preserve"> pháp giảm nghèo đa chiều </w:t>
      </w:r>
      <w:r w:rsidR="00E951AE" w:rsidRPr="00532F22">
        <w:rPr>
          <w:color w:val="000000"/>
          <w:sz w:val="22"/>
          <w:szCs w:val="22"/>
          <w:lang w:val="vi-VN"/>
        </w:rPr>
        <w:t>vùng ĐNB</w:t>
      </w:r>
      <w:r w:rsidR="00E15376" w:rsidRPr="00532F22">
        <w:rPr>
          <w:color w:val="000000"/>
          <w:sz w:val="22"/>
          <w:szCs w:val="22"/>
          <w:lang w:val="vi-VN"/>
        </w:rPr>
        <w:t>.</w:t>
      </w:r>
    </w:p>
    <w:p w14:paraId="472F52EC" w14:textId="20A71E7B" w:rsidR="00046812" w:rsidRPr="00532F22" w:rsidRDefault="00046812" w:rsidP="007C4E67">
      <w:pPr>
        <w:spacing w:line="360" w:lineRule="auto"/>
        <w:ind w:firstLine="426"/>
        <w:jc w:val="center"/>
        <w:rPr>
          <w:b/>
          <w:color w:val="000000"/>
          <w:sz w:val="22"/>
          <w:szCs w:val="22"/>
        </w:rPr>
      </w:pPr>
    </w:p>
    <w:p w14:paraId="2805E341" w14:textId="77777777" w:rsidR="00EC56C5" w:rsidRPr="00532F22" w:rsidRDefault="00EC56C5" w:rsidP="007C4E67">
      <w:pPr>
        <w:spacing w:line="360" w:lineRule="auto"/>
        <w:ind w:firstLine="426"/>
        <w:rPr>
          <w:color w:val="000000"/>
          <w:sz w:val="22"/>
          <w:szCs w:val="22"/>
          <w:lang w:val="vi-VN"/>
        </w:rPr>
      </w:pPr>
      <w:r w:rsidRPr="00532F22">
        <w:rPr>
          <w:color w:val="000000"/>
          <w:sz w:val="22"/>
          <w:szCs w:val="22"/>
          <w:lang w:val="vi-VN"/>
        </w:rPr>
        <w:br w:type="page"/>
      </w:r>
    </w:p>
    <w:p w14:paraId="04EBED0A" w14:textId="7BC3BA06" w:rsidR="00EC56C5" w:rsidRPr="00532F22" w:rsidRDefault="00EC56C5" w:rsidP="007C4E67">
      <w:pPr>
        <w:spacing w:line="360" w:lineRule="auto"/>
        <w:ind w:firstLine="426"/>
        <w:jc w:val="center"/>
        <w:outlineLvl w:val="0"/>
        <w:rPr>
          <w:b/>
          <w:color w:val="000000"/>
          <w:sz w:val="22"/>
          <w:szCs w:val="22"/>
          <w:lang w:val="vi-VN"/>
        </w:rPr>
      </w:pPr>
      <w:bookmarkStart w:id="91" w:name="_Toc25767779"/>
      <w:bookmarkStart w:id="92" w:name="_Toc27733685"/>
      <w:bookmarkStart w:id="93" w:name="_Toc27734095"/>
      <w:bookmarkStart w:id="94" w:name="_Toc49087814"/>
      <w:bookmarkStart w:id="95" w:name="_Toc49088123"/>
      <w:bookmarkStart w:id="96" w:name="_Toc49088319"/>
      <w:bookmarkStart w:id="97" w:name="_Toc74318977"/>
      <w:r w:rsidRPr="00532F22">
        <w:rPr>
          <w:b/>
          <w:color w:val="000000"/>
          <w:sz w:val="22"/>
          <w:szCs w:val="22"/>
          <w:lang w:val="vi-VN"/>
        </w:rPr>
        <w:lastRenderedPageBreak/>
        <w:t>CHƯƠNG 1</w:t>
      </w:r>
      <w:r w:rsidR="00192793" w:rsidRPr="00532F22">
        <w:rPr>
          <w:b/>
          <w:color w:val="000000"/>
          <w:sz w:val="22"/>
          <w:szCs w:val="22"/>
          <w:lang w:val="vi-VN"/>
        </w:rPr>
        <w:t>:</w:t>
      </w:r>
      <w:r w:rsidRPr="00532F22">
        <w:rPr>
          <w:b/>
          <w:color w:val="000000"/>
          <w:sz w:val="22"/>
          <w:szCs w:val="22"/>
          <w:lang w:val="vi-VN"/>
        </w:rPr>
        <w:t xml:space="preserve"> TỔNG QUAN TÌNH HÌNH NGHIÊN CỨU VỀ NGHÈO </w:t>
      </w:r>
      <w:r w:rsidR="00071536" w:rsidRPr="00532F22">
        <w:rPr>
          <w:b/>
          <w:color w:val="000000"/>
          <w:sz w:val="22"/>
          <w:szCs w:val="22"/>
          <w:lang w:val="vi-VN"/>
        </w:rPr>
        <w:t>ĐÓI</w:t>
      </w:r>
      <w:r w:rsidR="00C9692A" w:rsidRPr="00532F22">
        <w:rPr>
          <w:b/>
          <w:color w:val="000000"/>
          <w:sz w:val="22"/>
          <w:szCs w:val="22"/>
          <w:lang w:val="vi-VN"/>
        </w:rPr>
        <w:t xml:space="preserve"> VÀ PHƯƠNG PHÁP NGHIÊN CỨU</w:t>
      </w:r>
      <w:bookmarkEnd w:id="91"/>
      <w:bookmarkEnd w:id="92"/>
      <w:bookmarkEnd w:id="93"/>
      <w:bookmarkEnd w:id="94"/>
      <w:bookmarkEnd w:id="95"/>
      <w:bookmarkEnd w:id="96"/>
      <w:bookmarkEnd w:id="97"/>
    </w:p>
    <w:p w14:paraId="1206BAC0" w14:textId="77777777" w:rsidR="007B5698" w:rsidRPr="00532F22" w:rsidRDefault="007B5698" w:rsidP="007C4E67">
      <w:pPr>
        <w:spacing w:line="360" w:lineRule="auto"/>
        <w:ind w:firstLine="426"/>
        <w:rPr>
          <w:b/>
          <w:color w:val="000000"/>
          <w:sz w:val="22"/>
          <w:szCs w:val="22"/>
          <w:lang w:val="vi-VN"/>
        </w:rPr>
      </w:pPr>
    </w:p>
    <w:p w14:paraId="073A789F" w14:textId="72BA7328" w:rsidR="00EC56C5" w:rsidRPr="00532F22" w:rsidRDefault="00EC56C5" w:rsidP="007C4E67">
      <w:pPr>
        <w:spacing w:line="360" w:lineRule="auto"/>
        <w:jc w:val="both"/>
        <w:outlineLvl w:val="1"/>
        <w:rPr>
          <w:b/>
          <w:color w:val="000000"/>
          <w:sz w:val="22"/>
          <w:szCs w:val="22"/>
          <w:lang w:val="vi-VN"/>
        </w:rPr>
      </w:pPr>
      <w:bookmarkStart w:id="98" w:name="_Toc25767780"/>
      <w:bookmarkStart w:id="99" w:name="_Toc27733686"/>
      <w:bookmarkStart w:id="100" w:name="_Toc27734096"/>
      <w:bookmarkStart w:id="101" w:name="_Toc49087815"/>
      <w:bookmarkStart w:id="102" w:name="_Toc49088124"/>
      <w:bookmarkStart w:id="103" w:name="_Toc49088320"/>
      <w:bookmarkStart w:id="104" w:name="_Toc74318978"/>
      <w:r w:rsidRPr="00532F22">
        <w:rPr>
          <w:b/>
          <w:color w:val="000000"/>
          <w:sz w:val="22"/>
          <w:szCs w:val="22"/>
        </w:rPr>
        <w:t>1.1</w:t>
      </w:r>
      <w:r w:rsidR="007C4E67" w:rsidRPr="00532F22">
        <w:rPr>
          <w:b/>
          <w:color w:val="000000"/>
          <w:sz w:val="22"/>
          <w:szCs w:val="22"/>
        </w:rPr>
        <w:t>.</w:t>
      </w:r>
      <w:r w:rsidRPr="00532F22">
        <w:rPr>
          <w:b/>
          <w:color w:val="000000"/>
          <w:sz w:val="22"/>
          <w:szCs w:val="22"/>
        </w:rPr>
        <w:t xml:space="preserve"> Tình hình nghiên cứu </w:t>
      </w:r>
      <w:r w:rsidR="00C35F64" w:rsidRPr="00532F22">
        <w:rPr>
          <w:b/>
          <w:color w:val="000000"/>
          <w:sz w:val="22"/>
          <w:szCs w:val="22"/>
        </w:rPr>
        <w:t>về</w:t>
      </w:r>
      <w:r w:rsidR="00C35F64" w:rsidRPr="00532F22">
        <w:rPr>
          <w:b/>
          <w:color w:val="000000"/>
          <w:sz w:val="22"/>
          <w:szCs w:val="22"/>
          <w:lang w:val="vi-VN"/>
        </w:rPr>
        <w:t xml:space="preserve"> nghèo </w:t>
      </w:r>
      <w:bookmarkEnd w:id="98"/>
      <w:r w:rsidR="001855F4" w:rsidRPr="00532F22">
        <w:rPr>
          <w:b/>
          <w:color w:val="000000"/>
          <w:sz w:val="22"/>
          <w:szCs w:val="22"/>
          <w:lang w:val="vi-VN"/>
        </w:rPr>
        <w:t>đói</w:t>
      </w:r>
      <w:bookmarkEnd w:id="99"/>
      <w:bookmarkEnd w:id="100"/>
      <w:bookmarkEnd w:id="101"/>
      <w:bookmarkEnd w:id="102"/>
      <w:bookmarkEnd w:id="103"/>
      <w:bookmarkEnd w:id="104"/>
    </w:p>
    <w:p w14:paraId="0F9D75DF" w14:textId="206D4F0D" w:rsidR="00445FC3" w:rsidRPr="00532F22" w:rsidRDefault="00445FC3" w:rsidP="007C4E67">
      <w:pPr>
        <w:spacing w:line="360" w:lineRule="auto"/>
        <w:ind w:firstLine="426"/>
        <w:jc w:val="both"/>
        <w:rPr>
          <w:color w:val="000000"/>
          <w:spacing w:val="-4"/>
          <w:sz w:val="22"/>
          <w:szCs w:val="22"/>
          <w:lang w:val="vi-VN"/>
        </w:rPr>
      </w:pPr>
      <w:r w:rsidRPr="00532F22">
        <w:rPr>
          <w:color w:val="000000"/>
          <w:sz w:val="22"/>
          <w:szCs w:val="22"/>
          <w:lang w:val="vi-VN"/>
        </w:rPr>
        <w:t xml:space="preserve">Nghèo đói và các vấn đề liên quan là một trong những vấn đề quan trọng bậc nhất của kinh tế học, nhận được sự quan tâm nghiên cứu sâu sắc bởi các nhà nghiên cứu trong nước và thế giới. Các chủ đề, phương pháp nghiên cứu rất đa dạng, bao trùm nhiều khía cạnh của nghèo đói, trong đó có thể chia các hướng nghiên cứu chủ yếu gồm: (i) làm rõ nội hàm của nghèo đói nhằm trả lời câu hỏi thế nào là đói nghèo, (ii) đo lường nghèo đói hướng đến trả lời câu hỏi làm thế nào để nhận diện đói nghèo, (iii) nhận diện các yếu tố tác động đến đói nghèo, và (iv) đề xuất các khuyến nghị chính sách nhằm giảm nghèo cho nhiều đối tượng yếu thế, nghèo đói khác nhau theo bối cảnh, trình độ phát triển khác nhau như nghèo đói nói chung, nghèo trẻ em, nghèo ở dân tộc thiểu số, nghèo ở phụ nữ, nghèo đô thị; cùng </w:t>
      </w:r>
      <w:r w:rsidRPr="00532F22">
        <w:rPr>
          <w:color w:val="000000"/>
          <w:spacing w:val="-4"/>
          <w:sz w:val="22"/>
          <w:szCs w:val="22"/>
          <w:lang w:val="vi-VN"/>
        </w:rPr>
        <w:t>với các khía cạnh nghèo cụ thể như thu nhập, chi tiêu, tiếp cận dịch vụ xã hội.</w:t>
      </w:r>
    </w:p>
    <w:p w14:paraId="6583E425" w14:textId="75E0AC7B" w:rsidR="00C35F64" w:rsidRPr="00532F22" w:rsidRDefault="00C35F64" w:rsidP="007C4E67">
      <w:pPr>
        <w:spacing w:line="360" w:lineRule="auto"/>
        <w:jc w:val="both"/>
        <w:outlineLvl w:val="2"/>
        <w:rPr>
          <w:b/>
          <w:color w:val="000000"/>
          <w:sz w:val="22"/>
          <w:szCs w:val="22"/>
          <w:lang w:val="vi-VN"/>
        </w:rPr>
      </w:pPr>
      <w:bookmarkStart w:id="105" w:name="_Toc25767781"/>
      <w:bookmarkStart w:id="106" w:name="_Toc27733687"/>
      <w:bookmarkStart w:id="107" w:name="_Toc27734097"/>
      <w:bookmarkStart w:id="108" w:name="_Toc49087816"/>
      <w:bookmarkStart w:id="109" w:name="_Toc49088125"/>
      <w:bookmarkStart w:id="110" w:name="_Toc49088321"/>
      <w:bookmarkStart w:id="111" w:name="_Toc74318979"/>
      <w:r w:rsidRPr="00532F22">
        <w:rPr>
          <w:b/>
          <w:color w:val="000000"/>
          <w:sz w:val="22"/>
          <w:szCs w:val="22"/>
          <w:lang w:val="vi-VN"/>
        </w:rPr>
        <w:t>1.1.1</w:t>
      </w:r>
      <w:r w:rsidR="007C4E67" w:rsidRPr="00532F22">
        <w:rPr>
          <w:b/>
          <w:color w:val="000000"/>
          <w:sz w:val="22"/>
          <w:szCs w:val="22"/>
        </w:rPr>
        <w:t>.</w:t>
      </w:r>
      <w:r w:rsidRPr="00532F22">
        <w:rPr>
          <w:b/>
          <w:color w:val="000000"/>
          <w:sz w:val="22"/>
          <w:szCs w:val="22"/>
          <w:lang w:val="vi-VN"/>
        </w:rPr>
        <w:t xml:space="preserve"> Tình hình nghiên cứu ở trong nước</w:t>
      </w:r>
      <w:bookmarkEnd w:id="105"/>
      <w:bookmarkEnd w:id="106"/>
      <w:bookmarkEnd w:id="107"/>
      <w:bookmarkEnd w:id="108"/>
      <w:bookmarkEnd w:id="109"/>
      <w:bookmarkEnd w:id="110"/>
      <w:bookmarkEnd w:id="111"/>
    </w:p>
    <w:p w14:paraId="2018876E" w14:textId="606BF69D" w:rsidR="004236E1" w:rsidRPr="00532F22" w:rsidRDefault="004236E1" w:rsidP="007C4E67">
      <w:pPr>
        <w:spacing w:line="360" w:lineRule="auto"/>
        <w:ind w:firstLine="426"/>
        <w:jc w:val="both"/>
        <w:rPr>
          <w:color w:val="000000"/>
          <w:sz w:val="22"/>
          <w:szCs w:val="22"/>
          <w:lang w:val="vi-VN"/>
        </w:rPr>
      </w:pPr>
      <w:r w:rsidRPr="00532F22">
        <w:rPr>
          <w:i/>
          <w:iCs/>
          <w:color w:val="000000"/>
          <w:sz w:val="22"/>
          <w:szCs w:val="22"/>
          <w:lang w:val="vi-VN"/>
        </w:rPr>
        <w:t>Thứ nhất</w:t>
      </w:r>
      <w:r w:rsidRPr="00532F22">
        <w:rPr>
          <w:color w:val="000000"/>
          <w:sz w:val="22"/>
          <w:szCs w:val="22"/>
          <w:lang w:val="vi-VN"/>
        </w:rPr>
        <w:t>, các nghiên cứu tập trung làm rõ nội hàm và giải quyết một trong những thách thức khó khăn nhất trong nghiên cứu nghèo là đo lường nghèo và nghèo đa chiều.</w:t>
      </w:r>
    </w:p>
    <w:p w14:paraId="68B9B51C" w14:textId="74AF3CCA" w:rsidR="00080872" w:rsidRPr="00532F22" w:rsidRDefault="00080872" w:rsidP="007C4E67">
      <w:pPr>
        <w:spacing w:line="360" w:lineRule="auto"/>
        <w:ind w:firstLine="426"/>
        <w:jc w:val="both"/>
        <w:rPr>
          <w:color w:val="000000"/>
          <w:sz w:val="22"/>
          <w:szCs w:val="22"/>
          <w:lang w:val="vi-VN"/>
        </w:rPr>
      </w:pPr>
      <w:r w:rsidRPr="00532F22">
        <w:rPr>
          <w:i/>
          <w:iCs/>
          <w:color w:val="000000"/>
          <w:sz w:val="22"/>
          <w:szCs w:val="22"/>
          <w:lang w:val="vi-VN"/>
        </w:rPr>
        <w:t>Thứ hai</w:t>
      </w:r>
      <w:r w:rsidRPr="00532F22">
        <w:rPr>
          <w:color w:val="000000"/>
          <w:sz w:val="22"/>
          <w:szCs w:val="22"/>
          <w:lang w:val="vi-VN"/>
        </w:rPr>
        <w:t xml:space="preserve">, các nghiên cứu nhận diện vai trò của các yếu tố </w:t>
      </w:r>
      <w:r w:rsidR="00860E62" w:rsidRPr="00532F22">
        <w:rPr>
          <w:color w:val="000000"/>
          <w:sz w:val="22"/>
          <w:szCs w:val="22"/>
          <w:lang w:val="vi-VN"/>
        </w:rPr>
        <w:t>tác động</w:t>
      </w:r>
      <w:r w:rsidR="00496DE3" w:rsidRPr="00532F22">
        <w:rPr>
          <w:color w:val="000000"/>
          <w:sz w:val="22"/>
          <w:szCs w:val="22"/>
          <w:lang w:val="vi-VN"/>
        </w:rPr>
        <w:t xml:space="preserve"> đến nghèo đói</w:t>
      </w:r>
      <w:r w:rsidR="00860E62" w:rsidRPr="00532F22">
        <w:rPr>
          <w:color w:val="000000"/>
          <w:sz w:val="22"/>
          <w:szCs w:val="22"/>
          <w:lang w:val="vi-VN"/>
        </w:rPr>
        <w:t xml:space="preserve"> </w:t>
      </w:r>
      <w:r w:rsidR="00496DE3" w:rsidRPr="00532F22">
        <w:rPr>
          <w:color w:val="000000"/>
          <w:sz w:val="22"/>
          <w:szCs w:val="22"/>
          <w:lang w:val="vi-VN"/>
        </w:rPr>
        <w:t>của hộ gia đình</w:t>
      </w:r>
      <w:r w:rsidR="00860E62" w:rsidRPr="00532F22">
        <w:rPr>
          <w:color w:val="000000"/>
          <w:sz w:val="22"/>
          <w:szCs w:val="22"/>
          <w:lang w:val="vi-VN"/>
        </w:rPr>
        <w:t>.</w:t>
      </w:r>
    </w:p>
    <w:p w14:paraId="6CB5ACD1" w14:textId="68879ACA" w:rsidR="00873A46" w:rsidRPr="00532F22" w:rsidRDefault="00D0321F" w:rsidP="007C4E67">
      <w:pPr>
        <w:spacing w:line="360" w:lineRule="auto"/>
        <w:ind w:firstLine="426"/>
        <w:jc w:val="both"/>
        <w:rPr>
          <w:color w:val="000000"/>
          <w:sz w:val="22"/>
          <w:szCs w:val="22"/>
          <w:lang w:val="vi-VN"/>
        </w:rPr>
      </w:pPr>
      <w:r w:rsidRPr="00532F22">
        <w:rPr>
          <w:i/>
          <w:iCs/>
          <w:color w:val="000000"/>
          <w:sz w:val="22"/>
          <w:szCs w:val="22"/>
          <w:lang w:val="vi-VN"/>
        </w:rPr>
        <w:t xml:space="preserve">Thứ </w:t>
      </w:r>
      <w:r w:rsidR="001C59E3" w:rsidRPr="00532F22">
        <w:rPr>
          <w:i/>
          <w:iCs/>
          <w:color w:val="000000"/>
          <w:sz w:val="22"/>
          <w:szCs w:val="22"/>
          <w:lang w:val="vi-VN"/>
        </w:rPr>
        <w:t>ba</w:t>
      </w:r>
      <w:r w:rsidRPr="00532F22">
        <w:rPr>
          <w:color w:val="000000"/>
          <w:sz w:val="22"/>
          <w:szCs w:val="22"/>
          <w:lang w:val="vi-VN"/>
        </w:rPr>
        <w:t>, các nghiên cứu nhằm đánh giá và đề xuất khung chính sách cho giảm nghèo ở cả cấp độ địa phương và quốc gia</w:t>
      </w:r>
      <w:r w:rsidR="008509B3" w:rsidRPr="00532F22">
        <w:rPr>
          <w:color w:val="000000"/>
          <w:sz w:val="22"/>
          <w:szCs w:val="22"/>
          <w:lang w:val="vi-VN"/>
        </w:rPr>
        <w:t xml:space="preserve">, cho các nhóm yếu thế gồm các nghiên cứu </w:t>
      </w:r>
      <w:r w:rsidR="00BA3CE5" w:rsidRPr="00532F22">
        <w:rPr>
          <w:color w:val="000000"/>
          <w:sz w:val="22"/>
          <w:szCs w:val="22"/>
          <w:lang w:val="vi-VN"/>
        </w:rPr>
        <w:t>đề xuất khung chính sách chung cho công tác giảm nghèo</w:t>
      </w:r>
      <w:r w:rsidR="008509B3" w:rsidRPr="00532F22">
        <w:rPr>
          <w:color w:val="000000"/>
          <w:sz w:val="22"/>
          <w:szCs w:val="22"/>
        </w:rPr>
        <w:t xml:space="preserve"> và các </w:t>
      </w:r>
      <w:r w:rsidR="00BA3CE5" w:rsidRPr="00532F22">
        <w:rPr>
          <w:color w:val="000000"/>
          <w:sz w:val="22"/>
          <w:szCs w:val="22"/>
          <w:lang w:val="vi-VN"/>
        </w:rPr>
        <w:t>đề xuất các chính sách đặc thù cho từng nhóm yếu thế.</w:t>
      </w:r>
    </w:p>
    <w:p w14:paraId="5587AB6D" w14:textId="4745DA8D" w:rsidR="007E545D" w:rsidRPr="00532F22" w:rsidRDefault="007E545D" w:rsidP="007C4E67">
      <w:pPr>
        <w:spacing w:line="360" w:lineRule="auto"/>
        <w:jc w:val="both"/>
        <w:outlineLvl w:val="2"/>
        <w:rPr>
          <w:b/>
          <w:color w:val="000000"/>
          <w:sz w:val="22"/>
          <w:szCs w:val="22"/>
          <w:lang w:val="vi-VN"/>
        </w:rPr>
      </w:pPr>
      <w:bookmarkStart w:id="112" w:name="_Toc25767782"/>
      <w:bookmarkStart w:id="113" w:name="_Toc27733688"/>
      <w:bookmarkStart w:id="114" w:name="_Toc27734098"/>
      <w:bookmarkStart w:id="115" w:name="_Toc49087817"/>
      <w:bookmarkStart w:id="116" w:name="_Toc49088126"/>
      <w:bookmarkStart w:id="117" w:name="_Toc49088322"/>
      <w:bookmarkStart w:id="118" w:name="_Toc74318980"/>
      <w:r w:rsidRPr="00532F22">
        <w:rPr>
          <w:b/>
          <w:color w:val="000000"/>
          <w:sz w:val="22"/>
          <w:szCs w:val="22"/>
          <w:lang w:val="vi-VN"/>
        </w:rPr>
        <w:lastRenderedPageBreak/>
        <w:t>1.1.2</w:t>
      </w:r>
      <w:r w:rsidR="007C4E67" w:rsidRPr="00532F22">
        <w:rPr>
          <w:b/>
          <w:color w:val="000000"/>
          <w:sz w:val="22"/>
          <w:szCs w:val="22"/>
        </w:rPr>
        <w:t>.</w:t>
      </w:r>
      <w:r w:rsidRPr="00532F22">
        <w:rPr>
          <w:b/>
          <w:color w:val="000000"/>
          <w:sz w:val="22"/>
          <w:szCs w:val="22"/>
          <w:lang w:val="vi-VN"/>
        </w:rPr>
        <w:t xml:space="preserve"> Tình hình nghiên cứu ở nước ngoài</w:t>
      </w:r>
      <w:bookmarkEnd w:id="112"/>
      <w:bookmarkEnd w:id="113"/>
      <w:bookmarkEnd w:id="114"/>
      <w:bookmarkEnd w:id="115"/>
      <w:bookmarkEnd w:id="116"/>
      <w:bookmarkEnd w:id="117"/>
      <w:bookmarkEnd w:id="118"/>
    </w:p>
    <w:p w14:paraId="7BD2DB3E" w14:textId="15AE4C6A" w:rsidR="00F80687" w:rsidRPr="00532F22" w:rsidRDefault="00F80687" w:rsidP="007C4E67">
      <w:pPr>
        <w:spacing w:line="360" w:lineRule="auto"/>
        <w:ind w:firstLine="426"/>
        <w:jc w:val="both"/>
        <w:rPr>
          <w:color w:val="000000"/>
          <w:spacing w:val="-6"/>
          <w:sz w:val="22"/>
          <w:szCs w:val="22"/>
          <w:lang w:val="vi-VN"/>
        </w:rPr>
      </w:pPr>
      <w:r w:rsidRPr="00532F22">
        <w:rPr>
          <w:i/>
          <w:iCs/>
          <w:color w:val="000000"/>
          <w:spacing w:val="-6"/>
          <w:sz w:val="22"/>
          <w:szCs w:val="22"/>
          <w:lang w:val="vi-VN"/>
        </w:rPr>
        <w:t>Thứ nhất</w:t>
      </w:r>
      <w:r w:rsidRPr="00532F22">
        <w:rPr>
          <w:color w:val="000000"/>
          <w:spacing w:val="-6"/>
          <w:sz w:val="22"/>
          <w:szCs w:val="22"/>
          <w:lang w:val="vi-VN"/>
        </w:rPr>
        <w:t xml:space="preserve">, các nghiên cứu về nội hàm nghèo </w:t>
      </w:r>
      <w:r w:rsidR="00DA2401" w:rsidRPr="00532F22">
        <w:rPr>
          <w:color w:val="000000"/>
          <w:spacing w:val="-6"/>
          <w:sz w:val="22"/>
          <w:szCs w:val="22"/>
          <w:lang w:val="vi-VN"/>
        </w:rPr>
        <w:t xml:space="preserve">đói </w:t>
      </w:r>
      <w:r w:rsidRPr="00532F22">
        <w:rPr>
          <w:color w:val="000000"/>
          <w:spacing w:val="-6"/>
          <w:sz w:val="22"/>
          <w:szCs w:val="22"/>
          <w:lang w:val="vi-VN"/>
        </w:rPr>
        <w:t xml:space="preserve">và thước đo nghèo </w:t>
      </w:r>
      <w:r w:rsidR="002E0310" w:rsidRPr="00532F22">
        <w:rPr>
          <w:color w:val="000000"/>
          <w:spacing w:val="-6"/>
          <w:sz w:val="22"/>
          <w:szCs w:val="22"/>
          <w:lang w:val="vi-VN"/>
        </w:rPr>
        <w:t>đói</w:t>
      </w:r>
      <w:r w:rsidRPr="00532F22">
        <w:rPr>
          <w:color w:val="000000"/>
          <w:spacing w:val="-6"/>
          <w:sz w:val="22"/>
          <w:szCs w:val="22"/>
          <w:lang w:val="vi-VN"/>
        </w:rPr>
        <w:t>.</w:t>
      </w:r>
    </w:p>
    <w:p w14:paraId="0A3DB0FF" w14:textId="5F952FBF" w:rsidR="008E136F" w:rsidRPr="00532F22" w:rsidRDefault="00EA1F34" w:rsidP="007C4E67">
      <w:pPr>
        <w:spacing w:line="360" w:lineRule="auto"/>
        <w:ind w:firstLine="426"/>
        <w:jc w:val="both"/>
        <w:rPr>
          <w:color w:val="000000"/>
          <w:sz w:val="22"/>
          <w:szCs w:val="22"/>
          <w:lang w:val="vi-VN"/>
        </w:rPr>
      </w:pPr>
      <w:r w:rsidRPr="00532F22">
        <w:rPr>
          <w:i/>
          <w:iCs/>
          <w:color w:val="000000"/>
          <w:sz w:val="22"/>
          <w:szCs w:val="22"/>
          <w:lang w:val="vi-VN"/>
        </w:rPr>
        <w:t>Thứ hai</w:t>
      </w:r>
      <w:r w:rsidRPr="00532F22">
        <w:rPr>
          <w:color w:val="000000"/>
          <w:sz w:val="22"/>
          <w:szCs w:val="22"/>
          <w:lang w:val="vi-VN"/>
        </w:rPr>
        <w:t>, các nghiên cứu nhận diện và phân tích các yếu tố tác động đến nghèo</w:t>
      </w:r>
      <w:r w:rsidR="00493445" w:rsidRPr="00532F22">
        <w:rPr>
          <w:color w:val="000000"/>
          <w:sz w:val="22"/>
          <w:szCs w:val="22"/>
          <w:lang w:val="vi-VN"/>
        </w:rPr>
        <w:t xml:space="preserve"> đói.</w:t>
      </w:r>
    </w:p>
    <w:p w14:paraId="185D5619" w14:textId="5DDE3467" w:rsidR="006C6C6B" w:rsidRPr="00532F22" w:rsidRDefault="006C6C6B" w:rsidP="007C4E67">
      <w:pPr>
        <w:spacing w:line="360" w:lineRule="auto"/>
        <w:jc w:val="both"/>
        <w:outlineLvl w:val="2"/>
        <w:rPr>
          <w:b/>
          <w:color w:val="000000"/>
          <w:spacing w:val="-6"/>
          <w:sz w:val="22"/>
          <w:szCs w:val="22"/>
          <w:lang w:val="vi-VN"/>
        </w:rPr>
      </w:pPr>
      <w:bookmarkStart w:id="119" w:name="_Toc25767783"/>
      <w:bookmarkStart w:id="120" w:name="_Toc27733689"/>
      <w:bookmarkStart w:id="121" w:name="_Toc27734099"/>
      <w:bookmarkStart w:id="122" w:name="_Toc49087818"/>
      <w:bookmarkStart w:id="123" w:name="_Toc49088127"/>
      <w:bookmarkStart w:id="124" w:name="_Toc49088323"/>
      <w:bookmarkStart w:id="125" w:name="_Toc74318981"/>
      <w:r w:rsidRPr="00532F22">
        <w:rPr>
          <w:b/>
          <w:color w:val="000000"/>
          <w:spacing w:val="-6"/>
          <w:sz w:val="22"/>
          <w:szCs w:val="22"/>
          <w:lang w:val="vi-VN"/>
        </w:rPr>
        <w:t>1.1.3</w:t>
      </w:r>
      <w:r w:rsidR="007C4E67" w:rsidRPr="00532F22">
        <w:rPr>
          <w:b/>
          <w:color w:val="000000"/>
          <w:spacing w:val="-6"/>
          <w:sz w:val="22"/>
          <w:szCs w:val="22"/>
        </w:rPr>
        <w:t>.</w:t>
      </w:r>
      <w:r w:rsidRPr="00532F22">
        <w:rPr>
          <w:b/>
          <w:color w:val="000000"/>
          <w:spacing w:val="-6"/>
          <w:sz w:val="22"/>
          <w:szCs w:val="22"/>
          <w:lang w:val="vi-VN"/>
        </w:rPr>
        <w:t xml:space="preserve"> Khoảng trống nghiên cứu và hướng nghiên cứu của đề tài luận án</w:t>
      </w:r>
      <w:bookmarkEnd w:id="119"/>
      <w:bookmarkEnd w:id="120"/>
      <w:bookmarkEnd w:id="121"/>
      <w:bookmarkEnd w:id="122"/>
      <w:bookmarkEnd w:id="123"/>
      <w:bookmarkEnd w:id="124"/>
      <w:bookmarkEnd w:id="125"/>
    </w:p>
    <w:p w14:paraId="75FB83CA" w14:textId="0C06E67A" w:rsidR="00AA13A3" w:rsidRPr="00532F22" w:rsidRDefault="00AA13A3" w:rsidP="007C4E67">
      <w:pPr>
        <w:spacing w:line="360" w:lineRule="auto"/>
        <w:ind w:firstLine="426"/>
        <w:jc w:val="both"/>
        <w:rPr>
          <w:color w:val="000000"/>
          <w:spacing w:val="-4"/>
          <w:sz w:val="22"/>
          <w:szCs w:val="22"/>
        </w:rPr>
      </w:pPr>
      <w:r w:rsidRPr="00532F22">
        <w:rPr>
          <w:b/>
          <w:i/>
          <w:color w:val="000000"/>
          <w:spacing w:val="-4"/>
          <w:sz w:val="22"/>
          <w:szCs w:val="22"/>
        </w:rPr>
        <w:t>Thứ nhất</w:t>
      </w:r>
      <w:r w:rsidRPr="00532F22">
        <w:rPr>
          <w:color w:val="000000"/>
          <w:spacing w:val="-4"/>
          <w:sz w:val="22"/>
          <w:szCs w:val="22"/>
        </w:rPr>
        <w:t xml:space="preserve">, </w:t>
      </w:r>
      <w:r w:rsidRPr="00532F22">
        <w:rPr>
          <w:color w:val="000000"/>
          <w:spacing w:val="-4"/>
          <w:sz w:val="22"/>
          <w:szCs w:val="22"/>
          <w:shd w:val="clear" w:color="auto" w:fill="FFFFFF"/>
        </w:rPr>
        <w:t>về mặt phát triển khoa học</w:t>
      </w:r>
      <w:r w:rsidRPr="00532F22">
        <w:rPr>
          <w:color w:val="000000"/>
          <w:spacing w:val="-4"/>
          <w:sz w:val="22"/>
          <w:szCs w:val="22"/>
        </w:rPr>
        <w:t xml:space="preserve">, chưa có nghiên cứu nào </w:t>
      </w:r>
      <w:r w:rsidRPr="00532F22">
        <w:rPr>
          <w:color w:val="000000"/>
          <w:spacing w:val="-4"/>
          <w:sz w:val="22"/>
          <w:szCs w:val="22"/>
          <w:shd w:val="clear" w:color="auto" w:fill="FFFFFF"/>
        </w:rPr>
        <w:t>xác định mức độ phù hợp của thang đo, của chuẩn nghèo</w:t>
      </w:r>
      <w:r w:rsidR="002156C2" w:rsidRPr="00532F22">
        <w:rPr>
          <w:color w:val="000000"/>
          <w:spacing w:val="-4"/>
          <w:sz w:val="22"/>
          <w:szCs w:val="22"/>
          <w:shd w:val="clear" w:color="auto" w:fill="FFFFFF"/>
        </w:rPr>
        <w:t xml:space="preserve"> mới về NĐC ở Việt Nam hiện nay bởi thang đo và chuẩn nghèo mới ở Việt Nam có những điểm khác so với thang đo và chuẩn NĐC của các nước trên thế giới.</w:t>
      </w:r>
    </w:p>
    <w:p w14:paraId="6296943C" w14:textId="20C7F789" w:rsidR="00AA13A3" w:rsidRPr="00532F22" w:rsidRDefault="00AA13A3" w:rsidP="007C4E67">
      <w:pPr>
        <w:spacing w:line="360" w:lineRule="auto"/>
        <w:ind w:firstLine="426"/>
        <w:jc w:val="both"/>
        <w:rPr>
          <w:color w:val="000000"/>
          <w:sz w:val="22"/>
          <w:szCs w:val="22"/>
        </w:rPr>
      </w:pPr>
      <w:r w:rsidRPr="00532F22">
        <w:rPr>
          <w:b/>
          <w:i/>
          <w:color w:val="000000"/>
          <w:sz w:val="22"/>
          <w:szCs w:val="22"/>
        </w:rPr>
        <w:t>Thứ hai</w:t>
      </w:r>
      <w:r w:rsidRPr="00532F22">
        <w:rPr>
          <w:color w:val="000000"/>
          <w:sz w:val="22"/>
          <w:szCs w:val="22"/>
        </w:rPr>
        <w:t xml:space="preserve">, </w:t>
      </w:r>
      <w:r w:rsidRPr="00532F22">
        <w:rPr>
          <w:color w:val="000000"/>
          <w:sz w:val="22"/>
          <w:szCs w:val="22"/>
          <w:shd w:val="clear" w:color="auto" w:fill="FFFFFF"/>
        </w:rPr>
        <w:t xml:space="preserve">Về mặt thực tiễn, </w:t>
      </w:r>
      <w:r w:rsidR="008509B3" w:rsidRPr="00532F22">
        <w:rPr>
          <w:color w:val="000000"/>
          <w:sz w:val="22"/>
          <w:szCs w:val="22"/>
          <w:shd w:val="clear" w:color="auto" w:fill="FFFFFF"/>
        </w:rPr>
        <w:t>luận án là</w:t>
      </w:r>
      <w:r w:rsidRPr="00532F22">
        <w:rPr>
          <w:color w:val="000000"/>
          <w:sz w:val="22"/>
          <w:szCs w:val="22"/>
          <w:shd w:val="clear" w:color="auto" w:fill="FFFFFF"/>
        </w:rPr>
        <w:t xml:space="preserve"> </w:t>
      </w:r>
      <w:r w:rsidR="008509B3" w:rsidRPr="00532F22">
        <w:rPr>
          <w:color w:val="000000"/>
          <w:sz w:val="22"/>
          <w:szCs w:val="22"/>
          <w:shd w:val="clear" w:color="auto" w:fill="FFFFFF"/>
        </w:rPr>
        <w:t xml:space="preserve">công trình </w:t>
      </w:r>
      <w:r w:rsidRPr="00532F22">
        <w:rPr>
          <w:color w:val="000000"/>
          <w:sz w:val="22"/>
          <w:szCs w:val="22"/>
          <w:shd w:val="clear" w:color="auto" w:fill="FFFFFF"/>
        </w:rPr>
        <w:t>nghiên cứu n</w:t>
      </w:r>
      <w:r w:rsidR="008509B3" w:rsidRPr="00532F22">
        <w:rPr>
          <w:color w:val="000000"/>
          <w:sz w:val="22"/>
          <w:szCs w:val="22"/>
          <w:shd w:val="clear" w:color="auto" w:fill="FFFFFF"/>
        </w:rPr>
        <w:t>hằm</w:t>
      </w:r>
      <w:r w:rsidRPr="00532F22">
        <w:rPr>
          <w:color w:val="000000"/>
          <w:sz w:val="22"/>
          <w:szCs w:val="22"/>
          <w:shd w:val="clear" w:color="auto" w:fill="FFFFFF"/>
        </w:rPr>
        <w:t xml:space="preserve"> đo lường và đánh giá nghèo theo cách tiếp cận đa chiều ở vùng </w:t>
      </w:r>
      <w:r w:rsidR="002156C2" w:rsidRPr="00532F22">
        <w:rPr>
          <w:color w:val="000000"/>
          <w:sz w:val="22"/>
          <w:szCs w:val="22"/>
          <w:shd w:val="clear" w:color="auto" w:fill="FFFFFF"/>
        </w:rPr>
        <w:t>ĐNB</w:t>
      </w:r>
      <w:r w:rsidRPr="00532F22">
        <w:rPr>
          <w:color w:val="000000"/>
          <w:sz w:val="22"/>
          <w:szCs w:val="22"/>
          <w:shd w:val="clear" w:color="auto" w:fill="FFFFFF"/>
        </w:rPr>
        <w:t xml:space="preserve"> một cách toàn diện để từ đó xác định được các vấn đề về nghèo và giảm </w:t>
      </w:r>
      <w:r w:rsidR="008509B3" w:rsidRPr="00532F22">
        <w:rPr>
          <w:color w:val="000000"/>
          <w:sz w:val="22"/>
          <w:szCs w:val="22"/>
          <w:shd w:val="clear" w:color="auto" w:fill="FFFFFF"/>
        </w:rPr>
        <w:t>nghèo ở vùng ĐNB.</w:t>
      </w:r>
    </w:p>
    <w:p w14:paraId="013787A5" w14:textId="57C699DC" w:rsidR="00217060" w:rsidRPr="00532F22" w:rsidRDefault="00217060" w:rsidP="007C4E67">
      <w:pPr>
        <w:spacing w:line="360" w:lineRule="auto"/>
        <w:jc w:val="both"/>
        <w:outlineLvl w:val="1"/>
        <w:rPr>
          <w:b/>
          <w:color w:val="000000"/>
          <w:sz w:val="22"/>
          <w:szCs w:val="22"/>
        </w:rPr>
      </w:pPr>
      <w:bookmarkStart w:id="126" w:name="_Toc25767784"/>
      <w:bookmarkStart w:id="127" w:name="_Toc27733690"/>
      <w:bookmarkStart w:id="128" w:name="_Toc27734100"/>
      <w:bookmarkStart w:id="129" w:name="_Toc49087819"/>
      <w:bookmarkStart w:id="130" w:name="_Toc49088128"/>
      <w:bookmarkStart w:id="131" w:name="_Toc49088324"/>
      <w:bookmarkStart w:id="132" w:name="_Toc74318982"/>
      <w:r w:rsidRPr="00532F22">
        <w:rPr>
          <w:b/>
          <w:color w:val="000000"/>
          <w:sz w:val="22"/>
          <w:szCs w:val="22"/>
        </w:rPr>
        <w:t>1.</w:t>
      </w:r>
      <w:r w:rsidRPr="00532F22">
        <w:rPr>
          <w:b/>
          <w:color w:val="000000"/>
          <w:sz w:val="22"/>
          <w:szCs w:val="22"/>
          <w:lang w:val="vi-VN"/>
        </w:rPr>
        <w:t>2</w:t>
      </w:r>
      <w:r w:rsidR="007C4E67" w:rsidRPr="00532F22">
        <w:rPr>
          <w:b/>
          <w:color w:val="000000"/>
          <w:sz w:val="22"/>
          <w:szCs w:val="22"/>
        </w:rPr>
        <w:t>.</w:t>
      </w:r>
      <w:r w:rsidRPr="00532F22">
        <w:rPr>
          <w:b/>
          <w:color w:val="000000"/>
          <w:sz w:val="22"/>
          <w:szCs w:val="22"/>
        </w:rPr>
        <w:t xml:space="preserve"> Phương</w:t>
      </w:r>
      <w:r w:rsidRPr="00532F22">
        <w:rPr>
          <w:b/>
          <w:color w:val="000000"/>
          <w:sz w:val="22"/>
          <w:szCs w:val="22"/>
          <w:lang w:val="vi-VN"/>
        </w:rPr>
        <w:t xml:space="preserve"> pháp nghiên cứu</w:t>
      </w:r>
      <w:bookmarkEnd w:id="126"/>
      <w:bookmarkEnd w:id="127"/>
      <w:bookmarkEnd w:id="128"/>
      <w:bookmarkEnd w:id="129"/>
      <w:bookmarkEnd w:id="130"/>
      <w:bookmarkEnd w:id="131"/>
      <w:r w:rsidR="0087441E" w:rsidRPr="00532F22">
        <w:rPr>
          <w:b/>
          <w:color w:val="000000"/>
          <w:sz w:val="22"/>
          <w:szCs w:val="22"/>
        </w:rPr>
        <w:t xml:space="preserve"> và khung phân tích</w:t>
      </w:r>
      <w:bookmarkEnd w:id="132"/>
    </w:p>
    <w:p w14:paraId="671FCC4A" w14:textId="77777777" w:rsidR="00364B0C" w:rsidRDefault="0087441E" w:rsidP="00364B0C">
      <w:pPr>
        <w:tabs>
          <w:tab w:val="left" w:pos="7830"/>
        </w:tabs>
        <w:spacing w:line="360" w:lineRule="auto"/>
        <w:jc w:val="both"/>
        <w:outlineLvl w:val="2"/>
        <w:rPr>
          <w:b/>
          <w:color w:val="000000"/>
          <w:sz w:val="22"/>
          <w:szCs w:val="22"/>
          <w:lang w:val="vi-VN"/>
        </w:rPr>
      </w:pPr>
      <w:bookmarkStart w:id="133" w:name="_Toc25767786"/>
      <w:bookmarkStart w:id="134" w:name="_Toc27733692"/>
      <w:bookmarkStart w:id="135" w:name="_Toc27734102"/>
      <w:bookmarkStart w:id="136" w:name="_Toc49087821"/>
      <w:bookmarkStart w:id="137" w:name="_Toc49088130"/>
      <w:bookmarkStart w:id="138" w:name="_Toc49088326"/>
      <w:bookmarkStart w:id="139" w:name="_Toc74318983"/>
      <w:bookmarkStart w:id="140" w:name="_Toc20162500"/>
      <w:bookmarkStart w:id="141" w:name="_Toc20162636"/>
      <w:r w:rsidRPr="00532F22">
        <w:rPr>
          <w:b/>
          <w:color w:val="000000"/>
          <w:sz w:val="22"/>
          <w:szCs w:val="22"/>
          <w:lang w:val="vi-VN"/>
        </w:rPr>
        <w:t>1.2.1</w:t>
      </w:r>
      <w:r w:rsidR="007C4E67" w:rsidRPr="00532F22">
        <w:rPr>
          <w:b/>
          <w:color w:val="000000"/>
          <w:sz w:val="22"/>
          <w:szCs w:val="22"/>
        </w:rPr>
        <w:t>.</w:t>
      </w:r>
      <w:r w:rsidR="00CB7160" w:rsidRPr="00532F22">
        <w:rPr>
          <w:b/>
          <w:color w:val="000000"/>
          <w:sz w:val="22"/>
          <w:szCs w:val="22"/>
          <w:lang w:val="vi-VN"/>
        </w:rPr>
        <w:t xml:space="preserve"> Phương pháp nghiên cứu</w:t>
      </w:r>
      <w:bookmarkEnd w:id="133"/>
      <w:bookmarkEnd w:id="134"/>
      <w:bookmarkEnd w:id="135"/>
      <w:bookmarkEnd w:id="136"/>
      <w:bookmarkEnd w:id="137"/>
      <w:bookmarkEnd w:id="138"/>
      <w:bookmarkEnd w:id="139"/>
    </w:p>
    <w:p w14:paraId="75491E7D" w14:textId="6FA6A549" w:rsidR="004F40CB" w:rsidRPr="00364B0C" w:rsidRDefault="004F40CB" w:rsidP="00364B0C">
      <w:pPr>
        <w:tabs>
          <w:tab w:val="left" w:pos="7830"/>
        </w:tabs>
        <w:spacing w:line="360" w:lineRule="auto"/>
        <w:ind w:firstLine="426"/>
        <w:jc w:val="both"/>
        <w:outlineLvl w:val="2"/>
        <w:rPr>
          <w:b/>
          <w:color w:val="000000"/>
          <w:sz w:val="22"/>
          <w:szCs w:val="22"/>
          <w:lang w:val="vi-VN"/>
        </w:rPr>
      </w:pPr>
      <w:r w:rsidRPr="00532F22">
        <w:rPr>
          <w:color w:val="000000"/>
          <w:spacing w:val="-4"/>
          <w:sz w:val="22"/>
          <w:szCs w:val="22"/>
        </w:rPr>
        <w:t>Để thực hiện đề tài này, phương pháp luận cơ bản xuyên suốt là phép biện chứng duy vật lịch sử.</w:t>
      </w:r>
    </w:p>
    <w:p w14:paraId="7FEBFE04" w14:textId="14C4E133" w:rsidR="002156C2" w:rsidRPr="00532F22" w:rsidRDefault="00741D41" w:rsidP="007C4E67">
      <w:pPr>
        <w:widowControl w:val="0"/>
        <w:spacing w:line="360" w:lineRule="auto"/>
        <w:jc w:val="both"/>
        <w:rPr>
          <w:i/>
          <w:color w:val="000000"/>
          <w:spacing w:val="-4"/>
          <w:sz w:val="22"/>
          <w:szCs w:val="22"/>
        </w:rPr>
      </w:pPr>
      <w:r w:rsidRPr="00532F22">
        <w:rPr>
          <w:i/>
          <w:color w:val="000000"/>
          <w:spacing w:val="-4"/>
          <w:sz w:val="22"/>
          <w:szCs w:val="22"/>
        </w:rPr>
        <w:t>1.2.1.1</w:t>
      </w:r>
      <w:r w:rsidR="005F46B3" w:rsidRPr="00532F22">
        <w:rPr>
          <w:i/>
          <w:color w:val="000000"/>
          <w:spacing w:val="-4"/>
          <w:sz w:val="22"/>
          <w:szCs w:val="22"/>
        </w:rPr>
        <w:t>.</w:t>
      </w:r>
      <w:r w:rsidRPr="00532F22">
        <w:rPr>
          <w:i/>
          <w:color w:val="000000"/>
          <w:spacing w:val="-4"/>
          <w:sz w:val="22"/>
          <w:szCs w:val="22"/>
        </w:rPr>
        <w:t xml:space="preserve"> </w:t>
      </w:r>
      <w:r w:rsidR="002156C2" w:rsidRPr="00532F22">
        <w:rPr>
          <w:i/>
          <w:color w:val="000000"/>
          <w:spacing w:val="-4"/>
          <w:sz w:val="22"/>
          <w:szCs w:val="22"/>
        </w:rPr>
        <w:t>P</w:t>
      </w:r>
      <w:r w:rsidRPr="00532F22">
        <w:rPr>
          <w:i/>
          <w:color w:val="000000"/>
          <w:spacing w:val="-4"/>
          <w:sz w:val="22"/>
          <w:szCs w:val="22"/>
        </w:rPr>
        <w:t>hương pháp nghiên cứu định tính</w:t>
      </w:r>
    </w:p>
    <w:p w14:paraId="7A835536" w14:textId="614BFA92" w:rsidR="008A6A2D" w:rsidRPr="00532F22" w:rsidRDefault="00EB3DEF" w:rsidP="007C4E67">
      <w:pPr>
        <w:widowControl w:val="0"/>
        <w:spacing w:line="360" w:lineRule="auto"/>
        <w:ind w:firstLine="426"/>
        <w:jc w:val="both"/>
        <w:rPr>
          <w:color w:val="000000"/>
          <w:sz w:val="22"/>
          <w:szCs w:val="22"/>
        </w:rPr>
      </w:pPr>
      <w:r w:rsidRPr="00532F22">
        <w:rPr>
          <w:color w:val="000000"/>
          <w:spacing w:val="-4"/>
          <w:sz w:val="22"/>
          <w:szCs w:val="22"/>
        </w:rPr>
        <w:t>Phương</w:t>
      </w:r>
      <w:r w:rsidRPr="00532F22">
        <w:rPr>
          <w:color w:val="000000"/>
          <w:spacing w:val="-4"/>
          <w:sz w:val="22"/>
          <w:szCs w:val="22"/>
          <w:lang w:val="vi-VN"/>
        </w:rPr>
        <w:t xml:space="preserve"> pháp nghiên cứu </w:t>
      </w:r>
      <w:r w:rsidR="00013927" w:rsidRPr="00532F22">
        <w:rPr>
          <w:color w:val="000000"/>
          <w:spacing w:val="-4"/>
          <w:sz w:val="22"/>
          <w:szCs w:val="22"/>
        </w:rPr>
        <w:t>định tính bao gồm: phương pháp logic, lịch sử</w:t>
      </w:r>
      <w:r w:rsidR="007F0019" w:rsidRPr="00532F22">
        <w:rPr>
          <w:color w:val="000000"/>
          <w:spacing w:val="-4"/>
          <w:sz w:val="22"/>
          <w:szCs w:val="22"/>
        </w:rPr>
        <w:t>;</w:t>
      </w:r>
      <w:r w:rsidR="00013927" w:rsidRPr="00532F22">
        <w:rPr>
          <w:color w:val="000000"/>
          <w:spacing w:val="-4"/>
          <w:sz w:val="22"/>
          <w:szCs w:val="22"/>
        </w:rPr>
        <w:t xml:space="preserve"> phương pháp trừu tượng hóa</w:t>
      </w:r>
      <w:r w:rsidR="007F0019" w:rsidRPr="00532F22">
        <w:rPr>
          <w:color w:val="000000"/>
          <w:spacing w:val="-4"/>
          <w:sz w:val="22"/>
          <w:szCs w:val="22"/>
        </w:rPr>
        <w:t>;</w:t>
      </w:r>
      <w:r w:rsidR="00013927" w:rsidRPr="00532F22">
        <w:rPr>
          <w:color w:val="000000"/>
          <w:spacing w:val="-4"/>
          <w:sz w:val="22"/>
          <w:szCs w:val="22"/>
        </w:rPr>
        <w:t xml:space="preserve"> phương pháp tổng hợp và phân tích tài liệu</w:t>
      </w:r>
      <w:r w:rsidR="007F0019" w:rsidRPr="00532F22">
        <w:rPr>
          <w:color w:val="000000"/>
          <w:spacing w:val="-4"/>
          <w:sz w:val="22"/>
          <w:szCs w:val="22"/>
        </w:rPr>
        <w:t>;</w:t>
      </w:r>
      <w:r w:rsidR="00013927" w:rsidRPr="00532F22">
        <w:rPr>
          <w:color w:val="000000"/>
          <w:spacing w:val="-4"/>
          <w:sz w:val="22"/>
          <w:szCs w:val="22"/>
        </w:rPr>
        <w:t xml:space="preserve"> phương pháp so sánh, đối chiếu</w:t>
      </w:r>
      <w:r w:rsidR="005C0292" w:rsidRPr="00532F22">
        <w:rPr>
          <w:color w:val="000000"/>
          <w:spacing w:val="-4"/>
          <w:sz w:val="22"/>
          <w:szCs w:val="22"/>
        </w:rPr>
        <w:t>, phương pháp thống kê mô tả</w:t>
      </w:r>
      <w:r w:rsidR="00C44071" w:rsidRPr="00532F22">
        <w:rPr>
          <w:color w:val="000000"/>
          <w:spacing w:val="-4"/>
          <w:sz w:val="22"/>
          <w:szCs w:val="22"/>
        </w:rPr>
        <w:t xml:space="preserve"> </w:t>
      </w:r>
      <w:r w:rsidR="007F0019" w:rsidRPr="00532F22">
        <w:rPr>
          <w:color w:val="000000"/>
          <w:spacing w:val="-4"/>
          <w:sz w:val="22"/>
          <w:szCs w:val="22"/>
        </w:rPr>
        <w:t>và</w:t>
      </w:r>
      <w:r w:rsidR="00013927" w:rsidRPr="00532F22">
        <w:rPr>
          <w:color w:val="000000"/>
          <w:spacing w:val="-4"/>
          <w:sz w:val="22"/>
          <w:szCs w:val="22"/>
        </w:rPr>
        <w:t xml:space="preserve"> phương pháp chuyên gia. Các phương pháp này được sử dụng với những mục đích nghiên cứu khác nhau và với mức độ khác nhau cho các</w:t>
      </w:r>
      <w:r w:rsidR="007F0019" w:rsidRPr="00532F22">
        <w:rPr>
          <w:color w:val="000000"/>
          <w:spacing w:val="-4"/>
          <w:sz w:val="22"/>
          <w:szCs w:val="22"/>
        </w:rPr>
        <w:t xml:space="preserve"> nội dung của đề tài</w:t>
      </w:r>
      <w:r w:rsidR="00542195" w:rsidRPr="00532F22">
        <w:rPr>
          <w:color w:val="000000"/>
          <w:spacing w:val="-4"/>
          <w:sz w:val="22"/>
          <w:szCs w:val="22"/>
        </w:rPr>
        <w:t xml:space="preserve"> luận án</w:t>
      </w:r>
      <w:r w:rsidR="005C0292" w:rsidRPr="00532F22">
        <w:rPr>
          <w:color w:val="000000"/>
          <w:spacing w:val="-4"/>
          <w:sz w:val="22"/>
          <w:szCs w:val="22"/>
        </w:rPr>
        <w:t>.</w:t>
      </w:r>
    </w:p>
    <w:p w14:paraId="6B0F5C97" w14:textId="77777777" w:rsidR="007C4E67" w:rsidRPr="00532F22" w:rsidRDefault="007C4E67">
      <w:pPr>
        <w:spacing w:after="200" w:line="276" w:lineRule="auto"/>
        <w:rPr>
          <w:i/>
          <w:color w:val="000000"/>
          <w:spacing w:val="-4"/>
          <w:sz w:val="22"/>
          <w:szCs w:val="22"/>
        </w:rPr>
      </w:pPr>
      <w:r w:rsidRPr="00532F22">
        <w:rPr>
          <w:i/>
          <w:color w:val="000000"/>
          <w:spacing w:val="-4"/>
          <w:sz w:val="22"/>
          <w:szCs w:val="22"/>
        </w:rPr>
        <w:br w:type="page"/>
      </w:r>
    </w:p>
    <w:p w14:paraId="306579E5" w14:textId="6000135A" w:rsidR="00741D41" w:rsidRPr="00532F22" w:rsidRDefault="00741D41" w:rsidP="005F46B3">
      <w:pPr>
        <w:widowControl w:val="0"/>
        <w:spacing w:line="360" w:lineRule="auto"/>
        <w:jc w:val="both"/>
        <w:rPr>
          <w:i/>
          <w:color w:val="000000"/>
          <w:spacing w:val="-4"/>
          <w:sz w:val="22"/>
          <w:szCs w:val="22"/>
        </w:rPr>
      </w:pPr>
      <w:r w:rsidRPr="00532F22">
        <w:rPr>
          <w:i/>
          <w:color w:val="000000"/>
          <w:spacing w:val="-4"/>
          <w:sz w:val="22"/>
          <w:szCs w:val="22"/>
        </w:rPr>
        <w:lastRenderedPageBreak/>
        <w:t>1.2.1.2</w:t>
      </w:r>
      <w:r w:rsidR="005F46B3" w:rsidRPr="00532F22">
        <w:rPr>
          <w:i/>
          <w:color w:val="000000"/>
          <w:spacing w:val="-4"/>
          <w:sz w:val="22"/>
          <w:szCs w:val="22"/>
        </w:rPr>
        <w:t>.</w:t>
      </w:r>
      <w:r w:rsidRPr="00532F22">
        <w:rPr>
          <w:i/>
          <w:color w:val="000000"/>
          <w:spacing w:val="-4"/>
          <w:sz w:val="22"/>
          <w:szCs w:val="22"/>
        </w:rPr>
        <w:t xml:space="preserve"> Phương pháp nghiên cứu định </w:t>
      </w:r>
      <w:r w:rsidR="00DE6645" w:rsidRPr="00532F22">
        <w:rPr>
          <w:i/>
          <w:color w:val="000000"/>
          <w:spacing w:val="-4"/>
          <w:sz w:val="22"/>
          <w:szCs w:val="22"/>
        </w:rPr>
        <w:t>lượng</w:t>
      </w:r>
    </w:p>
    <w:p w14:paraId="7C6E55EC" w14:textId="0DB27D8A" w:rsidR="00DD4B0C" w:rsidRPr="00532F22" w:rsidRDefault="00DD4B0C" w:rsidP="007C4E67">
      <w:pPr>
        <w:spacing w:line="360" w:lineRule="auto"/>
        <w:ind w:firstLine="426"/>
        <w:jc w:val="both"/>
        <w:rPr>
          <w:color w:val="000000"/>
          <w:sz w:val="22"/>
          <w:szCs w:val="22"/>
        </w:rPr>
      </w:pPr>
      <w:r w:rsidRPr="00532F22">
        <w:rPr>
          <w:color w:val="000000"/>
          <w:sz w:val="22"/>
          <w:szCs w:val="22"/>
          <w:lang w:val="vi-VN"/>
        </w:rPr>
        <w:t>N</w:t>
      </w:r>
      <w:r w:rsidRPr="00532F22">
        <w:rPr>
          <w:color w:val="000000"/>
          <w:sz w:val="22"/>
          <w:szCs w:val="22"/>
        </w:rPr>
        <w:t>ghiên cứu đề</w:t>
      </w:r>
      <w:r w:rsidRPr="00532F22">
        <w:rPr>
          <w:color w:val="000000"/>
          <w:sz w:val="22"/>
          <w:szCs w:val="22"/>
          <w:lang w:val="vi-VN"/>
        </w:rPr>
        <w:t xml:space="preserve"> tài </w:t>
      </w:r>
      <w:r w:rsidRPr="00532F22">
        <w:rPr>
          <w:color w:val="000000"/>
          <w:sz w:val="22"/>
          <w:szCs w:val="22"/>
        </w:rPr>
        <w:t>luận án</w:t>
      </w:r>
      <w:r w:rsidRPr="00532F22">
        <w:rPr>
          <w:color w:val="000000"/>
          <w:sz w:val="22"/>
          <w:szCs w:val="22"/>
          <w:lang w:val="vi-VN"/>
        </w:rPr>
        <w:t>, tác giả</w:t>
      </w:r>
      <w:r w:rsidRPr="00532F22">
        <w:rPr>
          <w:color w:val="000000"/>
          <w:sz w:val="22"/>
          <w:szCs w:val="22"/>
        </w:rPr>
        <w:t xml:space="preserve"> ứng dụng mô hình logit nhị thức nhằm phân tích các yếu tố ảnh hưởng đến xác</w:t>
      </w:r>
      <w:r w:rsidRPr="00532F22">
        <w:rPr>
          <w:color w:val="000000"/>
          <w:sz w:val="22"/>
          <w:szCs w:val="22"/>
          <w:lang w:val="vi-VN"/>
        </w:rPr>
        <w:t xml:space="preserve"> suất nghèo đa chiều của hộ gia đình (</w:t>
      </w:r>
      <w:r w:rsidRPr="00532F22">
        <w:rPr>
          <w:color w:val="000000"/>
          <w:sz w:val="22"/>
          <w:szCs w:val="22"/>
        </w:rPr>
        <w:t xml:space="preserve">Ben-Akiva </w:t>
      </w:r>
      <w:r w:rsidRPr="00532F22">
        <w:rPr>
          <w:color w:val="000000"/>
          <w:sz w:val="22"/>
          <w:szCs w:val="22"/>
          <w:lang w:val="vi-VN"/>
        </w:rPr>
        <w:t>&amp;</w:t>
      </w:r>
      <w:r w:rsidRPr="00532F22">
        <w:rPr>
          <w:color w:val="000000"/>
          <w:sz w:val="22"/>
          <w:szCs w:val="22"/>
        </w:rPr>
        <w:t xml:space="preserve"> Lerman</w:t>
      </w:r>
      <w:r w:rsidRPr="00532F22">
        <w:rPr>
          <w:color w:val="000000"/>
          <w:sz w:val="22"/>
          <w:szCs w:val="22"/>
          <w:lang w:val="vi-VN"/>
        </w:rPr>
        <w:t xml:space="preserve">, </w:t>
      </w:r>
      <w:r w:rsidRPr="00532F22">
        <w:rPr>
          <w:color w:val="000000"/>
          <w:sz w:val="22"/>
          <w:szCs w:val="22"/>
        </w:rPr>
        <w:t>1985).</w:t>
      </w:r>
    </w:p>
    <w:p w14:paraId="0729840D" w14:textId="77777777" w:rsidR="00A934B0" w:rsidRPr="00532F22" w:rsidRDefault="00230DF8" w:rsidP="007C4E67">
      <w:pPr>
        <w:widowControl w:val="0"/>
        <w:spacing w:line="360" w:lineRule="auto"/>
        <w:ind w:firstLine="426"/>
        <w:jc w:val="both"/>
        <w:rPr>
          <w:color w:val="000000"/>
          <w:spacing w:val="-4"/>
          <w:sz w:val="22"/>
          <w:szCs w:val="22"/>
          <w:lang w:val="vi-VN"/>
        </w:rPr>
      </w:pPr>
      <w:bookmarkStart w:id="142" w:name="_Toc25767789"/>
      <w:r w:rsidRPr="00532F22">
        <w:rPr>
          <w:color w:val="000000"/>
          <w:sz w:val="22"/>
          <w:szCs w:val="22"/>
        </w:rPr>
        <w:t>Dữ liệu dùng trong nghiên cứu này là dữ liệu thứ cấp và dữ liệu khảo sát nhằm phản ánh đầy đủ lượng thông tin cần có cũng như xem xét được tác động của các biến số phản ánh đặc thù của từng địa phương đến NĐC.</w:t>
      </w:r>
    </w:p>
    <w:p w14:paraId="2783E899" w14:textId="5EBB970D" w:rsidR="00230DF8" w:rsidRPr="00532F22" w:rsidRDefault="00230DF8" w:rsidP="007C4E67">
      <w:pPr>
        <w:widowControl w:val="0"/>
        <w:spacing w:line="360" w:lineRule="auto"/>
        <w:ind w:firstLine="426"/>
        <w:jc w:val="both"/>
        <w:rPr>
          <w:color w:val="000000"/>
          <w:spacing w:val="-4"/>
          <w:sz w:val="22"/>
          <w:szCs w:val="22"/>
          <w:lang w:val="vi-VN"/>
        </w:rPr>
      </w:pPr>
      <w:r w:rsidRPr="00532F22">
        <w:rPr>
          <w:color w:val="000000"/>
          <w:sz w:val="22"/>
          <w:szCs w:val="22"/>
        </w:rPr>
        <w:t>Dữ liệu thứ cấp được thu thập trên cơ sở các báo cáo của tổng cục thống kê, niên giám thống kê các tỉnh, thành phố, kết quả tổng điều tra dân số, lao động và việc làm cho các chỉ tiêu, biến độc lập trong mô hình nghiên cứu tại vùng ĐNB.</w:t>
      </w:r>
    </w:p>
    <w:p w14:paraId="2A582C6C" w14:textId="618813E6" w:rsidR="00A934B0" w:rsidRPr="00532F22" w:rsidRDefault="00230DF8" w:rsidP="007C4E67">
      <w:pPr>
        <w:spacing w:line="360" w:lineRule="auto"/>
        <w:ind w:firstLine="426"/>
        <w:jc w:val="both"/>
        <w:rPr>
          <w:color w:val="000000"/>
          <w:sz w:val="22"/>
          <w:szCs w:val="22"/>
        </w:rPr>
      </w:pPr>
      <w:r w:rsidRPr="00532F22">
        <w:rPr>
          <w:color w:val="000000"/>
          <w:sz w:val="22"/>
          <w:szCs w:val="22"/>
        </w:rPr>
        <w:t>Công cụ phân tích dữ liệu: Phần mềm thống kê SPSS 22.0.</w:t>
      </w:r>
    </w:p>
    <w:p w14:paraId="7E2892BC" w14:textId="2590429C" w:rsidR="00A22336" w:rsidRPr="00532F22" w:rsidRDefault="00920BB4" w:rsidP="00A934B0">
      <w:pPr>
        <w:pStyle w:val="Heading3"/>
        <w:spacing w:line="360" w:lineRule="auto"/>
        <w:ind w:firstLine="709"/>
        <w:rPr>
          <w:rFonts w:ascii="Times New Roman" w:hAnsi="Times New Roman" w:cs="Times New Roman"/>
          <w:b/>
          <w:i/>
          <w:color w:val="000000"/>
          <w:sz w:val="22"/>
          <w:szCs w:val="22"/>
          <w:lang w:val="vi-VN"/>
        </w:rPr>
      </w:pPr>
      <w:bookmarkStart w:id="143" w:name="_Toc74318984"/>
      <w:r w:rsidRPr="00532F22">
        <w:rPr>
          <w:rFonts w:ascii="Times New Roman" w:hAnsi="Times New Roman" w:cs="Times New Roman"/>
          <w:b/>
          <w:i/>
          <w:color w:val="000000"/>
          <w:spacing w:val="-4"/>
          <w:sz w:val="22"/>
          <w:szCs w:val="22"/>
        </w:rPr>
        <w:t>1.2.2</w:t>
      </w:r>
      <w:r w:rsidR="0087441E" w:rsidRPr="00532F22">
        <w:rPr>
          <w:rFonts w:ascii="Times New Roman" w:hAnsi="Times New Roman" w:cs="Times New Roman"/>
          <w:b/>
          <w:i/>
          <w:color w:val="000000"/>
          <w:spacing w:val="-4"/>
          <w:sz w:val="22"/>
          <w:szCs w:val="22"/>
        </w:rPr>
        <w:t xml:space="preserve"> </w:t>
      </w:r>
      <w:r w:rsidR="0087441E" w:rsidRPr="00532F22">
        <w:rPr>
          <w:rFonts w:ascii="Times New Roman" w:hAnsi="Times New Roman" w:cs="Times New Roman"/>
          <w:b/>
          <w:i/>
          <w:color w:val="000000"/>
          <w:sz w:val="22"/>
          <w:szCs w:val="22"/>
          <w:lang w:val="vi-VN"/>
        </w:rPr>
        <w:t>Khung phân tích đề tài luận án</w:t>
      </w:r>
      <w:bookmarkEnd w:id="143"/>
    </w:p>
    <w:p w14:paraId="59DA883C" w14:textId="77777777" w:rsidR="005F46B3" w:rsidRPr="00532F22" w:rsidRDefault="00C51411" w:rsidP="005B66B2">
      <w:pPr>
        <w:spacing w:line="360" w:lineRule="auto"/>
        <w:ind w:firstLine="709"/>
        <w:jc w:val="both"/>
        <w:rPr>
          <w:color w:val="000000"/>
          <w:sz w:val="22"/>
          <w:szCs w:val="22"/>
        </w:rPr>
      </w:pPr>
      <w:r w:rsidRPr="00532F22">
        <w:rPr>
          <w:color w:val="000000"/>
          <w:sz w:val="22"/>
          <w:szCs w:val="22"/>
        </w:rPr>
        <w:t xml:space="preserve">Từ tổng quan tình hình hình nghiên cứu những vấn đề liên quan đến </w:t>
      </w:r>
      <w:r w:rsidR="002B0202" w:rsidRPr="00532F22">
        <w:rPr>
          <w:color w:val="000000"/>
          <w:sz w:val="22"/>
          <w:szCs w:val="22"/>
        </w:rPr>
        <w:t>đề tài</w:t>
      </w:r>
      <w:r w:rsidRPr="00532F22">
        <w:rPr>
          <w:color w:val="000000"/>
          <w:sz w:val="22"/>
          <w:szCs w:val="22"/>
        </w:rPr>
        <w:t xml:space="preserve"> nghiên cứu, NCS đưa ra khung phân tích cho đề tài luận án của mình như sau:</w:t>
      </w:r>
    </w:p>
    <w:p w14:paraId="2FA93958" w14:textId="77777777" w:rsidR="005F46B3" w:rsidRPr="00532F22" w:rsidRDefault="005F46B3" w:rsidP="005B66B2">
      <w:pPr>
        <w:spacing w:line="360" w:lineRule="auto"/>
        <w:ind w:firstLine="709"/>
        <w:jc w:val="both"/>
        <w:rPr>
          <w:color w:val="000000"/>
          <w:sz w:val="22"/>
          <w:szCs w:val="22"/>
        </w:rPr>
        <w:sectPr w:rsidR="005F46B3" w:rsidRPr="00532F22" w:rsidSect="007C4E67">
          <w:headerReference w:type="default" r:id="rId10"/>
          <w:footerReference w:type="default" r:id="rId11"/>
          <w:pgSz w:w="8391" w:h="11907" w:code="11"/>
          <w:pgMar w:top="851" w:right="851" w:bottom="851" w:left="851" w:header="567" w:footer="567" w:gutter="0"/>
          <w:pgNumType w:start="1"/>
          <w:cols w:space="720"/>
          <w:docGrid w:linePitch="360"/>
        </w:sectPr>
      </w:pPr>
    </w:p>
    <w:p w14:paraId="05448E6B" w14:textId="34E0E10D" w:rsidR="0087441E" w:rsidRPr="00532F22" w:rsidRDefault="0087441E" w:rsidP="0087441E">
      <w:pPr>
        <w:spacing w:line="360" w:lineRule="auto"/>
        <w:rPr>
          <w:b/>
          <w:i/>
          <w:color w:val="000000"/>
          <w:sz w:val="22"/>
          <w:szCs w:val="22"/>
          <w:lang w:val="vi-VN"/>
        </w:rPr>
      </w:pPr>
    </w:p>
    <w:p w14:paraId="32184E60" w14:textId="32268DD5" w:rsidR="0087441E" w:rsidRPr="00532F22" w:rsidRDefault="005F46B3" w:rsidP="0087441E">
      <w:pPr>
        <w:spacing w:line="360" w:lineRule="auto"/>
        <w:ind w:firstLine="720"/>
        <w:jc w:val="both"/>
        <w:rPr>
          <w:color w:val="000000"/>
          <w:sz w:val="22"/>
          <w:szCs w:val="22"/>
          <w:lang w:val="vi-VN"/>
        </w:rPr>
      </w:pPr>
      <w:r w:rsidRPr="00532F22">
        <w:rPr>
          <w:rFonts w:eastAsia="Calibri"/>
          <w:b/>
          <w:noProof/>
          <w:color w:val="000000"/>
          <w:sz w:val="22"/>
          <w:szCs w:val="22"/>
        </w:rPr>
        <mc:AlternateContent>
          <mc:Choice Requires="wpg">
            <w:drawing>
              <wp:anchor distT="0" distB="0" distL="114300" distR="114300" simplePos="0" relativeHeight="251693056" behindDoc="0" locked="0" layoutInCell="1" allowOverlap="1" wp14:anchorId="2EAE933B" wp14:editId="0C1C039E">
                <wp:simplePos x="0" y="0"/>
                <wp:positionH relativeFrom="column">
                  <wp:posOffset>158115</wp:posOffset>
                </wp:positionH>
                <wp:positionV relativeFrom="paragraph">
                  <wp:posOffset>-5080</wp:posOffset>
                </wp:positionV>
                <wp:extent cx="6374130" cy="7014845"/>
                <wp:effectExtent l="0" t="0" r="26670" b="1460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7014845"/>
                          <a:chOff x="1740" y="1440"/>
                          <a:chExt cx="9520" cy="13840"/>
                        </a:xfrm>
                      </wpg:grpSpPr>
                      <wps:wsp>
                        <wps:cNvPr id="160" name="Text Box 111"/>
                        <wps:cNvSpPr txBox="1">
                          <a:spLocks noChangeArrowheads="1"/>
                        </wps:cNvSpPr>
                        <wps:spPr bwMode="auto">
                          <a:xfrm>
                            <a:off x="1740" y="1440"/>
                            <a:ext cx="1080" cy="1095"/>
                          </a:xfrm>
                          <a:prstGeom prst="rect">
                            <a:avLst/>
                          </a:prstGeom>
                          <a:solidFill>
                            <a:srgbClr val="FFFFFF"/>
                          </a:solidFill>
                          <a:ln w="9525">
                            <a:solidFill>
                              <a:srgbClr val="000000"/>
                            </a:solidFill>
                            <a:miter lim="800000"/>
                            <a:headEnd/>
                            <a:tailEnd/>
                          </a:ln>
                        </wps:spPr>
                        <wps:txbx>
                          <w:txbxContent>
                            <w:p w14:paraId="15314C00" w14:textId="77777777" w:rsidR="00AA119E" w:rsidRPr="000768FD" w:rsidRDefault="00AA119E" w:rsidP="0087441E">
                              <w:pPr>
                                <w:jc w:val="center"/>
                                <w:rPr>
                                  <w:b/>
                                  <w:sz w:val="22"/>
                                </w:rPr>
                              </w:pPr>
                              <w:r w:rsidRPr="000768FD">
                                <w:rPr>
                                  <w:b/>
                                  <w:sz w:val="22"/>
                                </w:rPr>
                                <w:t>Mục tiêu</w:t>
                              </w:r>
                            </w:p>
                          </w:txbxContent>
                        </wps:txbx>
                        <wps:bodyPr rot="0" vert="horz" wrap="square" lIns="91440" tIns="45720" rIns="91440" bIns="45720" anchor="t" anchorCtr="0" upright="1">
                          <a:noAutofit/>
                        </wps:bodyPr>
                      </wps:wsp>
                      <wps:wsp>
                        <wps:cNvPr id="161" name="Text Box 112"/>
                        <wps:cNvSpPr txBox="1">
                          <a:spLocks noChangeArrowheads="1"/>
                        </wps:cNvSpPr>
                        <wps:spPr bwMode="auto">
                          <a:xfrm>
                            <a:off x="3480" y="1440"/>
                            <a:ext cx="7337" cy="1005"/>
                          </a:xfrm>
                          <a:prstGeom prst="rect">
                            <a:avLst/>
                          </a:prstGeom>
                          <a:solidFill>
                            <a:srgbClr val="FFFFFF"/>
                          </a:solidFill>
                          <a:ln w="9525">
                            <a:solidFill>
                              <a:srgbClr val="000000"/>
                            </a:solidFill>
                            <a:miter lim="800000"/>
                            <a:headEnd/>
                            <a:tailEnd/>
                          </a:ln>
                        </wps:spPr>
                        <wps:txbx>
                          <w:txbxContent>
                            <w:p w14:paraId="1F3D4DFB" w14:textId="77777777" w:rsidR="00AA119E" w:rsidRPr="000768FD" w:rsidRDefault="00AA119E" w:rsidP="0087441E">
                              <w:pPr>
                                <w:jc w:val="center"/>
                                <w:rPr>
                                  <w:b/>
                                  <w:sz w:val="22"/>
                                </w:rPr>
                              </w:pPr>
                              <w:r w:rsidRPr="000768FD">
                                <w:rPr>
                                  <w:b/>
                                  <w:sz w:val="22"/>
                                </w:rPr>
                                <w:t>Giảm nghèo với cách tiếp cận nghèo đa chiều ở vùng ĐNB</w:t>
                              </w:r>
                            </w:p>
                          </w:txbxContent>
                        </wps:txbx>
                        <wps:bodyPr rot="0" vert="horz" wrap="square" lIns="91440" tIns="45720" rIns="91440" bIns="45720" anchor="t" anchorCtr="0" upright="1">
                          <a:noAutofit/>
                        </wps:bodyPr>
                      </wps:wsp>
                      <wps:wsp>
                        <wps:cNvPr id="162" name="Text Box 113"/>
                        <wps:cNvSpPr txBox="1">
                          <a:spLocks noChangeArrowheads="1"/>
                        </wps:cNvSpPr>
                        <wps:spPr bwMode="auto">
                          <a:xfrm>
                            <a:off x="1740" y="2535"/>
                            <a:ext cx="1080" cy="3510"/>
                          </a:xfrm>
                          <a:prstGeom prst="rect">
                            <a:avLst/>
                          </a:prstGeom>
                          <a:solidFill>
                            <a:srgbClr val="FFFFFF"/>
                          </a:solidFill>
                          <a:ln w="9525">
                            <a:solidFill>
                              <a:srgbClr val="000000"/>
                            </a:solidFill>
                            <a:miter lim="800000"/>
                            <a:headEnd/>
                            <a:tailEnd/>
                          </a:ln>
                        </wps:spPr>
                        <wps:txbx>
                          <w:txbxContent>
                            <w:p w14:paraId="0DE54F95" w14:textId="77777777" w:rsidR="00AA119E" w:rsidRPr="00574403" w:rsidRDefault="00AA119E" w:rsidP="0087441E">
                              <w:pPr>
                                <w:jc w:val="center"/>
                                <w:rPr>
                                  <w:b/>
                                  <w:sz w:val="20"/>
                                  <w:szCs w:val="20"/>
                                  <w:lang w:val="vi-VN"/>
                                </w:rPr>
                              </w:pPr>
                              <w:r w:rsidRPr="00574403">
                                <w:rPr>
                                  <w:b/>
                                  <w:sz w:val="20"/>
                                  <w:szCs w:val="20"/>
                                </w:rPr>
                                <w:t>C</w:t>
                              </w:r>
                              <w:r w:rsidRPr="00574403">
                                <w:rPr>
                                  <w:b/>
                                  <w:sz w:val="20"/>
                                  <w:szCs w:val="20"/>
                                  <w:lang w:val="vi-VN"/>
                                </w:rPr>
                                <w:t xml:space="preserve">ơ sở </w:t>
                              </w:r>
                              <w:r>
                                <w:rPr>
                                  <w:b/>
                                  <w:sz w:val="20"/>
                                  <w:szCs w:val="20"/>
                                  <w:lang w:val="vi-VN"/>
                                </w:rPr>
                                <w:t>lý luận và thực tiễn về nghèo đa chiều</w:t>
                              </w:r>
                            </w:p>
                          </w:txbxContent>
                        </wps:txbx>
                        <wps:bodyPr rot="0" vert="horz" wrap="square" lIns="91440" tIns="45720" rIns="91440" bIns="45720" anchor="t" anchorCtr="0" upright="1">
                          <a:noAutofit/>
                        </wps:bodyPr>
                      </wps:wsp>
                      <wps:wsp>
                        <wps:cNvPr id="163" name="Text Box 114"/>
                        <wps:cNvSpPr txBox="1">
                          <a:spLocks noChangeArrowheads="1"/>
                        </wps:cNvSpPr>
                        <wps:spPr bwMode="auto">
                          <a:xfrm>
                            <a:off x="4335" y="2955"/>
                            <a:ext cx="1950" cy="660"/>
                          </a:xfrm>
                          <a:prstGeom prst="rect">
                            <a:avLst/>
                          </a:prstGeom>
                          <a:solidFill>
                            <a:srgbClr val="FFFFFF"/>
                          </a:solidFill>
                          <a:ln w="9525">
                            <a:solidFill>
                              <a:srgbClr val="000000"/>
                            </a:solidFill>
                            <a:miter lim="800000"/>
                            <a:headEnd/>
                            <a:tailEnd/>
                          </a:ln>
                        </wps:spPr>
                        <wps:txbx>
                          <w:txbxContent>
                            <w:p w14:paraId="312ABFDA" w14:textId="77777777" w:rsidR="00AA119E" w:rsidRPr="00574403" w:rsidRDefault="00AA119E" w:rsidP="0087441E">
                              <w:pPr>
                                <w:jc w:val="center"/>
                                <w:rPr>
                                  <w:sz w:val="20"/>
                                  <w:szCs w:val="20"/>
                                  <w:lang w:val="vi-VN"/>
                                </w:rPr>
                              </w:pPr>
                              <w:r w:rsidRPr="00574403">
                                <w:rPr>
                                  <w:sz w:val="20"/>
                                  <w:szCs w:val="20"/>
                                </w:rPr>
                                <w:t>C</w:t>
                              </w:r>
                              <w:r w:rsidRPr="00574403">
                                <w:rPr>
                                  <w:sz w:val="20"/>
                                  <w:szCs w:val="20"/>
                                  <w:lang w:val="vi-VN"/>
                                </w:rPr>
                                <w:t xml:space="preserve">ơ sở </w:t>
                              </w:r>
                              <w:r>
                                <w:rPr>
                                  <w:sz w:val="20"/>
                                  <w:szCs w:val="20"/>
                                  <w:lang w:val="vi-VN"/>
                                </w:rPr>
                                <w:t>l</w:t>
                              </w:r>
                              <w:r w:rsidRPr="00574403">
                                <w:rPr>
                                  <w:sz w:val="20"/>
                                  <w:szCs w:val="20"/>
                                  <w:lang w:val="vi-VN"/>
                                </w:rPr>
                                <w:t>ý luận</w:t>
                              </w:r>
                            </w:p>
                          </w:txbxContent>
                        </wps:txbx>
                        <wps:bodyPr rot="0" vert="horz" wrap="square" lIns="91440" tIns="45720" rIns="91440" bIns="45720" anchor="t" anchorCtr="0" upright="1">
                          <a:noAutofit/>
                        </wps:bodyPr>
                      </wps:wsp>
                      <wps:wsp>
                        <wps:cNvPr id="164" name="Text Box 115"/>
                        <wps:cNvSpPr txBox="1">
                          <a:spLocks noChangeArrowheads="1"/>
                        </wps:cNvSpPr>
                        <wps:spPr bwMode="auto">
                          <a:xfrm>
                            <a:off x="8505" y="2955"/>
                            <a:ext cx="1950" cy="660"/>
                          </a:xfrm>
                          <a:prstGeom prst="rect">
                            <a:avLst/>
                          </a:prstGeom>
                          <a:solidFill>
                            <a:srgbClr val="FFFFFF"/>
                          </a:solidFill>
                          <a:ln w="9525">
                            <a:solidFill>
                              <a:srgbClr val="000000"/>
                            </a:solidFill>
                            <a:miter lim="800000"/>
                            <a:headEnd/>
                            <a:tailEnd/>
                          </a:ln>
                        </wps:spPr>
                        <wps:txbx>
                          <w:txbxContent>
                            <w:p w14:paraId="500ED4ED" w14:textId="77777777" w:rsidR="00AA119E" w:rsidRPr="00574403" w:rsidRDefault="00AA119E" w:rsidP="0087441E">
                              <w:pPr>
                                <w:jc w:val="center"/>
                                <w:rPr>
                                  <w:sz w:val="20"/>
                                  <w:szCs w:val="20"/>
                                </w:rPr>
                              </w:pPr>
                              <w:r w:rsidRPr="00574403">
                                <w:rPr>
                                  <w:sz w:val="20"/>
                                  <w:szCs w:val="20"/>
                                </w:rPr>
                                <w:t>C</w:t>
                              </w:r>
                              <w:r w:rsidRPr="00574403">
                                <w:rPr>
                                  <w:sz w:val="20"/>
                                  <w:szCs w:val="20"/>
                                  <w:lang w:val="vi-VN"/>
                                </w:rPr>
                                <w:t xml:space="preserve">ơ sở </w:t>
                              </w:r>
                              <w:r>
                                <w:rPr>
                                  <w:sz w:val="20"/>
                                  <w:szCs w:val="20"/>
                                  <w:lang w:val="vi-VN"/>
                                </w:rPr>
                                <w:t>t</w:t>
                              </w:r>
                              <w:r w:rsidRPr="00574403">
                                <w:rPr>
                                  <w:sz w:val="20"/>
                                  <w:szCs w:val="20"/>
                                </w:rPr>
                                <w:t>hực tiễn</w:t>
                              </w:r>
                            </w:p>
                          </w:txbxContent>
                        </wps:txbx>
                        <wps:bodyPr rot="0" vert="horz" wrap="square" lIns="91440" tIns="45720" rIns="91440" bIns="45720" anchor="t" anchorCtr="0" upright="1">
                          <a:noAutofit/>
                        </wps:bodyPr>
                      </wps:wsp>
                      <wps:wsp>
                        <wps:cNvPr id="165" name="Text Box 116"/>
                        <wps:cNvSpPr txBox="1">
                          <a:spLocks noChangeArrowheads="1"/>
                        </wps:cNvSpPr>
                        <wps:spPr bwMode="auto">
                          <a:xfrm>
                            <a:off x="3225" y="3812"/>
                            <a:ext cx="1275" cy="2233"/>
                          </a:xfrm>
                          <a:prstGeom prst="rect">
                            <a:avLst/>
                          </a:prstGeom>
                          <a:solidFill>
                            <a:srgbClr val="FFFFFF"/>
                          </a:solidFill>
                          <a:ln w="9525">
                            <a:solidFill>
                              <a:srgbClr val="000000"/>
                            </a:solidFill>
                            <a:miter lim="800000"/>
                            <a:headEnd/>
                            <a:tailEnd/>
                          </a:ln>
                        </wps:spPr>
                        <wps:txbx>
                          <w:txbxContent>
                            <w:p w14:paraId="640B73EB" w14:textId="77777777" w:rsidR="00AA119E" w:rsidRPr="00574403" w:rsidRDefault="00AA119E" w:rsidP="0087441E">
                              <w:pPr>
                                <w:jc w:val="both"/>
                                <w:rPr>
                                  <w:sz w:val="20"/>
                                  <w:szCs w:val="20"/>
                                  <w:lang w:val="vi-VN"/>
                                </w:rPr>
                              </w:pPr>
                              <w:r>
                                <w:rPr>
                                  <w:sz w:val="20"/>
                                  <w:szCs w:val="20"/>
                                  <w:lang w:val="vi-VN"/>
                                </w:rPr>
                                <w:t>Khái niệm nghèo; Đo lường nghèo đa chiều</w:t>
                              </w:r>
                            </w:p>
                          </w:txbxContent>
                        </wps:txbx>
                        <wps:bodyPr rot="0" vert="horz" wrap="square" lIns="91440" tIns="45720" rIns="91440" bIns="45720" anchor="t" anchorCtr="0" upright="1">
                          <a:noAutofit/>
                        </wps:bodyPr>
                      </wps:wsp>
                      <wps:wsp>
                        <wps:cNvPr id="166" name="Text Box 117"/>
                        <wps:cNvSpPr txBox="1">
                          <a:spLocks noChangeArrowheads="1"/>
                        </wps:cNvSpPr>
                        <wps:spPr bwMode="auto">
                          <a:xfrm>
                            <a:off x="5940" y="3930"/>
                            <a:ext cx="1350" cy="2115"/>
                          </a:xfrm>
                          <a:prstGeom prst="rect">
                            <a:avLst/>
                          </a:prstGeom>
                          <a:solidFill>
                            <a:srgbClr val="FFFFFF"/>
                          </a:solidFill>
                          <a:ln w="9525">
                            <a:solidFill>
                              <a:srgbClr val="000000"/>
                            </a:solidFill>
                            <a:miter lim="800000"/>
                            <a:headEnd/>
                            <a:tailEnd/>
                          </a:ln>
                        </wps:spPr>
                        <wps:txbx>
                          <w:txbxContent>
                            <w:p w14:paraId="266AE6D3" w14:textId="77777777" w:rsidR="00AA119E" w:rsidRPr="00574403" w:rsidRDefault="00AA119E" w:rsidP="0087441E">
                              <w:pPr>
                                <w:jc w:val="center"/>
                                <w:rPr>
                                  <w:sz w:val="20"/>
                                  <w:szCs w:val="20"/>
                                  <w:lang w:val="vi-VN"/>
                                </w:rPr>
                              </w:pPr>
                              <w:r w:rsidRPr="00574403">
                                <w:rPr>
                                  <w:sz w:val="20"/>
                                  <w:szCs w:val="20"/>
                                </w:rPr>
                                <w:t>Mô hình các yếu tố ảnh hưởng đến nghèo đa chiều</w:t>
                              </w:r>
                            </w:p>
                          </w:txbxContent>
                        </wps:txbx>
                        <wps:bodyPr rot="0" vert="horz" wrap="square" lIns="91440" tIns="45720" rIns="91440" bIns="45720" anchor="t" anchorCtr="0" upright="1">
                          <a:noAutofit/>
                        </wps:bodyPr>
                      </wps:wsp>
                      <wps:wsp>
                        <wps:cNvPr id="167" name="Text Box 118"/>
                        <wps:cNvSpPr txBox="1">
                          <a:spLocks noChangeArrowheads="1"/>
                        </wps:cNvSpPr>
                        <wps:spPr bwMode="auto">
                          <a:xfrm>
                            <a:off x="7485" y="3960"/>
                            <a:ext cx="1950" cy="2085"/>
                          </a:xfrm>
                          <a:prstGeom prst="rect">
                            <a:avLst/>
                          </a:prstGeom>
                          <a:solidFill>
                            <a:srgbClr val="FFFFFF"/>
                          </a:solidFill>
                          <a:ln w="9525">
                            <a:solidFill>
                              <a:srgbClr val="000000"/>
                            </a:solidFill>
                            <a:miter lim="800000"/>
                            <a:headEnd/>
                            <a:tailEnd/>
                          </a:ln>
                        </wps:spPr>
                        <wps:txbx>
                          <w:txbxContent>
                            <w:p w14:paraId="6E25E811" w14:textId="77777777" w:rsidR="00AA119E" w:rsidRPr="00745D33" w:rsidRDefault="00AA119E" w:rsidP="0087441E">
                              <w:pPr>
                                <w:jc w:val="center"/>
                                <w:rPr>
                                  <w:sz w:val="20"/>
                                  <w:szCs w:val="20"/>
                                  <w:lang w:val="vi-VN"/>
                                </w:rPr>
                              </w:pPr>
                              <w:r>
                                <w:rPr>
                                  <w:sz w:val="20"/>
                                  <w:szCs w:val="20"/>
                                  <w:lang w:val="vi-VN"/>
                                </w:rPr>
                                <w:t>Kinh nghiệm giảm nghèo đa chiều các vùng, quốc gia</w:t>
                              </w:r>
                            </w:p>
                          </w:txbxContent>
                        </wps:txbx>
                        <wps:bodyPr rot="0" vert="horz" wrap="square" lIns="91440" tIns="45720" rIns="91440" bIns="45720" anchor="t" anchorCtr="0" upright="1">
                          <a:noAutofit/>
                        </wps:bodyPr>
                      </wps:wsp>
                      <wps:wsp>
                        <wps:cNvPr id="168" name="Text Box 119"/>
                        <wps:cNvSpPr txBox="1">
                          <a:spLocks noChangeArrowheads="1"/>
                        </wps:cNvSpPr>
                        <wps:spPr bwMode="auto">
                          <a:xfrm>
                            <a:off x="9540" y="3960"/>
                            <a:ext cx="1634" cy="2085"/>
                          </a:xfrm>
                          <a:prstGeom prst="rect">
                            <a:avLst/>
                          </a:prstGeom>
                          <a:solidFill>
                            <a:srgbClr val="FFFFFF"/>
                          </a:solidFill>
                          <a:ln w="9525">
                            <a:solidFill>
                              <a:srgbClr val="000000"/>
                            </a:solidFill>
                            <a:miter lim="800000"/>
                            <a:headEnd/>
                            <a:tailEnd/>
                          </a:ln>
                        </wps:spPr>
                        <wps:txbx>
                          <w:txbxContent>
                            <w:p w14:paraId="3F44D5F4" w14:textId="77777777" w:rsidR="00AA119E" w:rsidRPr="00574403" w:rsidRDefault="00AA119E" w:rsidP="0087441E">
                              <w:pPr>
                                <w:jc w:val="center"/>
                                <w:rPr>
                                  <w:sz w:val="20"/>
                                  <w:szCs w:val="20"/>
                                  <w:lang w:val="vi-VN"/>
                                </w:rPr>
                              </w:pPr>
                              <w:r w:rsidRPr="00574403">
                                <w:rPr>
                                  <w:sz w:val="20"/>
                                  <w:szCs w:val="20"/>
                                </w:rPr>
                                <w:t xml:space="preserve">Thực trạng </w:t>
                              </w:r>
                              <w:r>
                                <w:rPr>
                                  <w:sz w:val="20"/>
                                  <w:szCs w:val="20"/>
                                </w:rPr>
                                <w:t>nghèo</w:t>
                              </w:r>
                              <w:r>
                                <w:rPr>
                                  <w:sz w:val="20"/>
                                  <w:szCs w:val="20"/>
                                  <w:lang w:val="vi-VN"/>
                                </w:rPr>
                                <w:t xml:space="preserve"> đa chiều</w:t>
                              </w:r>
                              <w:r w:rsidRPr="00574403">
                                <w:rPr>
                                  <w:sz w:val="20"/>
                                  <w:szCs w:val="20"/>
                                </w:rPr>
                                <w:t xml:space="preserve"> ở vùng ĐNB</w:t>
                              </w:r>
                            </w:p>
                          </w:txbxContent>
                        </wps:txbx>
                        <wps:bodyPr rot="0" vert="horz" wrap="square" lIns="91440" tIns="45720" rIns="91440" bIns="45720" anchor="t" anchorCtr="0" upright="1">
                          <a:noAutofit/>
                        </wps:bodyPr>
                      </wps:wsp>
                      <wps:wsp>
                        <wps:cNvPr id="169" name="Text Box 120"/>
                        <wps:cNvSpPr txBox="1">
                          <a:spLocks noChangeArrowheads="1"/>
                        </wps:cNvSpPr>
                        <wps:spPr bwMode="auto">
                          <a:xfrm>
                            <a:off x="1740" y="6045"/>
                            <a:ext cx="1080" cy="2190"/>
                          </a:xfrm>
                          <a:prstGeom prst="rect">
                            <a:avLst/>
                          </a:prstGeom>
                          <a:solidFill>
                            <a:srgbClr val="FFFFFF"/>
                          </a:solidFill>
                          <a:ln w="9525">
                            <a:solidFill>
                              <a:srgbClr val="000000"/>
                            </a:solidFill>
                            <a:miter lim="800000"/>
                            <a:headEnd/>
                            <a:tailEnd/>
                          </a:ln>
                        </wps:spPr>
                        <wps:txbx>
                          <w:txbxContent>
                            <w:p w14:paraId="4ED0BC32" w14:textId="77777777" w:rsidR="00AA119E" w:rsidRPr="00574403" w:rsidRDefault="00AA119E" w:rsidP="0087441E">
                              <w:pPr>
                                <w:jc w:val="center"/>
                                <w:rPr>
                                  <w:b/>
                                  <w:sz w:val="20"/>
                                  <w:szCs w:val="20"/>
                                  <w:lang w:val="vi-VN"/>
                                </w:rPr>
                              </w:pPr>
                              <w:r w:rsidRPr="00574403">
                                <w:rPr>
                                  <w:b/>
                                  <w:sz w:val="20"/>
                                  <w:szCs w:val="20"/>
                                </w:rPr>
                                <w:t>Ph</w:t>
                              </w:r>
                              <w:r w:rsidRPr="00574403">
                                <w:rPr>
                                  <w:b/>
                                  <w:sz w:val="20"/>
                                  <w:szCs w:val="20"/>
                                  <w:lang w:val="vi-VN"/>
                                </w:rPr>
                                <w:t>ương pháp nghiên cứu</w:t>
                              </w:r>
                            </w:p>
                          </w:txbxContent>
                        </wps:txbx>
                        <wps:bodyPr rot="0" vert="horz" wrap="square" lIns="91440" tIns="45720" rIns="91440" bIns="45720" anchor="t" anchorCtr="0" upright="1">
                          <a:noAutofit/>
                        </wps:bodyPr>
                      </wps:wsp>
                      <wps:wsp>
                        <wps:cNvPr id="170" name="Text Box 121"/>
                        <wps:cNvSpPr txBox="1">
                          <a:spLocks noChangeArrowheads="1"/>
                        </wps:cNvSpPr>
                        <wps:spPr bwMode="auto">
                          <a:xfrm>
                            <a:off x="3225" y="6090"/>
                            <a:ext cx="2460" cy="1305"/>
                          </a:xfrm>
                          <a:prstGeom prst="rect">
                            <a:avLst/>
                          </a:prstGeom>
                          <a:solidFill>
                            <a:srgbClr val="FFFFFF"/>
                          </a:solidFill>
                          <a:ln w="9525">
                            <a:solidFill>
                              <a:srgbClr val="000000"/>
                            </a:solidFill>
                            <a:miter lim="800000"/>
                            <a:headEnd/>
                            <a:tailEnd/>
                          </a:ln>
                        </wps:spPr>
                        <wps:txbx>
                          <w:txbxContent>
                            <w:p w14:paraId="38D099BD" w14:textId="77777777" w:rsidR="00AA119E" w:rsidRPr="00745D33" w:rsidRDefault="00AA119E" w:rsidP="0087441E">
                              <w:pPr>
                                <w:jc w:val="center"/>
                                <w:rPr>
                                  <w:sz w:val="20"/>
                                  <w:szCs w:val="20"/>
                                  <w:lang w:val="vi-VN"/>
                                </w:rPr>
                              </w:pPr>
                              <w:r>
                                <w:rPr>
                                  <w:sz w:val="20"/>
                                  <w:szCs w:val="20"/>
                                  <w:lang w:val="vi-VN"/>
                                </w:rPr>
                                <w:t>Khung phân tích luận án</w:t>
                              </w:r>
                            </w:p>
                          </w:txbxContent>
                        </wps:txbx>
                        <wps:bodyPr rot="0" vert="horz" wrap="square" lIns="91440" tIns="45720" rIns="91440" bIns="45720" anchor="t" anchorCtr="0" upright="1">
                          <a:noAutofit/>
                        </wps:bodyPr>
                      </wps:wsp>
                      <wps:wsp>
                        <wps:cNvPr id="171" name="Text Box 122"/>
                        <wps:cNvSpPr txBox="1">
                          <a:spLocks noChangeArrowheads="1"/>
                        </wps:cNvSpPr>
                        <wps:spPr bwMode="auto">
                          <a:xfrm>
                            <a:off x="5968" y="6090"/>
                            <a:ext cx="2537" cy="1305"/>
                          </a:xfrm>
                          <a:prstGeom prst="rect">
                            <a:avLst/>
                          </a:prstGeom>
                          <a:solidFill>
                            <a:srgbClr val="FFFFFF"/>
                          </a:solidFill>
                          <a:ln w="9525">
                            <a:solidFill>
                              <a:srgbClr val="000000"/>
                            </a:solidFill>
                            <a:miter lim="800000"/>
                            <a:headEnd/>
                            <a:tailEnd/>
                          </a:ln>
                        </wps:spPr>
                        <wps:txbx>
                          <w:txbxContent>
                            <w:p w14:paraId="35A6BDC1" w14:textId="77777777" w:rsidR="00AA119E" w:rsidRPr="00745D33" w:rsidRDefault="00AA119E" w:rsidP="0087441E">
                              <w:pPr>
                                <w:jc w:val="center"/>
                                <w:rPr>
                                  <w:sz w:val="20"/>
                                  <w:szCs w:val="20"/>
                                  <w:lang w:val="vi-VN"/>
                                </w:rPr>
                              </w:pPr>
                              <w:r>
                                <w:rPr>
                                  <w:sz w:val="20"/>
                                  <w:szCs w:val="20"/>
                                  <w:lang w:val="vi-VN"/>
                                </w:rPr>
                                <w:t>Phương pháp nghiên cứu định tính</w:t>
                              </w:r>
                            </w:p>
                          </w:txbxContent>
                        </wps:txbx>
                        <wps:bodyPr rot="0" vert="horz" wrap="square" lIns="91440" tIns="45720" rIns="91440" bIns="45720" anchor="t" anchorCtr="0" upright="1">
                          <a:noAutofit/>
                        </wps:bodyPr>
                      </wps:wsp>
                      <wps:wsp>
                        <wps:cNvPr id="172" name="Text Box 123"/>
                        <wps:cNvSpPr txBox="1">
                          <a:spLocks noChangeArrowheads="1"/>
                        </wps:cNvSpPr>
                        <wps:spPr bwMode="auto">
                          <a:xfrm>
                            <a:off x="9150" y="6090"/>
                            <a:ext cx="1873" cy="1305"/>
                          </a:xfrm>
                          <a:prstGeom prst="rect">
                            <a:avLst/>
                          </a:prstGeom>
                          <a:solidFill>
                            <a:srgbClr val="FFFFFF"/>
                          </a:solidFill>
                          <a:ln w="9525">
                            <a:solidFill>
                              <a:srgbClr val="000000"/>
                            </a:solidFill>
                            <a:miter lim="800000"/>
                            <a:headEnd/>
                            <a:tailEnd/>
                          </a:ln>
                        </wps:spPr>
                        <wps:txbx>
                          <w:txbxContent>
                            <w:p w14:paraId="58CA63A3" w14:textId="77777777" w:rsidR="00AA119E" w:rsidRPr="00745D33" w:rsidRDefault="00AA119E" w:rsidP="0087441E">
                              <w:pPr>
                                <w:jc w:val="center"/>
                                <w:rPr>
                                  <w:sz w:val="20"/>
                                  <w:szCs w:val="20"/>
                                  <w:lang w:val="vi-VN"/>
                                </w:rPr>
                              </w:pPr>
                              <w:r>
                                <w:rPr>
                                  <w:sz w:val="20"/>
                                  <w:szCs w:val="20"/>
                                  <w:lang w:val="vi-VN"/>
                                </w:rPr>
                                <w:t>Phương pháp nghiên cứu định lượng</w:t>
                              </w:r>
                            </w:p>
                          </w:txbxContent>
                        </wps:txbx>
                        <wps:bodyPr rot="0" vert="horz" wrap="square" lIns="91440" tIns="45720" rIns="91440" bIns="45720" anchor="t" anchorCtr="0" upright="1">
                          <a:noAutofit/>
                        </wps:bodyPr>
                      </wps:wsp>
                      <wps:wsp>
                        <wps:cNvPr id="173" name="Text Box 124"/>
                        <wps:cNvSpPr txBox="1">
                          <a:spLocks noChangeArrowheads="1"/>
                        </wps:cNvSpPr>
                        <wps:spPr bwMode="auto">
                          <a:xfrm>
                            <a:off x="1740" y="8235"/>
                            <a:ext cx="1080" cy="3750"/>
                          </a:xfrm>
                          <a:prstGeom prst="rect">
                            <a:avLst/>
                          </a:prstGeom>
                          <a:solidFill>
                            <a:srgbClr val="FFFFFF"/>
                          </a:solidFill>
                          <a:ln w="9525">
                            <a:solidFill>
                              <a:srgbClr val="000000"/>
                            </a:solidFill>
                            <a:miter lim="800000"/>
                            <a:headEnd/>
                            <a:tailEnd/>
                          </a:ln>
                        </wps:spPr>
                        <wps:txbx>
                          <w:txbxContent>
                            <w:p w14:paraId="675D4BD7" w14:textId="77777777" w:rsidR="00AA119E" w:rsidRPr="00574403" w:rsidRDefault="00AA119E" w:rsidP="0087441E">
                              <w:pPr>
                                <w:jc w:val="center"/>
                                <w:rPr>
                                  <w:b/>
                                  <w:sz w:val="20"/>
                                  <w:szCs w:val="20"/>
                                  <w:lang w:val="vi-VN"/>
                                </w:rPr>
                              </w:pPr>
                              <w:r w:rsidRPr="00574403">
                                <w:rPr>
                                  <w:b/>
                                  <w:sz w:val="20"/>
                                  <w:szCs w:val="20"/>
                                </w:rPr>
                                <w:t>Nội dung nghiên cứu</w:t>
                              </w:r>
                            </w:p>
                          </w:txbxContent>
                        </wps:txbx>
                        <wps:bodyPr rot="0" vert="horz" wrap="square" lIns="91440" tIns="45720" rIns="91440" bIns="45720" anchor="t" anchorCtr="0" upright="1">
                          <a:noAutofit/>
                        </wps:bodyPr>
                      </wps:wsp>
                      <wps:wsp>
                        <wps:cNvPr id="174" name="Text Box 125"/>
                        <wps:cNvSpPr txBox="1">
                          <a:spLocks noChangeArrowheads="1"/>
                        </wps:cNvSpPr>
                        <wps:spPr bwMode="auto">
                          <a:xfrm>
                            <a:off x="3150" y="8730"/>
                            <a:ext cx="1350" cy="1905"/>
                          </a:xfrm>
                          <a:prstGeom prst="rect">
                            <a:avLst/>
                          </a:prstGeom>
                          <a:solidFill>
                            <a:srgbClr val="FFFFFF"/>
                          </a:solidFill>
                          <a:ln w="9525">
                            <a:solidFill>
                              <a:srgbClr val="000000"/>
                            </a:solidFill>
                            <a:miter lim="800000"/>
                            <a:headEnd/>
                            <a:tailEnd/>
                          </a:ln>
                        </wps:spPr>
                        <wps:txbx>
                          <w:txbxContent>
                            <w:p w14:paraId="013358F7" w14:textId="77777777" w:rsidR="00AA119E" w:rsidRPr="00D20A45" w:rsidRDefault="00AA119E" w:rsidP="0087441E">
                              <w:pPr>
                                <w:jc w:val="center"/>
                                <w:rPr>
                                  <w:sz w:val="20"/>
                                  <w:szCs w:val="20"/>
                                  <w:lang w:val="vi-VN"/>
                                </w:rPr>
                              </w:pPr>
                              <w:r>
                                <w:rPr>
                                  <w:sz w:val="20"/>
                                  <w:szCs w:val="20"/>
                                  <w:lang w:val="vi-VN"/>
                                </w:rPr>
                                <w:t>Thực trạng giảm nghèo đa chiều ở Vùng ĐNB</w:t>
                              </w:r>
                            </w:p>
                          </w:txbxContent>
                        </wps:txbx>
                        <wps:bodyPr rot="0" vert="horz" wrap="square" lIns="91440" tIns="45720" rIns="91440" bIns="45720" anchor="t" anchorCtr="0" upright="1">
                          <a:noAutofit/>
                        </wps:bodyPr>
                      </wps:wsp>
                      <wps:wsp>
                        <wps:cNvPr id="175" name="Text Box 126"/>
                        <wps:cNvSpPr txBox="1">
                          <a:spLocks noChangeArrowheads="1"/>
                        </wps:cNvSpPr>
                        <wps:spPr bwMode="auto">
                          <a:xfrm>
                            <a:off x="4598" y="8730"/>
                            <a:ext cx="1596" cy="1928"/>
                          </a:xfrm>
                          <a:prstGeom prst="rect">
                            <a:avLst/>
                          </a:prstGeom>
                          <a:solidFill>
                            <a:srgbClr val="FFFFFF"/>
                          </a:solidFill>
                          <a:ln w="9525">
                            <a:solidFill>
                              <a:srgbClr val="000000"/>
                            </a:solidFill>
                            <a:miter lim="800000"/>
                            <a:headEnd/>
                            <a:tailEnd/>
                          </a:ln>
                        </wps:spPr>
                        <wps:txbx>
                          <w:txbxContent>
                            <w:p w14:paraId="29E8B7C0" w14:textId="77777777" w:rsidR="00AA119E" w:rsidRPr="00D20A45" w:rsidRDefault="00AA119E" w:rsidP="0087441E">
                              <w:pPr>
                                <w:jc w:val="center"/>
                                <w:rPr>
                                  <w:sz w:val="20"/>
                                  <w:szCs w:val="20"/>
                                  <w:lang w:val="vi-VN"/>
                                </w:rPr>
                              </w:pPr>
                              <w:r>
                                <w:rPr>
                                  <w:sz w:val="20"/>
                                  <w:szCs w:val="20"/>
                                  <w:lang w:val="vi-VN"/>
                                </w:rPr>
                                <w:t>Đánh giá các nguồn vốn sinh kế của hộ gia đình vùng ĐNB</w:t>
                              </w:r>
                            </w:p>
                          </w:txbxContent>
                        </wps:txbx>
                        <wps:bodyPr rot="0" vert="horz" wrap="square" lIns="91440" tIns="45720" rIns="91440" bIns="45720" anchor="t" anchorCtr="0" upright="1">
                          <a:noAutofit/>
                        </wps:bodyPr>
                      </wps:wsp>
                      <wps:wsp>
                        <wps:cNvPr id="176" name="Text Box 127"/>
                        <wps:cNvSpPr txBox="1">
                          <a:spLocks noChangeArrowheads="1"/>
                        </wps:cNvSpPr>
                        <wps:spPr bwMode="auto">
                          <a:xfrm>
                            <a:off x="6285" y="8730"/>
                            <a:ext cx="1515" cy="1905"/>
                          </a:xfrm>
                          <a:prstGeom prst="rect">
                            <a:avLst/>
                          </a:prstGeom>
                          <a:solidFill>
                            <a:srgbClr val="FFFFFF"/>
                          </a:solidFill>
                          <a:ln w="9525">
                            <a:solidFill>
                              <a:srgbClr val="000000"/>
                            </a:solidFill>
                            <a:miter lim="800000"/>
                            <a:headEnd/>
                            <a:tailEnd/>
                          </a:ln>
                        </wps:spPr>
                        <wps:txbx>
                          <w:txbxContent>
                            <w:p w14:paraId="5FDE072F" w14:textId="77777777" w:rsidR="00AA119E" w:rsidRPr="00D20A45" w:rsidRDefault="00AA119E" w:rsidP="0087441E">
                              <w:pPr>
                                <w:jc w:val="center"/>
                                <w:rPr>
                                  <w:sz w:val="20"/>
                                  <w:szCs w:val="20"/>
                                  <w:lang w:val="vi-VN"/>
                                </w:rPr>
                              </w:pPr>
                              <w:r>
                                <w:rPr>
                                  <w:sz w:val="20"/>
                                  <w:szCs w:val="20"/>
                                  <w:lang w:val="vi-VN"/>
                                </w:rPr>
                                <w:t>Phân tích các yếu tố tác động đến nghèo đa chiều Vùng ĐNB</w:t>
                              </w:r>
                            </w:p>
                          </w:txbxContent>
                        </wps:txbx>
                        <wps:bodyPr rot="0" vert="horz" wrap="square" lIns="91440" tIns="45720" rIns="91440" bIns="45720" anchor="t" anchorCtr="0" upright="1">
                          <a:noAutofit/>
                        </wps:bodyPr>
                      </wps:wsp>
                      <wps:wsp>
                        <wps:cNvPr id="177" name="Text Box 128"/>
                        <wps:cNvSpPr txBox="1">
                          <a:spLocks noChangeArrowheads="1"/>
                        </wps:cNvSpPr>
                        <wps:spPr bwMode="auto">
                          <a:xfrm>
                            <a:off x="7950" y="8730"/>
                            <a:ext cx="1725" cy="1905"/>
                          </a:xfrm>
                          <a:prstGeom prst="rect">
                            <a:avLst/>
                          </a:prstGeom>
                          <a:solidFill>
                            <a:srgbClr val="FFFFFF"/>
                          </a:solidFill>
                          <a:ln w="9525">
                            <a:solidFill>
                              <a:srgbClr val="000000"/>
                            </a:solidFill>
                            <a:miter lim="800000"/>
                            <a:headEnd/>
                            <a:tailEnd/>
                          </a:ln>
                        </wps:spPr>
                        <wps:txbx>
                          <w:txbxContent>
                            <w:p w14:paraId="63C67186" w14:textId="77777777" w:rsidR="00AA119E" w:rsidRPr="00D20A45" w:rsidRDefault="00AA119E" w:rsidP="0087441E">
                              <w:pPr>
                                <w:jc w:val="center"/>
                                <w:rPr>
                                  <w:sz w:val="20"/>
                                  <w:szCs w:val="20"/>
                                  <w:lang w:val="vi-VN"/>
                                </w:rPr>
                              </w:pPr>
                              <w:r>
                                <w:rPr>
                                  <w:sz w:val="20"/>
                                  <w:szCs w:val="20"/>
                                  <w:lang w:val="vi-VN"/>
                                </w:rPr>
                                <w:t>Đánh giá chính sách giảm nghèo đa chiều Vùng ĐNB</w:t>
                              </w:r>
                            </w:p>
                            <w:p w14:paraId="4EFE02F0" w14:textId="77777777" w:rsidR="00AA119E" w:rsidRPr="00574403" w:rsidRDefault="00AA119E" w:rsidP="0087441E">
                              <w:pPr>
                                <w:jc w:val="center"/>
                                <w:rPr>
                                  <w:sz w:val="20"/>
                                  <w:szCs w:val="20"/>
                                </w:rPr>
                              </w:pPr>
                            </w:p>
                          </w:txbxContent>
                        </wps:txbx>
                        <wps:bodyPr rot="0" vert="horz" wrap="square" lIns="91440" tIns="45720" rIns="91440" bIns="45720" anchor="t" anchorCtr="0" upright="1">
                          <a:noAutofit/>
                        </wps:bodyPr>
                      </wps:wsp>
                      <wps:wsp>
                        <wps:cNvPr id="178" name="Text Box 129"/>
                        <wps:cNvSpPr txBox="1">
                          <a:spLocks noChangeArrowheads="1"/>
                        </wps:cNvSpPr>
                        <wps:spPr bwMode="auto">
                          <a:xfrm>
                            <a:off x="9960" y="8730"/>
                            <a:ext cx="1300" cy="1905"/>
                          </a:xfrm>
                          <a:prstGeom prst="rect">
                            <a:avLst/>
                          </a:prstGeom>
                          <a:solidFill>
                            <a:srgbClr val="FFFFFF"/>
                          </a:solidFill>
                          <a:ln w="9525">
                            <a:solidFill>
                              <a:srgbClr val="000000"/>
                            </a:solidFill>
                            <a:miter lim="800000"/>
                            <a:headEnd/>
                            <a:tailEnd/>
                          </a:ln>
                        </wps:spPr>
                        <wps:txbx>
                          <w:txbxContent>
                            <w:p w14:paraId="01C38230" w14:textId="77777777" w:rsidR="00AA119E" w:rsidRPr="00D20A45" w:rsidRDefault="00AA119E" w:rsidP="0087441E">
                              <w:pPr>
                                <w:jc w:val="center"/>
                                <w:rPr>
                                  <w:sz w:val="20"/>
                                  <w:szCs w:val="20"/>
                                  <w:lang w:val="vi-VN"/>
                                </w:rPr>
                              </w:pPr>
                              <w:r w:rsidRPr="00574403">
                                <w:rPr>
                                  <w:sz w:val="20"/>
                                  <w:szCs w:val="20"/>
                                </w:rPr>
                                <w:t xml:space="preserve">Đánh giá hiệu quả công tác giảm nghèo ở </w:t>
                              </w:r>
                              <w:r>
                                <w:rPr>
                                  <w:sz w:val="20"/>
                                  <w:szCs w:val="20"/>
                                  <w:lang w:val="vi-VN"/>
                                </w:rPr>
                                <w:t>V</w:t>
                              </w:r>
                              <w:r w:rsidRPr="00574403">
                                <w:rPr>
                                  <w:sz w:val="20"/>
                                  <w:szCs w:val="20"/>
                                </w:rPr>
                                <w:t>ùng ĐNB</w:t>
                              </w:r>
                            </w:p>
                          </w:txbxContent>
                        </wps:txbx>
                        <wps:bodyPr rot="0" vert="horz" wrap="square" lIns="91440" tIns="45720" rIns="91440" bIns="45720" anchor="t" anchorCtr="0" upright="1">
                          <a:noAutofit/>
                        </wps:bodyPr>
                      </wps:wsp>
                      <wps:wsp>
                        <wps:cNvPr id="179" name="Text Box 130"/>
                        <wps:cNvSpPr txBox="1">
                          <a:spLocks noChangeArrowheads="1"/>
                        </wps:cNvSpPr>
                        <wps:spPr bwMode="auto">
                          <a:xfrm>
                            <a:off x="3799" y="11396"/>
                            <a:ext cx="6975" cy="570"/>
                          </a:xfrm>
                          <a:prstGeom prst="rect">
                            <a:avLst/>
                          </a:prstGeom>
                          <a:solidFill>
                            <a:srgbClr val="FFFFFF"/>
                          </a:solidFill>
                          <a:ln w="9525">
                            <a:solidFill>
                              <a:srgbClr val="000000"/>
                            </a:solidFill>
                            <a:miter lim="800000"/>
                            <a:headEnd/>
                            <a:tailEnd/>
                          </a:ln>
                        </wps:spPr>
                        <wps:txbx>
                          <w:txbxContent>
                            <w:p w14:paraId="44662C7A" w14:textId="77777777" w:rsidR="00AA119E" w:rsidRPr="00574403" w:rsidRDefault="00AA119E" w:rsidP="0087441E">
                              <w:pPr>
                                <w:jc w:val="center"/>
                                <w:rPr>
                                  <w:sz w:val="20"/>
                                  <w:szCs w:val="20"/>
                                </w:rPr>
                              </w:pPr>
                              <w:r w:rsidRPr="00574403">
                                <w:rPr>
                                  <w:sz w:val="20"/>
                                  <w:szCs w:val="20"/>
                                </w:rPr>
                                <w:t xml:space="preserve">Đánh giá chung công tác giảm nghèo </w:t>
                              </w:r>
                              <w:r>
                                <w:rPr>
                                  <w:sz w:val="20"/>
                                  <w:szCs w:val="20"/>
                                </w:rPr>
                                <w:t>đa</w:t>
                              </w:r>
                              <w:r>
                                <w:rPr>
                                  <w:sz w:val="20"/>
                                  <w:szCs w:val="20"/>
                                  <w:lang w:val="vi-VN"/>
                                </w:rPr>
                                <w:t xml:space="preserve"> chiều </w:t>
                              </w:r>
                              <w:r w:rsidRPr="00574403">
                                <w:rPr>
                                  <w:sz w:val="20"/>
                                  <w:szCs w:val="20"/>
                                </w:rPr>
                                <w:t>ở vùng ĐNB</w:t>
                              </w:r>
                            </w:p>
                          </w:txbxContent>
                        </wps:txbx>
                        <wps:bodyPr rot="0" vert="horz" wrap="square" lIns="91440" tIns="45720" rIns="91440" bIns="45720" anchor="t" anchorCtr="0" upright="1">
                          <a:noAutofit/>
                        </wps:bodyPr>
                      </wps:wsp>
                      <wps:wsp>
                        <wps:cNvPr id="180" name="Text Box 131"/>
                        <wps:cNvSpPr txBox="1">
                          <a:spLocks noChangeArrowheads="1"/>
                        </wps:cNvSpPr>
                        <wps:spPr bwMode="auto">
                          <a:xfrm>
                            <a:off x="1740" y="11985"/>
                            <a:ext cx="1080" cy="3295"/>
                          </a:xfrm>
                          <a:prstGeom prst="rect">
                            <a:avLst/>
                          </a:prstGeom>
                          <a:solidFill>
                            <a:srgbClr val="FFFFFF"/>
                          </a:solidFill>
                          <a:ln w="9525">
                            <a:solidFill>
                              <a:srgbClr val="000000"/>
                            </a:solidFill>
                            <a:miter lim="800000"/>
                            <a:headEnd/>
                            <a:tailEnd/>
                          </a:ln>
                        </wps:spPr>
                        <wps:txbx>
                          <w:txbxContent>
                            <w:p w14:paraId="1EC51147" w14:textId="77777777" w:rsidR="00AA119E" w:rsidRPr="0028730F" w:rsidRDefault="00AA119E" w:rsidP="0087441E">
                              <w:pPr>
                                <w:jc w:val="center"/>
                                <w:rPr>
                                  <w:b/>
                                  <w:sz w:val="20"/>
                                  <w:szCs w:val="20"/>
                                  <w:lang w:val="vi-VN"/>
                                </w:rPr>
                              </w:pPr>
                              <w:r w:rsidRPr="00574403">
                                <w:rPr>
                                  <w:b/>
                                  <w:sz w:val="20"/>
                                  <w:szCs w:val="20"/>
                                </w:rPr>
                                <w:t xml:space="preserve">Kết </w:t>
                              </w:r>
                              <w:r>
                                <w:rPr>
                                  <w:b/>
                                  <w:sz w:val="20"/>
                                  <w:szCs w:val="20"/>
                                </w:rPr>
                                <w:t>quả</w:t>
                              </w:r>
                            </w:p>
                          </w:txbxContent>
                        </wps:txbx>
                        <wps:bodyPr rot="0" vert="horz" wrap="square" lIns="91440" tIns="45720" rIns="91440" bIns="45720" anchor="t" anchorCtr="0" upright="1">
                          <a:noAutofit/>
                        </wps:bodyPr>
                      </wps:wsp>
                      <wps:wsp>
                        <wps:cNvPr id="181" name="Text Box 132"/>
                        <wps:cNvSpPr txBox="1">
                          <a:spLocks noChangeArrowheads="1"/>
                        </wps:cNvSpPr>
                        <wps:spPr bwMode="auto">
                          <a:xfrm>
                            <a:off x="4646" y="12610"/>
                            <a:ext cx="1350" cy="1485"/>
                          </a:xfrm>
                          <a:prstGeom prst="rect">
                            <a:avLst/>
                          </a:prstGeom>
                          <a:solidFill>
                            <a:srgbClr val="FFFFFF"/>
                          </a:solidFill>
                          <a:ln w="9525">
                            <a:solidFill>
                              <a:srgbClr val="000000"/>
                            </a:solidFill>
                            <a:miter lim="800000"/>
                            <a:headEnd/>
                            <a:tailEnd/>
                          </a:ln>
                        </wps:spPr>
                        <wps:txbx>
                          <w:txbxContent>
                            <w:p w14:paraId="093489D1" w14:textId="77777777" w:rsidR="00AA119E" w:rsidRPr="0028730F" w:rsidRDefault="00AA119E" w:rsidP="0087441E">
                              <w:pPr>
                                <w:jc w:val="center"/>
                                <w:rPr>
                                  <w:sz w:val="20"/>
                                  <w:szCs w:val="20"/>
                                  <w:lang w:val="vi-VN"/>
                                </w:rPr>
                              </w:pPr>
                              <w:r>
                                <w:rPr>
                                  <w:sz w:val="20"/>
                                  <w:szCs w:val="20"/>
                                  <w:lang w:val="vi-VN"/>
                                </w:rPr>
                                <w:t>Thành tựu và hạn chế</w:t>
                              </w:r>
                            </w:p>
                          </w:txbxContent>
                        </wps:txbx>
                        <wps:bodyPr rot="0" vert="horz" wrap="square" lIns="91440" tIns="45720" rIns="91440" bIns="45720" anchor="t" anchorCtr="0" upright="1">
                          <a:noAutofit/>
                        </wps:bodyPr>
                      </wps:wsp>
                      <wps:wsp>
                        <wps:cNvPr id="182" name="Text Box 133"/>
                        <wps:cNvSpPr txBox="1">
                          <a:spLocks noChangeArrowheads="1"/>
                        </wps:cNvSpPr>
                        <wps:spPr bwMode="auto">
                          <a:xfrm>
                            <a:off x="6510" y="12635"/>
                            <a:ext cx="1350" cy="1430"/>
                          </a:xfrm>
                          <a:prstGeom prst="rect">
                            <a:avLst/>
                          </a:prstGeom>
                          <a:solidFill>
                            <a:srgbClr val="FFFFFF"/>
                          </a:solidFill>
                          <a:ln w="9525">
                            <a:solidFill>
                              <a:srgbClr val="000000"/>
                            </a:solidFill>
                            <a:miter lim="800000"/>
                            <a:headEnd/>
                            <a:tailEnd/>
                          </a:ln>
                        </wps:spPr>
                        <wps:txbx>
                          <w:txbxContent>
                            <w:p w14:paraId="3F97D32B" w14:textId="77777777" w:rsidR="00AA119E" w:rsidRPr="0028730F" w:rsidRDefault="00AA119E" w:rsidP="0087441E">
                              <w:pPr>
                                <w:jc w:val="center"/>
                                <w:rPr>
                                  <w:sz w:val="20"/>
                                  <w:szCs w:val="20"/>
                                  <w:lang w:val="vi-VN"/>
                                </w:rPr>
                              </w:pPr>
                              <w:r>
                                <w:rPr>
                                  <w:sz w:val="20"/>
                                  <w:szCs w:val="20"/>
                                  <w:lang w:val="vi-VN"/>
                                </w:rPr>
                                <w:t>Nguyên nhân hạn chế</w:t>
                              </w:r>
                            </w:p>
                          </w:txbxContent>
                        </wps:txbx>
                        <wps:bodyPr rot="0" vert="horz" wrap="square" lIns="91440" tIns="45720" rIns="91440" bIns="45720" anchor="t" anchorCtr="0" upright="1">
                          <a:noAutofit/>
                        </wps:bodyPr>
                      </wps:wsp>
                      <wps:wsp>
                        <wps:cNvPr id="183" name="Text Box 134"/>
                        <wps:cNvSpPr txBox="1">
                          <a:spLocks noChangeArrowheads="1"/>
                        </wps:cNvSpPr>
                        <wps:spPr bwMode="auto">
                          <a:xfrm>
                            <a:off x="8295" y="12630"/>
                            <a:ext cx="1350" cy="1420"/>
                          </a:xfrm>
                          <a:prstGeom prst="rect">
                            <a:avLst/>
                          </a:prstGeom>
                          <a:solidFill>
                            <a:srgbClr val="FFFFFF"/>
                          </a:solidFill>
                          <a:ln w="9525">
                            <a:solidFill>
                              <a:srgbClr val="000000"/>
                            </a:solidFill>
                            <a:miter lim="800000"/>
                            <a:headEnd/>
                            <a:tailEnd/>
                          </a:ln>
                        </wps:spPr>
                        <wps:txbx>
                          <w:txbxContent>
                            <w:p w14:paraId="3E8CF3F6" w14:textId="77777777" w:rsidR="00AA119E" w:rsidRPr="0028730F" w:rsidRDefault="00AA119E" w:rsidP="0087441E">
                              <w:pPr>
                                <w:jc w:val="center"/>
                                <w:rPr>
                                  <w:sz w:val="20"/>
                                  <w:szCs w:val="20"/>
                                  <w:lang w:val="vi-VN"/>
                                </w:rPr>
                              </w:pPr>
                              <w:r>
                                <w:rPr>
                                  <w:sz w:val="20"/>
                                  <w:szCs w:val="20"/>
                                  <w:lang w:val="vi-VN"/>
                                </w:rPr>
                                <w:t>Mục tiêu giảm nghèo đa chiều</w:t>
                              </w:r>
                            </w:p>
                          </w:txbxContent>
                        </wps:txbx>
                        <wps:bodyPr rot="0" vert="horz" wrap="square" lIns="91440" tIns="45720" rIns="91440" bIns="45720" anchor="t" anchorCtr="0" upright="1">
                          <a:noAutofit/>
                        </wps:bodyPr>
                      </wps:wsp>
                      <wps:wsp>
                        <wps:cNvPr id="184" name="Text Box 135"/>
                        <wps:cNvSpPr txBox="1">
                          <a:spLocks noChangeArrowheads="1"/>
                        </wps:cNvSpPr>
                        <wps:spPr bwMode="auto">
                          <a:xfrm>
                            <a:off x="4785" y="14505"/>
                            <a:ext cx="4800" cy="690"/>
                          </a:xfrm>
                          <a:prstGeom prst="rect">
                            <a:avLst/>
                          </a:prstGeom>
                          <a:solidFill>
                            <a:srgbClr val="FFFFFF"/>
                          </a:solidFill>
                          <a:ln w="9525">
                            <a:solidFill>
                              <a:srgbClr val="000000"/>
                            </a:solidFill>
                            <a:miter lim="800000"/>
                            <a:headEnd/>
                            <a:tailEnd/>
                          </a:ln>
                        </wps:spPr>
                        <wps:txbx>
                          <w:txbxContent>
                            <w:p w14:paraId="4077E7F4" w14:textId="77777777" w:rsidR="00AA119E" w:rsidRPr="0028730F" w:rsidRDefault="00AA119E" w:rsidP="0087441E">
                              <w:pPr>
                                <w:jc w:val="center"/>
                                <w:rPr>
                                  <w:b/>
                                  <w:sz w:val="20"/>
                                  <w:szCs w:val="20"/>
                                  <w:lang w:val="vi-VN"/>
                                </w:rPr>
                              </w:pPr>
                              <w:r>
                                <w:rPr>
                                  <w:b/>
                                  <w:sz w:val="20"/>
                                  <w:szCs w:val="20"/>
                                  <w:lang w:val="vi-VN"/>
                                </w:rPr>
                                <w:t>Giải pháp giảm nghèo đa chiều</w:t>
                              </w:r>
                            </w:p>
                          </w:txbxContent>
                        </wps:txbx>
                        <wps:bodyPr rot="0" vert="horz" wrap="square" lIns="91440" tIns="45720" rIns="91440" bIns="45720" anchor="t" anchorCtr="0" upright="1">
                          <a:noAutofit/>
                        </wps:bodyPr>
                      </wps:wsp>
                      <wps:wsp>
                        <wps:cNvPr id="185" name="Text Box 136"/>
                        <wps:cNvSpPr txBox="1">
                          <a:spLocks noChangeArrowheads="1"/>
                        </wps:cNvSpPr>
                        <wps:spPr bwMode="auto">
                          <a:xfrm>
                            <a:off x="4575" y="3930"/>
                            <a:ext cx="1290" cy="2115"/>
                          </a:xfrm>
                          <a:prstGeom prst="rect">
                            <a:avLst/>
                          </a:prstGeom>
                          <a:solidFill>
                            <a:srgbClr val="FFFFFF"/>
                          </a:solidFill>
                          <a:ln w="9525">
                            <a:solidFill>
                              <a:srgbClr val="000000"/>
                            </a:solidFill>
                            <a:miter lim="800000"/>
                            <a:headEnd/>
                            <a:tailEnd/>
                          </a:ln>
                        </wps:spPr>
                        <wps:txbx>
                          <w:txbxContent>
                            <w:p w14:paraId="530A4F56" w14:textId="77777777" w:rsidR="00AA119E" w:rsidRPr="00745D33" w:rsidRDefault="00AA119E" w:rsidP="0087441E">
                              <w:pPr>
                                <w:jc w:val="center"/>
                                <w:rPr>
                                  <w:sz w:val="20"/>
                                  <w:szCs w:val="20"/>
                                  <w:lang w:val="vi-VN"/>
                                </w:rPr>
                              </w:pPr>
                              <w:r>
                                <w:rPr>
                                  <w:sz w:val="20"/>
                                  <w:szCs w:val="20"/>
                                  <w:lang w:val="vi-VN"/>
                                </w:rPr>
                                <w:t>Khung sinh kế bền vững</w:t>
                              </w:r>
                            </w:p>
                          </w:txbxContent>
                        </wps:txbx>
                        <wps:bodyPr rot="0" vert="horz" wrap="square" lIns="91440" tIns="45720" rIns="91440" bIns="45720" anchor="t" anchorCtr="0" upright="1">
                          <a:noAutofit/>
                        </wps:bodyPr>
                      </wps:wsp>
                      <wps:wsp>
                        <wps:cNvPr id="186" name="AutoShape 137"/>
                        <wps:cNvCnPr>
                          <a:cxnSpLocks noChangeShapeType="1"/>
                        </wps:cNvCnPr>
                        <wps:spPr bwMode="auto">
                          <a:xfrm>
                            <a:off x="5235" y="2445"/>
                            <a:ext cx="15"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AutoShape 138"/>
                        <wps:cNvCnPr>
                          <a:cxnSpLocks noChangeShapeType="1"/>
                        </wps:cNvCnPr>
                        <wps:spPr bwMode="auto">
                          <a:xfrm>
                            <a:off x="9495" y="2445"/>
                            <a:ext cx="15"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139"/>
                        <wps:cNvCnPr>
                          <a:cxnSpLocks noChangeShapeType="1"/>
                        </wps:cNvCnPr>
                        <wps:spPr bwMode="auto">
                          <a:xfrm flipH="1">
                            <a:off x="3990" y="3315"/>
                            <a:ext cx="345"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140"/>
                        <wps:cNvCnPr>
                          <a:cxnSpLocks noChangeShapeType="1"/>
                        </wps:cNvCnPr>
                        <wps:spPr bwMode="auto">
                          <a:xfrm>
                            <a:off x="5250" y="3615"/>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AutoShape 141"/>
                        <wps:cNvCnPr>
                          <a:cxnSpLocks noChangeShapeType="1"/>
                        </wps:cNvCnPr>
                        <wps:spPr bwMode="auto">
                          <a:xfrm>
                            <a:off x="6285" y="3315"/>
                            <a:ext cx="435"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AutoShape 142"/>
                        <wps:cNvCnPr>
                          <a:cxnSpLocks noChangeShapeType="1"/>
                        </wps:cNvCnPr>
                        <wps:spPr bwMode="auto">
                          <a:xfrm>
                            <a:off x="8865" y="3615"/>
                            <a:ext cx="15"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43"/>
                        <wps:cNvCnPr>
                          <a:cxnSpLocks noChangeShapeType="1"/>
                        </wps:cNvCnPr>
                        <wps:spPr bwMode="auto">
                          <a:xfrm>
                            <a:off x="10095" y="3615"/>
                            <a:ext cx="15"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AutoShape 144"/>
                        <wps:cNvCnPr>
                          <a:cxnSpLocks noChangeShapeType="1"/>
                        </wps:cNvCnPr>
                        <wps:spPr bwMode="auto">
                          <a:xfrm>
                            <a:off x="3840" y="8370"/>
                            <a:ext cx="15"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AutoShape 145"/>
                        <wps:cNvCnPr>
                          <a:cxnSpLocks noChangeShapeType="1"/>
                        </wps:cNvCnPr>
                        <wps:spPr bwMode="auto">
                          <a:xfrm>
                            <a:off x="5355" y="8370"/>
                            <a:ext cx="15"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146"/>
                        <wps:cNvCnPr>
                          <a:cxnSpLocks noChangeShapeType="1"/>
                        </wps:cNvCnPr>
                        <wps:spPr bwMode="auto">
                          <a:xfrm>
                            <a:off x="7035" y="8385"/>
                            <a:ext cx="15"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147"/>
                        <wps:cNvCnPr>
                          <a:cxnSpLocks noChangeShapeType="1"/>
                        </wps:cNvCnPr>
                        <wps:spPr bwMode="auto">
                          <a:xfrm>
                            <a:off x="8850" y="8370"/>
                            <a:ext cx="15"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AutoShape 148"/>
                        <wps:cNvCnPr>
                          <a:cxnSpLocks noChangeShapeType="1"/>
                        </wps:cNvCnPr>
                        <wps:spPr bwMode="auto">
                          <a:xfrm>
                            <a:off x="10650" y="8385"/>
                            <a:ext cx="15"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49"/>
                        <wps:cNvCnPr>
                          <a:cxnSpLocks noChangeShapeType="1"/>
                        </wps:cNvCnPr>
                        <wps:spPr bwMode="auto">
                          <a:xfrm>
                            <a:off x="3840" y="8385"/>
                            <a:ext cx="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50"/>
                        <wps:cNvCnPr>
                          <a:cxnSpLocks noChangeShapeType="1"/>
                        </wps:cNvCnPr>
                        <wps:spPr bwMode="auto">
                          <a:xfrm>
                            <a:off x="4500" y="7395"/>
                            <a:ext cx="0"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51"/>
                        <wps:cNvCnPr>
                          <a:cxnSpLocks noChangeShapeType="1"/>
                        </wps:cNvCnPr>
                        <wps:spPr bwMode="auto">
                          <a:xfrm>
                            <a:off x="7215" y="7410"/>
                            <a:ext cx="0"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AutoShape 152"/>
                        <wps:cNvCnPr>
                          <a:cxnSpLocks noChangeShapeType="1"/>
                        </wps:cNvCnPr>
                        <wps:spPr bwMode="auto">
                          <a:xfrm>
                            <a:off x="10182" y="7395"/>
                            <a:ext cx="0"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AutoShape 153"/>
                        <wps:cNvCnPr>
                          <a:cxnSpLocks noChangeShapeType="1"/>
                        </wps:cNvCnPr>
                        <wps:spPr bwMode="auto">
                          <a:xfrm>
                            <a:off x="3990" y="10635"/>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AutoShape 155"/>
                        <wps:cNvCnPr>
                          <a:cxnSpLocks noChangeShapeType="1"/>
                        </wps:cNvCnPr>
                        <wps:spPr bwMode="auto">
                          <a:xfrm>
                            <a:off x="7050" y="10635"/>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156"/>
                        <wps:cNvCnPr>
                          <a:cxnSpLocks noChangeShapeType="1"/>
                        </wps:cNvCnPr>
                        <wps:spPr bwMode="auto">
                          <a:xfrm>
                            <a:off x="8850" y="10665"/>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157"/>
                        <wps:cNvCnPr>
                          <a:cxnSpLocks noChangeShapeType="1"/>
                        </wps:cNvCnPr>
                        <wps:spPr bwMode="auto">
                          <a:xfrm>
                            <a:off x="10365" y="10665"/>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158"/>
                        <wps:cNvCnPr>
                          <a:cxnSpLocks noChangeShapeType="1"/>
                        </wps:cNvCnPr>
                        <wps:spPr bwMode="auto">
                          <a:xfrm>
                            <a:off x="5370" y="11895"/>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AutoShape 159"/>
                        <wps:cNvCnPr>
                          <a:cxnSpLocks noChangeShapeType="1"/>
                        </wps:cNvCnPr>
                        <wps:spPr bwMode="auto">
                          <a:xfrm>
                            <a:off x="7215" y="11940"/>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160"/>
                        <wps:cNvCnPr>
                          <a:cxnSpLocks noChangeShapeType="1"/>
                        </wps:cNvCnPr>
                        <wps:spPr bwMode="auto">
                          <a:xfrm>
                            <a:off x="8880" y="11940"/>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161"/>
                        <wps:cNvCnPr>
                          <a:cxnSpLocks noChangeShapeType="1"/>
                        </wps:cNvCnPr>
                        <wps:spPr bwMode="auto">
                          <a:xfrm>
                            <a:off x="5475" y="1406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162"/>
                        <wps:cNvCnPr>
                          <a:cxnSpLocks noChangeShapeType="1"/>
                        </wps:cNvCnPr>
                        <wps:spPr bwMode="auto">
                          <a:xfrm>
                            <a:off x="7215" y="1406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163"/>
                        <wps:cNvCnPr>
                          <a:cxnSpLocks noChangeShapeType="1"/>
                        </wps:cNvCnPr>
                        <wps:spPr bwMode="auto">
                          <a:xfrm>
                            <a:off x="8970" y="1406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EAE933B" id="Group 159" o:spid="_x0000_s1026" style="position:absolute;left:0;text-align:left;margin-left:12.45pt;margin-top:-.4pt;width:501.9pt;height:552.35pt;z-index:251693056" coordorigin="1740,1440" coordsize="9520,1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XpVQkAAMGBAAAOAAAAZHJzL2Uyb0RvYy54bWzsnd9yozYUxu8703dguO8aSfz1rLOzzXa3&#10;ndm2O7PbByAY20wxuEBip0/fcyQQEOSm3cayO1YuMnawCUg/Po6+Ix1evzlsc+shreqsLBY2eeXY&#10;Vlok5TIr1gv7ty/vvwttq27iYhnnZZEu7Me0tt/cfPvN6/1untJyU+bLtLJgJ0U93+8W9qZpdvPZ&#10;rE426TauX5W7tICNq7Laxg28rdazZRXvYe/bfEYdx5/ty2q5q8okrWv46zux0b7h+1+t0qT5dbWq&#10;08bKFzYcW8N/V/z3Hf6e3byO5+sq3m2ypD2M+CuOYhtnBfxTuat3cRNb91U22dU2S6qyLlfNq6Tc&#10;zsrVKktSfg5wNsR5cjYfqvJ+x89lPd+vd7KZoGmftNNX7zb55eFTZWVL6Dsvsq0i3kIn8f9r4R+g&#10;efa79Rw+9aHafd59qsQ5wsuPZfJ7DZtnT7fj+7X4sHW3/7lcwg7j+6bkzXNYVVvcBZy4deC98Ch7&#10;IT00VgJ/9FngEgadlcC2wCFu6Hqin5INdCZ+jwQubIfNxIUXvA+TzQ/t9yOPtl8mLBSbZ/Fc/Gd+&#10;tO3R4akBdHXfrvV/a9fPm3iX8u6qscW6dvXhaES7fsFT/L48WIQQ0bT8g9iuVnOADXBCvJlq0bxW&#10;Ud5u4mKdvq2qcr9J4yUcIf8mnIf8qjiPGnfyXHsr2q1rdeKEXas5EW9v2WjxfFfVzYe03Fr4YmFX&#10;cFnx44wfPtYNQtB/BHu3LvNs+T7Lc/6mWt/d5pX1EMMl+J7/4LnDV0Yfywtrv7Ch7zzRAkd34fAf&#10;1S62WQNakmfbhR3KD8VzbLcfiiWnpImzXLyG/58XHN96jm0nWrE53B3gg9i6d+XyEZq0KoVmgMbB&#10;i01Z/Wlbe9CLhV3/cR9XqW3lPxXQLRFH0Wr4G9cLkMFquOVuuCUuEtjVwm5sS7y8bYQo3e+qbL2B&#10;/yRAKMq3cOmsMt7I/VG1xw3saoOYKCCmZ4GYuUjq6OLvIA4YC4RuEMe5aoiFpHf9Y1geCTJVsMy6&#10;tgLlPoMgU4+1N7mO5V6QmUf4Te5aBZmzLLXGsDximSlYds/CsssAYdRlGnlPWY68NrjwIRoSd/8u&#10;FLyq2IKjLKXGoDxC2VWgzEEaBLt64uTQg+jBoCwu1CNhMkdZKo1BeYQy0DMZ8vlnUWVGYUSFKLOQ&#10;8HtoPJcRBg1gE46yKWVclK46wpBSY1gesewrWA7OwrIXtbYPi8Af4gN6yTLrIgxKCO/Jq2ZZao1h&#10;ecQyuAMTXQ7PwnLghq0uRyIkHuiyjJapAx+69nBZao1hecQyZFYmLLeOvfSG9YTLkSd1ecKyzyCs&#10;5zGGYRl86U5rDMsjlmXqqU+RgIEOyqd96CdTJL7TpZ1kjCFTJJRExsaQWmNYHrIcgNP1VJfpedJ9&#10;cuznO4LXPsagLqYlUZcJM5kSWxjsfYLNpP1EAilQpP2otOK1pkq8yIeIB4BVwOzJtJ+BGa5oqTZG&#10;mUfKrMj7UWnGa4U5ImhXKGEmYQA5HaPMdwchQVJtDMwjmBWJPyrteK0wy5A5pH+TxA6A+Gu3MohU&#10;GwPzCGZF6g/SFucY/7FOmUGGj3rMMPwzvhyRamNgHsGsSP5RachrVWbXi0TMrIAZ4uk2zIgot6Wu&#10;OmEickZmANgZbt3k5UCR/aPSkdcKs0/bjIkKZug/ETMbZYYBoFQbo8wjZVak/4T2abeZA57jgwGg&#10;AuYAZ2zwAaCBGWCWamNgHsGsyP9R6clrVeYIU9joZihgZk7nMxuYAWaTAFSukQoUCUAx/NKuzCyI&#10;4GAAZkIYhMgwBu2zJn7UzZjzIM1z9W6GVBujzENlxuVJTzOATHryWpVZWnOERGIqUQ/zYIEJzNi/&#10;epr7+QaG5hHNihQgk6a8Vppd34XhKEoz9UXGdkCznAAKC4YNzf2MA0PziGZFDlDMfdceaPi4rK+l&#10;eZI3GdAs4qCrduf6KQeG5hHNiiQgzLc8R94kxBiio/l44sQVt9nrptlkAZWDwFCRBRTCqF2b3aD1&#10;momLSwFHg0AoP9BaGr6ZBWr3cw6MNI+kWZEFZNKX1xs2e+haQNisWDZFAWHuNZtlU0tYB8kvdVQb&#10;A/MIZpkFxHI0vM6RRWDOZR9o3BaiNlRyKNraULJ4Ef/4l8cd1IEa1S4SX8HG/ke1izycXIQUU3cy&#10;MR82YL7k2ToZdVPFWF7ntiwKqGFUVqLKzpEyRkWJNYy49r9AdSKo5dUWIVIUJLIa3j5NlUG5pzyF&#10;EkMLe5suobhQCmXV8BUcBgRNirXYglTcjE2511cSKJTZtCEU0uAGiTs9FJHbRp0GivY6GhavOgcU&#10;Mis1hEIaxaeDwlrl2e5HlJhBfTkW4e0N73wwrWscxTEQES4a/nPLhY1otMUY/1WRwSPF8EKZ6Bnw&#10;IYr0oXydjo8BFVBjrqWi7fveRWyDoZaW46NUw8QLMoHXqMiXDJkYJkxOfyORk4umSuFi3IHhhVEK&#10;neFFJPMOQyqGiYfTUxGGPvQ93j8mStFNODNSoRUKad8PoZB+mpbbB5SWbINOQ8VlBJ2RtMGHVAx9&#10;8NNLBS81jFIRMjE1pA8qpFSI4ggmqhDjVFnO+jRllyPpJg+hkAaPFqmAop7i/mGguBClgO6YhppD&#10;W/b0ShE4rZEVssmUnDbSZEYpNBpZuBBmCoVedzOEkpM80jRKcSFKoXI3Xb3uJnF8SYWRikGZ/rN5&#10;3ricbioVGuzNgX01iDSfQuGH3dKRZ2YnX6x/dXlpDpwNPulysZZdm2MJkxDE3SFgYqZuP7hoHUuc&#10;mC7a7khd7Yvt8f9h6gsePKRiQq9jGVAcV8KAE56W82S+lWFCf+YLHt+kYkKvX0kcEoJDhlAYobiA&#10;eIE6Kr/S0+tXyiQohJNiOt3k7vHsRDZz93i5fBd1VM6UeGSGtogicNqRhYHiIsabFB84MQ0z9TpT&#10;0oQAKCDxBTdRoxR4RZ5ruEkdlTPl6XWmiMPaJKih4kKkQmVNeXqtKai4KUakhIRHhqQmqNCYGYcn&#10;BajuH3qdKTkkhdXGYk6XuX+c9/6h8q5EbklbpBmG3eM6DRTDR82eLajAVaeTSNPXa155brskhbiQ&#10;41BGms+uFDRj0hcck0LNaAUUet2r/vZhoLgMpVC5V75e9yqMukDTQPEMFPzh9vs1PBMcppit4Rnl&#10;myx5Fzfx8D1fJjRPabkp82Va3fwFAAD//wMAUEsDBBQABgAIAAAAIQAKJmaf4QAAAAoBAAAPAAAA&#10;ZHJzL2Rvd25yZXYueG1sTI/NasMwEITvhb6D2EJvjWSnP4lrOYTQ9hQCTQqlt429sU2slbEU23n7&#10;yqf2tsMMs9+kq9E0oqfO1ZY1RDMFgji3Rc2lhq/D+8MChPPIBTaWScOVHKyy25sUk8IO/En93pci&#10;lLBLUEPlfZtI6fKKDLqZbYmDd7KdQR9kV8qiwyGUm0bGSj1LgzWHDxW2tKkoP+8vRsPHgMN6Hr31&#10;2/Npc/05PO2+txFpfX83rl9BeBr9Xxgm/IAOWWA62gsXTjQa4sdlSGqYBky2ihcvII7hitR8CTJL&#10;5f8J2S8AAAD//wMAUEsBAi0AFAAGAAgAAAAhALaDOJL+AAAA4QEAABMAAAAAAAAAAAAAAAAAAAAA&#10;AFtDb250ZW50X1R5cGVzXS54bWxQSwECLQAUAAYACAAAACEAOP0h/9YAAACUAQAACwAAAAAAAAAA&#10;AAAAAAAvAQAAX3JlbHMvLnJlbHNQSwECLQAUAAYACAAAACEAsxtl6VUJAADBgQAADgAAAAAAAAAA&#10;AAAAAAAuAgAAZHJzL2Uyb0RvYy54bWxQSwECLQAUAAYACAAAACEACiZmn+EAAAAKAQAADwAAAAAA&#10;AAAAAAAAAACvCwAAZHJzL2Rvd25yZXYueG1sUEsFBgAAAAAEAAQA8wAAAL0MAAAAAA==&#10;">
                <v:shapetype id="_x0000_t202" coordsize="21600,21600" o:spt="202" path="m,l,21600r21600,l21600,xe">
                  <v:stroke joinstyle="miter"/>
                  <v:path gradientshapeok="t" o:connecttype="rect"/>
                </v:shapetype>
                <v:shape id="Text Box 111" o:spid="_x0000_s1027" type="#_x0000_t202" style="position:absolute;left:1740;top:1440;width:108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14:paraId="15314C00" w14:textId="77777777" w:rsidR="00AA119E" w:rsidRPr="000768FD" w:rsidRDefault="00AA119E" w:rsidP="0087441E">
                        <w:pPr>
                          <w:jc w:val="center"/>
                          <w:rPr>
                            <w:b/>
                            <w:sz w:val="22"/>
                          </w:rPr>
                        </w:pPr>
                        <w:r w:rsidRPr="000768FD">
                          <w:rPr>
                            <w:b/>
                            <w:sz w:val="22"/>
                          </w:rPr>
                          <w:t>Mục tiêu</w:t>
                        </w:r>
                      </w:p>
                    </w:txbxContent>
                  </v:textbox>
                </v:shape>
                <v:shape id="Text Box 112" o:spid="_x0000_s1028" type="#_x0000_t202" style="position:absolute;left:3480;top:1440;width:7337;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wdwwAAANwAAAAPAAAAZHJzL2Rvd25yZXYueG1sRE9Na8JA&#10;EL0L/Q/LCF6kbrQSbeoqIrTozWppr0N2TILZ2XR3G+O/dwWht3m8z1msOlOLlpyvLCsYjxIQxLnV&#10;FRcKvo7vz3MQPiBrrC2Tgit5WC2fegvMtL3wJ7WHUIgYwj5DBWUITSalz0sy6Ee2IY7cyTqDIUJX&#10;SO3wEsNNLSdJkkqDFceGEhvalJSfD39GwXy6bX/87mX/naen+jUMZ+3Hr1Nq0O/WbyACdeFf/HBv&#10;dZyfjuH+TLxALm8AAAD//wMAUEsBAi0AFAAGAAgAAAAhANvh9svuAAAAhQEAABMAAAAAAAAAAAAA&#10;AAAAAAAAAFtDb250ZW50X1R5cGVzXS54bWxQSwECLQAUAAYACAAAACEAWvQsW78AAAAVAQAACwAA&#10;AAAAAAAAAAAAAAAfAQAAX3JlbHMvLnJlbHNQSwECLQAUAAYACAAAACEAG0N8HcMAAADcAAAADwAA&#10;AAAAAAAAAAAAAAAHAgAAZHJzL2Rvd25yZXYueG1sUEsFBgAAAAADAAMAtwAAAPcCAAAAAA==&#10;">
                  <v:textbox>
                    <w:txbxContent>
                      <w:p w14:paraId="1F3D4DFB" w14:textId="77777777" w:rsidR="00AA119E" w:rsidRPr="000768FD" w:rsidRDefault="00AA119E" w:rsidP="0087441E">
                        <w:pPr>
                          <w:jc w:val="center"/>
                          <w:rPr>
                            <w:b/>
                            <w:sz w:val="22"/>
                          </w:rPr>
                        </w:pPr>
                        <w:r w:rsidRPr="000768FD">
                          <w:rPr>
                            <w:b/>
                            <w:sz w:val="22"/>
                          </w:rPr>
                          <w:t>Giảm nghèo với cách tiếp cận nghèo đa chiều ở vùng ĐNB</w:t>
                        </w:r>
                      </w:p>
                    </w:txbxContent>
                  </v:textbox>
                </v:shape>
                <v:shape id="Text Box 113" o:spid="_x0000_s1029" type="#_x0000_t202" style="position:absolute;left:1740;top:2535;width:1080;height: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14:paraId="0DE54F95" w14:textId="77777777" w:rsidR="00AA119E" w:rsidRPr="00574403" w:rsidRDefault="00AA119E" w:rsidP="0087441E">
                        <w:pPr>
                          <w:jc w:val="center"/>
                          <w:rPr>
                            <w:b/>
                            <w:sz w:val="20"/>
                            <w:szCs w:val="20"/>
                            <w:lang w:val="vi-VN"/>
                          </w:rPr>
                        </w:pPr>
                        <w:r w:rsidRPr="00574403">
                          <w:rPr>
                            <w:b/>
                            <w:sz w:val="20"/>
                            <w:szCs w:val="20"/>
                          </w:rPr>
                          <w:t>C</w:t>
                        </w:r>
                        <w:r w:rsidRPr="00574403">
                          <w:rPr>
                            <w:b/>
                            <w:sz w:val="20"/>
                            <w:szCs w:val="20"/>
                            <w:lang w:val="vi-VN"/>
                          </w:rPr>
                          <w:t xml:space="preserve">ơ sở </w:t>
                        </w:r>
                        <w:r>
                          <w:rPr>
                            <w:b/>
                            <w:sz w:val="20"/>
                            <w:szCs w:val="20"/>
                            <w:lang w:val="vi-VN"/>
                          </w:rPr>
                          <w:t>lý luận và thực tiễn về nghèo đa chiều</w:t>
                        </w:r>
                      </w:p>
                    </w:txbxContent>
                  </v:textbox>
                </v:shape>
                <v:shape id="Text Box 114" o:spid="_x0000_s1030" type="#_x0000_t202" style="position:absolute;left:4335;top:2955;width:195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14:paraId="312ABFDA" w14:textId="77777777" w:rsidR="00AA119E" w:rsidRPr="00574403" w:rsidRDefault="00AA119E" w:rsidP="0087441E">
                        <w:pPr>
                          <w:jc w:val="center"/>
                          <w:rPr>
                            <w:sz w:val="20"/>
                            <w:szCs w:val="20"/>
                            <w:lang w:val="vi-VN"/>
                          </w:rPr>
                        </w:pPr>
                        <w:r w:rsidRPr="00574403">
                          <w:rPr>
                            <w:sz w:val="20"/>
                            <w:szCs w:val="20"/>
                          </w:rPr>
                          <w:t>C</w:t>
                        </w:r>
                        <w:r w:rsidRPr="00574403">
                          <w:rPr>
                            <w:sz w:val="20"/>
                            <w:szCs w:val="20"/>
                            <w:lang w:val="vi-VN"/>
                          </w:rPr>
                          <w:t xml:space="preserve">ơ sở </w:t>
                        </w:r>
                        <w:r>
                          <w:rPr>
                            <w:sz w:val="20"/>
                            <w:szCs w:val="20"/>
                            <w:lang w:val="vi-VN"/>
                          </w:rPr>
                          <w:t>l</w:t>
                        </w:r>
                        <w:r w:rsidRPr="00574403">
                          <w:rPr>
                            <w:sz w:val="20"/>
                            <w:szCs w:val="20"/>
                            <w:lang w:val="vi-VN"/>
                          </w:rPr>
                          <w:t>ý luận</w:t>
                        </w:r>
                      </w:p>
                    </w:txbxContent>
                  </v:textbox>
                </v:shape>
                <v:shape id="Text Box 115" o:spid="_x0000_s1031" type="#_x0000_t202" style="position:absolute;left:8505;top:2955;width:195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14:paraId="500ED4ED" w14:textId="77777777" w:rsidR="00AA119E" w:rsidRPr="00574403" w:rsidRDefault="00AA119E" w:rsidP="0087441E">
                        <w:pPr>
                          <w:jc w:val="center"/>
                          <w:rPr>
                            <w:sz w:val="20"/>
                            <w:szCs w:val="20"/>
                          </w:rPr>
                        </w:pPr>
                        <w:r w:rsidRPr="00574403">
                          <w:rPr>
                            <w:sz w:val="20"/>
                            <w:szCs w:val="20"/>
                          </w:rPr>
                          <w:t>C</w:t>
                        </w:r>
                        <w:r w:rsidRPr="00574403">
                          <w:rPr>
                            <w:sz w:val="20"/>
                            <w:szCs w:val="20"/>
                            <w:lang w:val="vi-VN"/>
                          </w:rPr>
                          <w:t xml:space="preserve">ơ sở </w:t>
                        </w:r>
                        <w:r>
                          <w:rPr>
                            <w:sz w:val="20"/>
                            <w:szCs w:val="20"/>
                            <w:lang w:val="vi-VN"/>
                          </w:rPr>
                          <w:t>t</w:t>
                        </w:r>
                        <w:r w:rsidRPr="00574403">
                          <w:rPr>
                            <w:sz w:val="20"/>
                            <w:szCs w:val="20"/>
                          </w:rPr>
                          <w:t>hực tiễn</w:t>
                        </w:r>
                      </w:p>
                    </w:txbxContent>
                  </v:textbox>
                </v:shape>
                <v:shape id="Text Box 116" o:spid="_x0000_s1032" type="#_x0000_t202" style="position:absolute;left:3225;top:3812;width:1275;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14:paraId="640B73EB" w14:textId="77777777" w:rsidR="00AA119E" w:rsidRPr="00574403" w:rsidRDefault="00AA119E" w:rsidP="0087441E">
                        <w:pPr>
                          <w:jc w:val="both"/>
                          <w:rPr>
                            <w:sz w:val="20"/>
                            <w:szCs w:val="20"/>
                            <w:lang w:val="vi-VN"/>
                          </w:rPr>
                        </w:pPr>
                        <w:r>
                          <w:rPr>
                            <w:sz w:val="20"/>
                            <w:szCs w:val="20"/>
                            <w:lang w:val="vi-VN"/>
                          </w:rPr>
                          <w:t>Khái niệm nghèo; Đo lường nghèo đa chiều</w:t>
                        </w:r>
                      </w:p>
                    </w:txbxContent>
                  </v:textbox>
                </v:shape>
                <v:shape id="Text Box 117" o:spid="_x0000_s1033" type="#_x0000_t202" style="position:absolute;left:5940;top:3930;width:1350;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14:paraId="266AE6D3" w14:textId="77777777" w:rsidR="00AA119E" w:rsidRPr="00574403" w:rsidRDefault="00AA119E" w:rsidP="0087441E">
                        <w:pPr>
                          <w:jc w:val="center"/>
                          <w:rPr>
                            <w:sz w:val="20"/>
                            <w:szCs w:val="20"/>
                            <w:lang w:val="vi-VN"/>
                          </w:rPr>
                        </w:pPr>
                        <w:r w:rsidRPr="00574403">
                          <w:rPr>
                            <w:sz w:val="20"/>
                            <w:szCs w:val="20"/>
                          </w:rPr>
                          <w:t>Mô hình các yếu tố ảnh hưởng đến nghèo đa chiều</w:t>
                        </w:r>
                      </w:p>
                    </w:txbxContent>
                  </v:textbox>
                </v:shape>
                <v:shape id="Text Box 118" o:spid="_x0000_s1034" type="#_x0000_t202" style="position:absolute;left:7485;top:3960;width:1950;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HywwAAANwAAAAPAAAAZHJzL2Rvd25yZXYueG1sRE9Na8JA&#10;EL0X/A/LCF6Kbmol2tRVRGjRm1Wx1yE7JqHZ2XR3G+O/dwWht3m8z5kvO1OLlpyvLCt4GSUgiHOr&#10;Ky4UHA8fwxkIH5A11pZJwZU8LBe9pzlm2l74i9p9KEQMYZ+hgjKEJpPS5yUZ9CPbEEfubJ3BEKEr&#10;pHZ4ieGmluMkSaXBimNDiQ2tS8p/9n9GwWyyab/99nV3ytNz/Raep+3nr1Nq0O9W7yACdeFf/HBv&#10;dJyfTuH+TLxALm4AAAD//wMAUEsBAi0AFAAGAAgAAAAhANvh9svuAAAAhQEAABMAAAAAAAAAAAAA&#10;AAAAAAAAAFtDb250ZW50X1R5cGVzXS54bWxQSwECLQAUAAYACAAAACEAWvQsW78AAAAVAQAACwAA&#10;AAAAAAAAAAAAAAAfAQAAX3JlbHMvLnJlbHNQSwECLQAUAAYACAAAACEA++ZB8sMAAADcAAAADwAA&#10;AAAAAAAAAAAAAAAHAgAAZHJzL2Rvd25yZXYueG1sUEsFBgAAAAADAAMAtwAAAPcCAAAAAA==&#10;">
                  <v:textbox>
                    <w:txbxContent>
                      <w:p w14:paraId="6E25E811" w14:textId="77777777" w:rsidR="00AA119E" w:rsidRPr="00745D33" w:rsidRDefault="00AA119E" w:rsidP="0087441E">
                        <w:pPr>
                          <w:jc w:val="center"/>
                          <w:rPr>
                            <w:sz w:val="20"/>
                            <w:szCs w:val="20"/>
                            <w:lang w:val="vi-VN"/>
                          </w:rPr>
                        </w:pPr>
                        <w:r>
                          <w:rPr>
                            <w:sz w:val="20"/>
                            <w:szCs w:val="20"/>
                            <w:lang w:val="vi-VN"/>
                          </w:rPr>
                          <w:t>Kinh nghiệm giảm nghèo đa chiều các vùng, quốc gia</w:t>
                        </w:r>
                      </w:p>
                    </w:txbxContent>
                  </v:textbox>
                </v:shape>
                <v:shape id="Text Box 119" o:spid="_x0000_s1035" type="#_x0000_t202" style="position:absolute;left:9540;top:3960;width:1634;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WA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GjlGZlAr/4AAAD//wMAUEsBAi0AFAAGAAgAAAAhANvh9svuAAAAhQEAABMAAAAAAAAA&#10;AAAAAAAAAAAAAFtDb250ZW50X1R5cGVzXS54bWxQSwECLQAUAAYACAAAACEAWvQsW78AAAAVAQAA&#10;CwAAAAAAAAAAAAAAAAAfAQAAX3JlbHMvLnJlbHNQSwECLQAUAAYACAAAACEAinnVgMYAAADcAAAA&#10;DwAAAAAAAAAAAAAAAAAHAgAAZHJzL2Rvd25yZXYueG1sUEsFBgAAAAADAAMAtwAAAPoCAAAAAA==&#10;">
                  <v:textbox>
                    <w:txbxContent>
                      <w:p w14:paraId="3F44D5F4" w14:textId="77777777" w:rsidR="00AA119E" w:rsidRPr="00574403" w:rsidRDefault="00AA119E" w:rsidP="0087441E">
                        <w:pPr>
                          <w:jc w:val="center"/>
                          <w:rPr>
                            <w:sz w:val="20"/>
                            <w:szCs w:val="20"/>
                            <w:lang w:val="vi-VN"/>
                          </w:rPr>
                        </w:pPr>
                        <w:r w:rsidRPr="00574403">
                          <w:rPr>
                            <w:sz w:val="20"/>
                            <w:szCs w:val="20"/>
                          </w:rPr>
                          <w:t xml:space="preserve">Thực trạng </w:t>
                        </w:r>
                        <w:r>
                          <w:rPr>
                            <w:sz w:val="20"/>
                            <w:szCs w:val="20"/>
                          </w:rPr>
                          <w:t>nghèo</w:t>
                        </w:r>
                        <w:r>
                          <w:rPr>
                            <w:sz w:val="20"/>
                            <w:szCs w:val="20"/>
                            <w:lang w:val="vi-VN"/>
                          </w:rPr>
                          <w:t xml:space="preserve"> đa chiều</w:t>
                        </w:r>
                        <w:r w:rsidRPr="00574403">
                          <w:rPr>
                            <w:sz w:val="20"/>
                            <w:szCs w:val="20"/>
                          </w:rPr>
                          <w:t xml:space="preserve"> ở vùng ĐNB</w:t>
                        </w:r>
                      </w:p>
                    </w:txbxContent>
                  </v:textbox>
                </v:shape>
                <v:shape id="Text Box 120" o:spid="_x0000_s1036" type="#_x0000_t202" style="position:absolute;left:1740;top:6045;width:108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AbwwAAANwAAAAPAAAAZHJzL2Rvd25yZXYueG1sRE9Na8JA&#10;EL0X/A/LCF6Kbmol1dRVRGjRm7Wi1yE7JqHZ2XR3G+O/dwWht3m8z5kvO1OLlpyvLCt4GSUgiHOr&#10;Ky4UHL4/hlMQPiBrrC2Tgit5WC56T3PMtL3wF7X7UIgYwj5DBWUITSalz0sy6Ee2IY7c2TqDIUJX&#10;SO3wEsNNLcdJkkqDFceGEhtal5T/7P+Mgulk05789nV3zNNzPQvPb+3nr1Nq0O9W7yACdeFf/HBv&#10;dJyfzuD+TLxALm4AAAD//wMAUEsBAi0AFAAGAAgAAAAhANvh9svuAAAAhQEAABMAAAAAAAAAAAAA&#10;AAAAAAAAAFtDb250ZW50X1R5cGVzXS54bWxQSwECLQAUAAYACAAAACEAWvQsW78AAAAVAQAACwAA&#10;AAAAAAAAAAAAAAAfAQAAX3JlbHMvLnJlbHNQSwECLQAUAAYACAAAACEA5TVwG8MAAADcAAAADwAA&#10;AAAAAAAAAAAAAAAHAgAAZHJzL2Rvd25yZXYueG1sUEsFBgAAAAADAAMAtwAAAPcCAAAAAA==&#10;">
                  <v:textbox>
                    <w:txbxContent>
                      <w:p w14:paraId="4ED0BC32" w14:textId="77777777" w:rsidR="00AA119E" w:rsidRPr="00574403" w:rsidRDefault="00AA119E" w:rsidP="0087441E">
                        <w:pPr>
                          <w:jc w:val="center"/>
                          <w:rPr>
                            <w:b/>
                            <w:sz w:val="20"/>
                            <w:szCs w:val="20"/>
                            <w:lang w:val="vi-VN"/>
                          </w:rPr>
                        </w:pPr>
                        <w:r w:rsidRPr="00574403">
                          <w:rPr>
                            <w:b/>
                            <w:sz w:val="20"/>
                            <w:szCs w:val="20"/>
                          </w:rPr>
                          <w:t>Ph</w:t>
                        </w:r>
                        <w:r w:rsidRPr="00574403">
                          <w:rPr>
                            <w:b/>
                            <w:sz w:val="20"/>
                            <w:szCs w:val="20"/>
                            <w:lang w:val="vi-VN"/>
                          </w:rPr>
                          <w:t>ương pháp nghiên cứu</w:t>
                        </w:r>
                      </w:p>
                    </w:txbxContent>
                  </v:textbox>
                </v:shape>
                <v:shape id="Text Box 121" o:spid="_x0000_s1037" type="#_x0000_t202" style="position:absolute;left:3225;top:6090;width:2460;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9bxgAAANwAAAAPAAAAZHJzL2Rvd25yZXYueG1sRI9Pb8Iw&#10;DMXvSHyHyEi7TCNlTPzpCGiaNMRuG0NwtRrTVmuckmSl+/bzYRI3W+/5vZ9Xm941qqMQa88GJuMM&#10;FHHhbc2lgcPX28MCVEzIFhvPZOCXImzWw8EKc+uv/EndPpVKQjjmaKBKqc21jkVFDuPYt8SinX1w&#10;mGQNpbYBrxLuGv2YZTPtsGZpqLCl14qK7/2PM7B42nWn+D79OBazc7NM9/NuewnG3I36l2dQifp0&#10;M/9f76zgzwVfnpEJ9PoPAAD//wMAUEsBAi0AFAAGAAgAAAAhANvh9svuAAAAhQEAABMAAAAAAAAA&#10;AAAAAAAAAAAAAFtDb250ZW50X1R5cGVzXS54bWxQSwECLQAUAAYACAAAACEAWvQsW78AAAAVAQAA&#10;CwAAAAAAAAAAAAAAAAAfAQAAX3JlbHMvLnJlbHNQSwECLQAUAAYACAAAACEA8dZPW8YAAADcAAAA&#10;DwAAAAAAAAAAAAAAAAAHAgAAZHJzL2Rvd25yZXYueG1sUEsFBgAAAAADAAMAtwAAAPoCAAAAAA==&#10;">
                  <v:textbox>
                    <w:txbxContent>
                      <w:p w14:paraId="38D099BD" w14:textId="77777777" w:rsidR="00AA119E" w:rsidRPr="00745D33" w:rsidRDefault="00AA119E" w:rsidP="0087441E">
                        <w:pPr>
                          <w:jc w:val="center"/>
                          <w:rPr>
                            <w:sz w:val="20"/>
                            <w:szCs w:val="20"/>
                            <w:lang w:val="vi-VN"/>
                          </w:rPr>
                        </w:pPr>
                        <w:r>
                          <w:rPr>
                            <w:sz w:val="20"/>
                            <w:szCs w:val="20"/>
                            <w:lang w:val="vi-VN"/>
                          </w:rPr>
                          <w:t>Khung phân tích luận án</w:t>
                        </w:r>
                      </w:p>
                    </w:txbxContent>
                  </v:textbox>
                </v:shape>
                <v:shape id="Text Box 122" o:spid="_x0000_s1038" type="#_x0000_t202" style="position:absolute;left:5968;top:6090;width:2537;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AwwAAANwAAAAPAAAAZHJzL2Rvd25yZXYueG1sRE9LawIx&#10;EL4X/A9hCr2UmrWKj9UoIij25qPoddiMu0s3kzWJ6/bfNwXB23x8z5ktWlOJhpwvLSvodRMQxJnV&#10;JecKvo/rjzEIH5A1VpZJwS95WMw7LzNMtb3znppDyEUMYZ+igiKEOpXSZwUZ9F1bE0fuYp3BEKHL&#10;pXZ4j+Gmkp9JMpQGS44NBda0Kij7OdyMgvFg25z9V393yoaXahLeR83m6pR6e22XUxCB2vAUP9xb&#10;HeePevD/TLxAzv8AAAD//wMAUEsBAi0AFAAGAAgAAAAhANvh9svuAAAAhQEAABMAAAAAAAAAAAAA&#10;AAAAAAAAAFtDb250ZW50X1R5cGVzXS54bWxQSwECLQAUAAYACAAAACEAWvQsW78AAAAVAQAACwAA&#10;AAAAAAAAAAAAAAAfAQAAX3JlbHMvLnJlbHNQSwECLQAUAAYACAAAACEAnprqwMMAAADcAAAADwAA&#10;AAAAAAAAAAAAAAAHAgAAZHJzL2Rvd25yZXYueG1sUEsFBgAAAAADAAMAtwAAAPcCAAAAAA==&#10;">
                  <v:textbox>
                    <w:txbxContent>
                      <w:p w14:paraId="35A6BDC1" w14:textId="77777777" w:rsidR="00AA119E" w:rsidRPr="00745D33" w:rsidRDefault="00AA119E" w:rsidP="0087441E">
                        <w:pPr>
                          <w:jc w:val="center"/>
                          <w:rPr>
                            <w:sz w:val="20"/>
                            <w:szCs w:val="20"/>
                            <w:lang w:val="vi-VN"/>
                          </w:rPr>
                        </w:pPr>
                        <w:r>
                          <w:rPr>
                            <w:sz w:val="20"/>
                            <w:szCs w:val="20"/>
                            <w:lang w:val="vi-VN"/>
                          </w:rPr>
                          <w:t>Phương pháp nghiên cứu định tính</w:t>
                        </w:r>
                      </w:p>
                    </w:txbxContent>
                  </v:textbox>
                </v:shape>
                <v:shape id="Text Box 123" o:spid="_x0000_s1039" type="#_x0000_t202" style="position:absolute;left:9150;top:6090;width:1873;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S3wwAAANwAAAAPAAAAZHJzL2Rvd25yZXYueG1sRE9LawIx&#10;EL4L/Q9hCr1IzVZF7XajSEGxN2uLXofN7INuJmsS1+2/bwqCt/n4npOtetOIjpyvLSt4GSUgiHOr&#10;ay4VfH9tnhcgfEDW2FgmBb/kYbV8GGSYanvlT+oOoRQxhH2KCqoQ2lRKn1dk0I9sSxy5wjqDIUJX&#10;Su3wGsNNI8dJMpMGa44NFbb0XlH+c7gYBYvprjv5j8n+mM+K5jUM59327JR6euzXbyAC9eEuvrl3&#10;Os6fj+H/mXiBXP4BAAD//wMAUEsBAi0AFAAGAAgAAAAhANvh9svuAAAAhQEAABMAAAAAAAAAAAAA&#10;AAAAAAAAAFtDb250ZW50X1R5cGVzXS54bWxQSwECLQAUAAYACAAAACEAWvQsW78AAAAVAQAACwAA&#10;AAAAAAAAAAAAAAAfAQAAX3JlbHMvLnJlbHNQSwECLQAUAAYACAAAACEAbkh0t8MAAADcAAAADwAA&#10;AAAAAAAAAAAAAAAHAgAAZHJzL2Rvd25yZXYueG1sUEsFBgAAAAADAAMAtwAAAPcCAAAAAA==&#10;">
                  <v:textbox>
                    <w:txbxContent>
                      <w:p w14:paraId="58CA63A3" w14:textId="77777777" w:rsidR="00AA119E" w:rsidRPr="00745D33" w:rsidRDefault="00AA119E" w:rsidP="0087441E">
                        <w:pPr>
                          <w:jc w:val="center"/>
                          <w:rPr>
                            <w:sz w:val="20"/>
                            <w:szCs w:val="20"/>
                            <w:lang w:val="vi-VN"/>
                          </w:rPr>
                        </w:pPr>
                        <w:r>
                          <w:rPr>
                            <w:sz w:val="20"/>
                            <w:szCs w:val="20"/>
                            <w:lang w:val="vi-VN"/>
                          </w:rPr>
                          <w:t>Phương pháp nghiên cứu định lượng</w:t>
                        </w:r>
                      </w:p>
                    </w:txbxContent>
                  </v:textbox>
                </v:shape>
                <v:shape id="Text Box 124" o:spid="_x0000_s1040" type="#_x0000_t202" style="position:absolute;left:1740;top:8235;width:1080;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675D4BD7" w14:textId="77777777" w:rsidR="00AA119E" w:rsidRPr="00574403" w:rsidRDefault="00AA119E" w:rsidP="0087441E">
                        <w:pPr>
                          <w:jc w:val="center"/>
                          <w:rPr>
                            <w:b/>
                            <w:sz w:val="20"/>
                            <w:szCs w:val="20"/>
                            <w:lang w:val="vi-VN"/>
                          </w:rPr>
                        </w:pPr>
                        <w:r w:rsidRPr="00574403">
                          <w:rPr>
                            <w:b/>
                            <w:sz w:val="20"/>
                            <w:szCs w:val="20"/>
                          </w:rPr>
                          <w:t>Nội dung nghiên cứu</w:t>
                        </w:r>
                      </w:p>
                    </w:txbxContent>
                  </v:textbox>
                </v:shape>
                <v:shape id="Text Box 125" o:spid="_x0000_s1041" type="#_x0000_t202" style="position:absolute;left:3150;top:8730;width:135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013358F7" w14:textId="77777777" w:rsidR="00AA119E" w:rsidRPr="00D20A45" w:rsidRDefault="00AA119E" w:rsidP="0087441E">
                        <w:pPr>
                          <w:jc w:val="center"/>
                          <w:rPr>
                            <w:sz w:val="20"/>
                            <w:szCs w:val="20"/>
                            <w:lang w:val="vi-VN"/>
                          </w:rPr>
                        </w:pPr>
                        <w:r>
                          <w:rPr>
                            <w:sz w:val="20"/>
                            <w:szCs w:val="20"/>
                            <w:lang w:val="vi-VN"/>
                          </w:rPr>
                          <w:t>Thực trạng giảm nghèo đa chiều ở Vùng ĐNB</w:t>
                        </w:r>
                      </w:p>
                    </w:txbxContent>
                  </v:textbox>
                </v:shape>
                <v:shape id="Text Box 126" o:spid="_x0000_s1042" type="#_x0000_t202" style="position:absolute;left:4598;top:8730;width:1596;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29E8B7C0" w14:textId="77777777" w:rsidR="00AA119E" w:rsidRPr="00D20A45" w:rsidRDefault="00AA119E" w:rsidP="0087441E">
                        <w:pPr>
                          <w:jc w:val="center"/>
                          <w:rPr>
                            <w:sz w:val="20"/>
                            <w:szCs w:val="20"/>
                            <w:lang w:val="vi-VN"/>
                          </w:rPr>
                        </w:pPr>
                        <w:r>
                          <w:rPr>
                            <w:sz w:val="20"/>
                            <w:szCs w:val="20"/>
                            <w:lang w:val="vi-VN"/>
                          </w:rPr>
                          <w:t>Đánh giá các nguồn vốn sinh kế của hộ gia đình vùng ĐNB</w:t>
                        </w:r>
                      </w:p>
                    </w:txbxContent>
                  </v:textbox>
                </v:shape>
                <v:shape id="Text Box 127" o:spid="_x0000_s1043" type="#_x0000_t202" style="position:absolute;left:6285;top:8730;width:15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5FDE072F" w14:textId="77777777" w:rsidR="00AA119E" w:rsidRPr="00D20A45" w:rsidRDefault="00AA119E" w:rsidP="0087441E">
                        <w:pPr>
                          <w:jc w:val="center"/>
                          <w:rPr>
                            <w:sz w:val="20"/>
                            <w:szCs w:val="20"/>
                            <w:lang w:val="vi-VN"/>
                          </w:rPr>
                        </w:pPr>
                        <w:r>
                          <w:rPr>
                            <w:sz w:val="20"/>
                            <w:szCs w:val="20"/>
                            <w:lang w:val="vi-VN"/>
                          </w:rPr>
                          <w:t>Phân tích các yếu tố tác động đến nghèo đa chiều Vùng ĐNB</w:t>
                        </w:r>
                      </w:p>
                    </w:txbxContent>
                  </v:textbox>
                </v:shape>
                <v:shape id="Text Box 128" o:spid="_x0000_s1044" type="#_x0000_t202" style="position:absolute;left:7950;top:8730;width:172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63C67186" w14:textId="77777777" w:rsidR="00AA119E" w:rsidRPr="00D20A45" w:rsidRDefault="00AA119E" w:rsidP="0087441E">
                        <w:pPr>
                          <w:jc w:val="center"/>
                          <w:rPr>
                            <w:sz w:val="20"/>
                            <w:szCs w:val="20"/>
                            <w:lang w:val="vi-VN"/>
                          </w:rPr>
                        </w:pPr>
                        <w:r>
                          <w:rPr>
                            <w:sz w:val="20"/>
                            <w:szCs w:val="20"/>
                            <w:lang w:val="vi-VN"/>
                          </w:rPr>
                          <w:t>Đánh giá chính sách giảm nghèo đa chiều Vùng ĐNB</w:t>
                        </w:r>
                      </w:p>
                      <w:p w14:paraId="4EFE02F0" w14:textId="77777777" w:rsidR="00AA119E" w:rsidRPr="00574403" w:rsidRDefault="00AA119E" w:rsidP="0087441E">
                        <w:pPr>
                          <w:jc w:val="center"/>
                          <w:rPr>
                            <w:sz w:val="20"/>
                            <w:szCs w:val="20"/>
                          </w:rPr>
                        </w:pPr>
                      </w:p>
                    </w:txbxContent>
                  </v:textbox>
                </v:shape>
                <v:shape id="Text Box 129" o:spid="_x0000_s1045" type="#_x0000_t202" style="position:absolute;left:9960;top:8730;width:130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01C38230" w14:textId="77777777" w:rsidR="00AA119E" w:rsidRPr="00D20A45" w:rsidRDefault="00AA119E" w:rsidP="0087441E">
                        <w:pPr>
                          <w:jc w:val="center"/>
                          <w:rPr>
                            <w:sz w:val="20"/>
                            <w:szCs w:val="20"/>
                            <w:lang w:val="vi-VN"/>
                          </w:rPr>
                        </w:pPr>
                        <w:r w:rsidRPr="00574403">
                          <w:rPr>
                            <w:sz w:val="20"/>
                            <w:szCs w:val="20"/>
                          </w:rPr>
                          <w:t xml:space="preserve">Đánh giá hiệu quả công tác giảm nghèo ở </w:t>
                        </w:r>
                        <w:r>
                          <w:rPr>
                            <w:sz w:val="20"/>
                            <w:szCs w:val="20"/>
                            <w:lang w:val="vi-VN"/>
                          </w:rPr>
                          <w:t>V</w:t>
                        </w:r>
                        <w:r w:rsidRPr="00574403">
                          <w:rPr>
                            <w:sz w:val="20"/>
                            <w:szCs w:val="20"/>
                          </w:rPr>
                          <w:t>ùng ĐNB</w:t>
                        </w:r>
                      </w:p>
                    </w:txbxContent>
                  </v:textbox>
                </v:shape>
                <v:shape id="Text Box 130" o:spid="_x0000_s1046" type="#_x0000_t202" style="position:absolute;left:3799;top:11396;width:697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44662C7A" w14:textId="77777777" w:rsidR="00AA119E" w:rsidRPr="00574403" w:rsidRDefault="00AA119E" w:rsidP="0087441E">
                        <w:pPr>
                          <w:jc w:val="center"/>
                          <w:rPr>
                            <w:sz w:val="20"/>
                            <w:szCs w:val="20"/>
                          </w:rPr>
                        </w:pPr>
                        <w:r w:rsidRPr="00574403">
                          <w:rPr>
                            <w:sz w:val="20"/>
                            <w:szCs w:val="20"/>
                          </w:rPr>
                          <w:t xml:space="preserve">Đánh giá chung công tác giảm nghèo </w:t>
                        </w:r>
                        <w:r>
                          <w:rPr>
                            <w:sz w:val="20"/>
                            <w:szCs w:val="20"/>
                          </w:rPr>
                          <w:t>đa</w:t>
                        </w:r>
                        <w:r>
                          <w:rPr>
                            <w:sz w:val="20"/>
                            <w:szCs w:val="20"/>
                            <w:lang w:val="vi-VN"/>
                          </w:rPr>
                          <w:t xml:space="preserve"> chiều </w:t>
                        </w:r>
                        <w:r w:rsidRPr="00574403">
                          <w:rPr>
                            <w:sz w:val="20"/>
                            <w:szCs w:val="20"/>
                          </w:rPr>
                          <w:t>ở vùng ĐNB</w:t>
                        </w:r>
                      </w:p>
                    </w:txbxContent>
                  </v:textbox>
                </v:shape>
                <v:shape id="Text Box 131" o:spid="_x0000_s1047" type="#_x0000_t202" style="position:absolute;left:1740;top:11985;width:108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14:paraId="1EC51147" w14:textId="77777777" w:rsidR="00AA119E" w:rsidRPr="0028730F" w:rsidRDefault="00AA119E" w:rsidP="0087441E">
                        <w:pPr>
                          <w:jc w:val="center"/>
                          <w:rPr>
                            <w:b/>
                            <w:sz w:val="20"/>
                            <w:szCs w:val="20"/>
                            <w:lang w:val="vi-VN"/>
                          </w:rPr>
                        </w:pPr>
                        <w:r w:rsidRPr="00574403">
                          <w:rPr>
                            <w:b/>
                            <w:sz w:val="20"/>
                            <w:szCs w:val="20"/>
                          </w:rPr>
                          <w:t xml:space="preserve">Kết </w:t>
                        </w:r>
                        <w:r>
                          <w:rPr>
                            <w:b/>
                            <w:sz w:val="20"/>
                            <w:szCs w:val="20"/>
                          </w:rPr>
                          <w:t>quả</w:t>
                        </w:r>
                      </w:p>
                    </w:txbxContent>
                  </v:textbox>
                </v:shape>
                <v:shape id="Text Box 132" o:spid="_x0000_s1048" type="#_x0000_t202" style="position:absolute;left:4646;top:12610;width:135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rnwwAAANwAAAAPAAAAZHJzL2Rvd25yZXYueG1sRE9Na8JA&#10;EL0X+h+WKfRSdGNbbJq6iggWvWkqeh2yYxKanU131xj/vSsUvM3jfc5k1ptGdOR8bVnBaJiAIC6s&#10;rrlUsPtZDlIQPiBrbCyTggt5mE0fHyaYaXvmLXV5KEUMYZ+hgiqENpPSFxUZ9EPbEkfuaJ3BEKEr&#10;pXZ4juGmka9JMpYGa44NFba0qKj4zU9GQfq+6g5+/bbZF+Nj8xlePrrvP6fU81M//wIRqA938b97&#10;peP8dAS3Z+IFcnoFAAD//wMAUEsBAi0AFAAGAAgAAAAhANvh9svuAAAAhQEAABMAAAAAAAAAAAAA&#10;AAAAAAAAAFtDb250ZW50X1R5cGVzXS54bWxQSwECLQAUAAYACAAAACEAWvQsW78AAAAVAQAACwAA&#10;AAAAAAAAAAAAAAAfAQAAX3JlbHMvLnJlbHNQSwECLQAUAAYACAAAACEAq0+a58MAAADcAAAADwAA&#10;AAAAAAAAAAAAAAAHAgAAZHJzL2Rvd25yZXYueG1sUEsFBgAAAAADAAMAtwAAAPcCAAAAAA==&#10;">
                  <v:textbox>
                    <w:txbxContent>
                      <w:p w14:paraId="093489D1" w14:textId="77777777" w:rsidR="00AA119E" w:rsidRPr="0028730F" w:rsidRDefault="00AA119E" w:rsidP="0087441E">
                        <w:pPr>
                          <w:jc w:val="center"/>
                          <w:rPr>
                            <w:sz w:val="20"/>
                            <w:szCs w:val="20"/>
                            <w:lang w:val="vi-VN"/>
                          </w:rPr>
                        </w:pPr>
                        <w:r>
                          <w:rPr>
                            <w:sz w:val="20"/>
                            <w:szCs w:val="20"/>
                            <w:lang w:val="vi-VN"/>
                          </w:rPr>
                          <w:t>Thành tựu và hạn chế</w:t>
                        </w:r>
                      </w:p>
                    </w:txbxContent>
                  </v:textbox>
                </v:shape>
                <v:shape id="Text Box 133" o:spid="_x0000_s1049" type="#_x0000_t202" style="position:absolute;left:6510;top:12635;width:135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SQwwAAANwAAAAPAAAAZHJzL2Rvd25yZXYueG1sRE9Na8JA&#10;EL0L/Q/LFLxI3dQWm6auIoJFb5qW9jpkxyQ0Oxt31xj/vSsUvM3jfc5s0ZtGdOR8bVnB8zgBQVxY&#10;XXOp4Ptr/ZSC8AFZY2OZFFzIw2L+MJhhpu2Z99TloRQxhH2GCqoQ2kxKX1Rk0I9tSxy5g3UGQ4Su&#10;lNrhOYabRk6SZCoN1hwbKmxpVVHxl5+MgvR10/367cvup5gemvcweus+j06p4WO//AARqA938b97&#10;o+P8dAK3Z+IFcn4FAAD//wMAUEsBAi0AFAAGAAgAAAAhANvh9svuAAAAhQEAABMAAAAAAAAAAAAA&#10;AAAAAAAAAFtDb250ZW50X1R5cGVzXS54bWxQSwECLQAUAAYACAAAACEAWvQsW78AAAAVAQAACwAA&#10;AAAAAAAAAAAAAAAfAQAAX3JlbHMvLnJlbHNQSwECLQAUAAYACAAAACEAW50EkMMAAADcAAAADwAA&#10;AAAAAAAAAAAAAAAHAgAAZHJzL2Rvd25yZXYueG1sUEsFBgAAAAADAAMAtwAAAPcCAAAAAA==&#10;">
                  <v:textbox>
                    <w:txbxContent>
                      <w:p w14:paraId="3F97D32B" w14:textId="77777777" w:rsidR="00AA119E" w:rsidRPr="0028730F" w:rsidRDefault="00AA119E" w:rsidP="0087441E">
                        <w:pPr>
                          <w:jc w:val="center"/>
                          <w:rPr>
                            <w:sz w:val="20"/>
                            <w:szCs w:val="20"/>
                            <w:lang w:val="vi-VN"/>
                          </w:rPr>
                        </w:pPr>
                        <w:r>
                          <w:rPr>
                            <w:sz w:val="20"/>
                            <w:szCs w:val="20"/>
                            <w:lang w:val="vi-VN"/>
                          </w:rPr>
                          <w:t>Nguyên nhân hạn chế</w:t>
                        </w:r>
                      </w:p>
                    </w:txbxContent>
                  </v:textbox>
                </v:shape>
                <v:shape id="Text Box 134" o:spid="_x0000_s1050" type="#_x0000_t202" style="position:absolute;left:8295;top:12630;width:135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aELwwAAANwAAAAPAAAAZHJzL2Rvd25yZXYueG1sRE9Na8JA&#10;EL0L/Q/LFLxI3VTFpqmrFEHRm9rSXofsmIRmZ9PdNcZ/7wqCt3m8z5ktOlOLlpyvLCt4HSYgiHOr&#10;Ky4UfH+tXlIQPiBrrC2Tggt5WMyfejPMtD3zntpDKEQMYZ+hgjKEJpPS5yUZ9EPbEEfuaJ3BEKEr&#10;pHZ4juGmlqMkmUqDFceGEhtalpT/HU5GQTrZtL9+O9795NNj/R4Gb+363ynVf+4+P0AE6sJDfHdv&#10;dJyfjuH2TLxAzq8AAAD//wMAUEsBAi0AFAAGAAgAAAAhANvh9svuAAAAhQEAABMAAAAAAAAAAAAA&#10;AAAAAAAAAFtDb250ZW50X1R5cGVzXS54bWxQSwECLQAUAAYACAAAACEAWvQsW78AAAAVAQAACwAA&#10;AAAAAAAAAAAAAAAfAQAAX3JlbHMvLnJlbHNQSwECLQAUAAYACAAAACEANNGhC8MAAADcAAAADwAA&#10;AAAAAAAAAAAAAAAHAgAAZHJzL2Rvd25yZXYueG1sUEsFBgAAAAADAAMAtwAAAPcCAAAAAA==&#10;">
                  <v:textbox>
                    <w:txbxContent>
                      <w:p w14:paraId="3E8CF3F6" w14:textId="77777777" w:rsidR="00AA119E" w:rsidRPr="0028730F" w:rsidRDefault="00AA119E" w:rsidP="0087441E">
                        <w:pPr>
                          <w:jc w:val="center"/>
                          <w:rPr>
                            <w:sz w:val="20"/>
                            <w:szCs w:val="20"/>
                            <w:lang w:val="vi-VN"/>
                          </w:rPr>
                        </w:pPr>
                        <w:r>
                          <w:rPr>
                            <w:sz w:val="20"/>
                            <w:szCs w:val="20"/>
                            <w:lang w:val="vi-VN"/>
                          </w:rPr>
                          <w:t>Mục tiêu giảm nghèo đa chiều</w:t>
                        </w:r>
                      </w:p>
                    </w:txbxContent>
                  </v:textbox>
                </v:shape>
                <v:shape id="Text Box 135" o:spid="_x0000_s1051" type="#_x0000_t202" style="position:absolute;left:4785;top:14505;width:480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wwAAANwAAAAPAAAAZHJzL2Rvd25yZXYueG1sRE9Na8JA&#10;EL0L/Q/LFHoR3bQVm6auUgqK3jQVvQ7ZMQnNzqa725j+e1cQvM3jfc5s0ZtGdOR8bVnB8zgBQVxY&#10;XXOpYP+9HKUgfEDW2FgmBf/kYTF/GMww0/bMO+ryUIoYwj5DBVUIbSalLyoy6Me2JY7cyTqDIUJX&#10;Su3wHMNNI1+SZCoN1hwbKmzpq6LiJ/8zCtLJujv6zev2UExPzXsYvnWrX6fU02P/+QEiUB/u4pt7&#10;reP8dALXZ+IFcn4BAAD//wMAUEsBAi0AFAAGAAgAAAAhANvh9svuAAAAhQEAABMAAAAAAAAAAAAA&#10;AAAAAAAAAFtDb250ZW50X1R5cGVzXS54bWxQSwECLQAUAAYACAAAACEAWvQsW78AAAAVAQAACwAA&#10;AAAAAAAAAAAAAAAfAQAAX3JlbHMvLnJlbHNQSwECLQAUAAYACAAAACEAuzg5f8MAAADcAAAADwAA&#10;AAAAAAAAAAAAAAAHAgAAZHJzL2Rvd25yZXYueG1sUEsFBgAAAAADAAMAtwAAAPcCAAAAAA==&#10;">
                  <v:textbox>
                    <w:txbxContent>
                      <w:p w14:paraId="4077E7F4" w14:textId="77777777" w:rsidR="00AA119E" w:rsidRPr="0028730F" w:rsidRDefault="00AA119E" w:rsidP="0087441E">
                        <w:pPr>
                          <w:jc w:val="center"/>
                          <w:rPr>
                            <w:b/>
                            <w:sz w:val="20"/>
                            <w:szCs w:val="20"/>
                            <w:lang w:val="vi-VN"/>
                          </w:rPr>
                        </w:pPr>
                        <w:r>
                          <w:rPr>
                            <w:b/>
                            <w:sz w:val="20"/>
                            <w:szCs w:val="20"/>
                            <w:lang w:val="vi-VN"/>
                          </w:rPr>
                          <w:t>Giải pháp giảm nghèo đa chiều</w:t>
                        </w:r>
                      </w:p>
                    </w:txbxContent>
                  </v:textbox>
                </v:shape>
                <v:shape id="Text Box 136" o:spid="_x0000_s1052" type="#_x0000_t202" style="position:absolute;left:4575;top:3930;width:1290;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14:paraId="530A4F56" w14:textId="77777777" w:rsidR="00AA119E" w:rsidRPr="00745D33" w:rsidRDefault="00AA119E" w:rsidP="0087441E">
                        <w:pPr>
                          <w:jc w:val="center"/>
                          <w:rPr>
                            <w:sz w:val="20"/>
                            <w:szCs w:val="20"/>
                            <w:lang w:val="vi-VN"/>
                          </w:rPr>
                        </w:pPr>
                        <w:r>
                          <w:rPr>
                            <w:sz w:val="20"/>
                            <w:szCs w:val="20"/>
                            <w:lang w:val="vi-VN"/>
                          </w:rPr>
                          <w:t>Khung sinh kế bền vững</w:t>
                        </w:r>
                      </w:p>
                    </w:txbxContent>
                  </v:textbox>
                </v:shape>
                <v:shapetype id="_x0000_t32" coordsize="21600,21600" o:spt="32" o:oned="t" path="m,l21600,21600e" filled="f">
                  <v:path arrowok="t" fillok="f" o:connecttype="none"/>
                  <o:lock v:ext="edit" shapetype="t"/>
                </v:shapetype>
                <v:shape id="AutoShape 137" o:spid="_x0000_s1053" type="#_x0000_t32" style="position:absolute;left:5235;top:2445;width:15;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AhxAAAANwAAAAPAAAAZHJzL2Rvd25yZXYueG1sRE9Na8JA&#10;EL0X+h+WKfTWbOxBYswqpaAUi4eqBL0N2WkSmp0Nu6sm/vpuoeBtHu9ziuVgOnEh51vLCiZJCoK4&#10;srrlWsFhv3rJQPiArLGzTApG8rBcPD4UmGt75S+67EItYgj7HBU0IfS5lL5qyKBPbE8cuW/rDIYI&#10;XS21w2sMN518TdOpNNhybGiwp/eGqp/d2Sg4fs7O5VhuaVNOZpsTOuNv+7VSz0/D2xxEoCHcxf/u&#10;Dx3nZ1P4eyZeIBe/AAAA//8DAFBLAQItABQABgAIAAAAIQDb4fbL7gAAAIUBAAATAAAAAAAAAAAA&#10;AAAAAAAAAABbQ29udGVudF9UeXBlc10ueG1sUEsBAi0AFAAGAAgAAAAhAFr0LFu/AAAAFQEAAAsA&#10;AAAAAAAAAAAAAAAAHwEAAF9yZWxzLy5yZWxzUEsBAi0AFAAGAAgAAAAhAHrJECHEAAAA3AAAAA8A&#10;AAAAAAAAAAAAAAAABwIAAGRycy9kb3ducmV2LnhtbFBLBQYAAAAAAwADALcAAAD4AgAAAAA=&#10;">
                  <v:stroke endarrow="block"/>
                </v:shape>
                <v:shape id="AutoShape 138" o:spid="_x0000_s1054" type="#_x0000_t32" style="position:absolute;left:9495;top:2445;width:15;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W6xAAAANwAAAAPAAAAZHJzL2Rvd25yZXYueG1sRE9Na8JA&#10;EL0L/odlBG+6SQ9VU1cRwVKUHqoltLchO02C2dmwu5ror+8WhN7m8T5nue5NI67kfG1ZQTpNQBAX&#10;VtdcKvg87SZzED4ga2wsk4IbeVivhoMlZtp2/EHXYyhFDGGfoYIqhDaT0hcVGfRT2xJH7sc6gyFC&#10;V0rtsIvhppFPSfIsDdYcGypsaVtRcT5ejIKvw+KS3/J32ufpYv+Nzvj76VWp8ajfvIAI1Id/8cP9&#10;puP8+Qz+nokXyNUvAAAA//8DAFBLAQItABQABgAIAAAAIQDb4fbL7gAAAIUBAAATAAAAAAAAAAAA&#10;AAAAAAAAAABbQ29udGVudF9UeXBlc10ueG1sUEsBAi0AFAAGAAgAAAAhAFr0LFu/AAAAFQEAAAsA&#10;AAAAAAAAAAAAAAAAHwEAAF9yZWxzLy5yZWxzUEsBAi0AFAAGAAgAAAAhABWFtbrEAAAA3AAAAA8A&#10;AAAAAAAAAAAAAAAABwIAAGRycy9kb3ducmV2LnhtbFBLBQYAAAAAAwADALcAAAD4AgAAAAA=&#10;">
                  <v:stroke endarrow="block"/>
                </v:shape>
                <v:shape id="AutoShape 139" o:spid="_x0000_s1055" type="#_x0000_t32" style="position:absolute;left:3990;top:3315;width:345;height: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2qLwwAAANwAAAAPAAAAZHJzL2Rvd25yZXYueG1sRI9Ba8Mw&#10;DIXvg/4Ho8Fui7NCR8nqlq1QKL2MtYXuKGItMYvlELtx+u+nw6A3iff03qfVZvKdGmmILrCBl6IE&#10;RVwH67gxcD7tnpegYkK22AUmAzeKsFnPHlZY2ZD5i8ZjapSEcKzQQJtSX2kd65Y8xiL0xKL9hMFj&#10;knVotB0wS7jv9LwsX7VHx9LQYk/blurf49UbcPnTjf1+mz8Ol+9oM7nbIjhjnh6n9zdQiaZ0N/9f&#10;763gL4VWnpEJ9PoPAAD//wMAUEsBAi0AFAAGAAgAAAAhANvh9svuAAAAhQEAABMAAAAAAAAAAAAA&#10;AAAAAAAAAFtDb250ZW50X1R5cGVzXS54bWxQSwECLQAUAAYACAAAACEAWvQsW78AAAAVAQAACwAA&#10;AAAAAAAAAAAAAAAfAQAAX3JlbHMvLnJlbHNQSwECLQAUAAYACAAAACEAdQtqi8MAAADcAAAADwAA&#10;AAAAAAAAAAAAAAAHAgAAZHJzL2Rvd25yZXYueG1sUEsFBgAAAAADAAMAtwAAAPcCAAAAAA==&#10;">
                  <v:stroke endarrow="block"/>
                </v:shape>
                <v:shape id="AutoShape 140" o:spid="_x0000_s1056" type="#_x0000_t32" style="position:absolute;left:5250;top:361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RTxAAAANwAAAAPAAAAZHJzL2Rvd25yZXYueG1sRE9Na8JA&#10;EL0X+h+WKfTWbOJBTOoaSqEiFg9qCfU2ZMckNDsbdleN/nq3UOhtHu9z5uVoenEm5zvLCrIkBUFc&#10;W91xo+Br//EyA+EDssbeMim4kody8fgwx0LbC2/pvAuNiCHsC1TQhjAUUvq6JYM+sQNx5I7WGQwR&#10;ukZqh5cYbno5SdOpNNhxbGhxoPeW6p/dySj4/sxP1bXa0LrK8vUBnfG3/VKp56fx7RVEoDH8i//c&#10;Kx3nz3L4fSZeIBd3AAAA//8DAFBLAQItABQABgAIAAAAIQDb4fbL7gAAAIUBAAATAAAAAAAAAAAA&#10;AAAAAAAAAABbQ29udGVudF9UeXBlc10ueG1sUEsBAi0AFAAGAAgAAAAhAFr0LFu/AAAAFQEAAAsA&#10;AAAAAAAAAAAAAAAAHwEAAF9yZWxzLy5yZWxzUEsBAi0AFAAGAAgAAAAhAAtWhFPEAAAA3AAAAA8A&#10;AAAAAAAAAAAAAAAABwIAAGRycy9kb3ducmV2LnhtbFBLBQYAAAAAAwADALcAAAD4AgAAAAA=&#10;">
                  <v:stroke endarrow="block"/>
                </v:shape>
                <v:shape id="AutoShape 141" o:spid="_x0000_s1057" type="#_x0000_t32" style="position:absolute;left:6285;top:3315;width:435;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sTxgAAANwAAAAPAAAAZHJzL2Rvd25yZXYueG1sRI9Ba8JA&#10;EIXvhf6HZQre6sYepEldRQSlWHpQS2hvQ3ZMgtnZsLtq7K93DoXeZnhv3vtmthhcpy4UYuvZwGSc&#10;gSKuvG25NvB1WD+/gooJ2WLnmQzcKMJi/vgww8L6K+/osk+1khCOBRpoUuoLrWPVkMM49j2xaEcf&#10;HCZZQ61twKuEu06/ZNlUO2xZGhrsadVQddqfnYHvj/xc3spP2paTfPuDwcXfw8aY0dOwfAOVaEj/&#10;5r/rdyv4ueDLMzKBnt8BAAD//wMAUEsBAi0AFAAGAAgAAAAhANvh9svuAAAAhQEAABMAAAAAAAAA&#10;AAAAAAAAAAAAAFtDb250ZW50X1R5cGVzXS54bWxQSwECLQAUAAYACAAAACEAWvQsW78AAAAVAQAA&#10;CwAAAAAAAAAAAAAAAAAfAQAAX3JlbHMvLnJlbHNQSwECLQAUAAYACAAAACEAH7W7E8YAAADcAAAA&#10;DwAAAAAAAAAAAAAAAAAHAgAAZHJzL2Rvd25yZXYueG1sUEsFBgAAAAADAAMAtwAAAPoCAAAAAA==&#10;">
                  <v:stroke endarrow="block"/>
                </v:shape>
                <v:shape id="AutoShape 142" o:spid="_x0000_s1058" type="#_x0000_t32" style="position:absolute;left:8865;top:3615;width:15;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IxAAAANwAAAAPAAAAZHJzL2Rvd25yZXYueG1sRE9Na8JA&#10;EL0X/A/LCL3VTXooJnUTSqGlWDyoJbS3ITsmwexs2F019te7guBtHu9zFuVoenEk5zvLCtJZAoK4&#10;trrjRsHP9uNpDsIHZI29ZVJwJg9lMXlYYK7tidd03IRGxBD2OSpoQxhyKX3dkkE/swNx5HbWGQwR&#10;ukZqh6cYbnr5nCQv0mDHsaHFgd5bqvebg1Hw+50dqnO1omWVZss/dMb/bz+VepyOb68gAo3hLr65&#10;v3Scn6VwfSZeIIsLAAAA//8DAFBLAQItABQABgAIAAAAIQDb4fbL7gAAAIUBAAATAAAAAAAAAAAA&#10;AAAAAAAAAABbQ29udGVudF9UeXBlc10ueG1sUEsBAi0AFAAGAAgAAAAhAFr0LFu/AAAAFQEAAAsA&#10;AAAAAAAAAAAAAAAAHwEAAF9yZWxzLy5yZWxzUEsBAi0AFAAGAAgAAAAhAHD5HojEAAAA3AAAAA8A&#10;AAAAAAAAAAAAAAAABwIAAGRycy9kb3ducmV2LnhtbFBLBQYAAAAAAwADALcAAAD4AgAAAAA=&#10;">
                  <v:stroke endarrow="block"/>
                </v:shape>
                <v:shape id="AutoShape 143" o:spid="_x0000_s1059" type="#_x0000_t32" style="position:absolute;left:10095;top:3615;width:15;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D/wwAAANwAAAAPAAAAZHJzL2Rvd25yZXYueG1sRE9La8JA&#10;EL4L/odlhN7MRg+lia5SBEUsPfgg2NuQnSah2dmwu2rsr3cLBW/z8T1nvuxNK67kfGNZwSRJQRCX&#10;VjdcKTgd1+M3ED4ga2wtk4I7eVguhoM55treeE/XQ6hEDGGfo4I6hC6X0pc1GfSJ7Ygj922dwRCh&#10;q6R2eIvhppXTNH2VBhuODTV2tKqp/DlcjILzR3Yp7sUn7YpJtvtCZ/zvcaPUy6h/n4EI1Ien+N+9&#10;1XF+NoW/Z+IFcvEAAAD//wMAUEsBAi0AFAAGAAgAAAAhANvh9svuAAAAhQEAABMAAAAAAAAAAAAA&#10;AAAAAAAAAFtDb250ZW50X1R5cGVzXS54bWxQSwECLQAUAAYACAAAACEAWvQsW78AAAAVAQAACwAA&#10;AAAAAAAAAAAAAAAfAQAAX3JlbHMvLnJlbHNQSwECLQAUAAYACAAAACEAgCuA/8MAAADcAAAADwAA&#10;AAAAAAAAAAAAAAAHAgAAZHJzL2Rvd25yZXYueG1sUEsFBgAAAAADAAMAtwAAAPcCAAAAAA==&#10;">
                  <v:stroke endarrow="block"/>
                </v:shape>
                <v:shape id="AutoShape 144" o:spid="_x0000_s1060" type="#_x0000_t32" style="position:absolute;left:3840;top:8370;width:15;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VkxAAAANwAAAAPAAAAZHJzL2Rvd25yZXYueG1sRE9La8JA&#10;EL4X+h+WEbzVjRWK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O9nJWTEAAAA3AAAAA8A&#10;AAAAAAAAAAAAAAAABwIAAGRycy9kb3ducmV2LnhtbFBLBQYAAAAAAwADALcAAAD4AgAAAAA=&#10;">
                  <v:stroke endarrow="block"/>
                </v:shape>
                <v:shape id="AutoShape 145" o:spid="_x0000_s1061" type="#_x0000_t32" style="position:absolute;left:5355;top:8370;width:15;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0QxAAAANwAAAAPAAAAZHJzL2Rvd25yZXYueG1sRE9La8JA&#10;EL4X+h+WEbzVjUWK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GCOvRDEAAAA3AAAAA8A&#10;AAAAAAAAAAAAAAAABwIAAGRycy9kb3ducmV2LnhtbFBLBQYAAAAAAwADALcAAAD4AgAAAAA=&#10;">
                  <v:stroke endarrow="block"/>
                </v:shape>
                <v:shape id="AutoShape 146" o:spid="_x0000_s1062" type="#_x0000_t32" style="position:absolute;left:7035;top:8385;width:15;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iLxAAAANwAAAAPAAAAZHJzL2Rvd25yZXYueG1sRE9La8JA&#10;EL4X+h+WEbzVjQWL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A/CGIvEAAAA3AAAAA8A&#10;AAAAAAAAAAAAAAAABwIAAGRycy9kb3ducmV2LnhtbFBLBQYAAAAAAwADALcAAAD4AgAAAAA=&#10;">
                  <v:stroke endarrow="block"/>
                </v:shape>
                <v:shape id="AutoShape 147" o:spid="_x0000_s1063" type="#_x0000_t32" style="position:absolute;left:8850;top:8370;width:15;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8wwAAANwAAAAPAAAAZHJzL2Rvd25yZXYueG1sRE9La8JA&#10;EL4X/A/LCN6ajR6kia5SBEUsPfgg2NuQnSah2dmwu2rsr3cLBW/z8T1nvuxNK67kfGNZwThJQRCX&#10;VjdcKTgd169vIHxA1thaJgV38rBcDF7mmGt74z1dD6ESMYR9jgrqELpcSl/WZNAntiOO3Ld1BkOE&#10;rpLa4S2Gm1ZO0nQqDTYcG2rsaFVT+XO4GAXnj+xS3ItP2hXjbPeFzvjf40ap0bB/n4EI1Ien+N+9&#10;1XF+NoW/Z+IFcvEAAAD//wMAUEsBAi0AFAAGAAgAAAAhANvh9svuAAAAhQEAABMAAAAAAAAAAAAA&#10;AAAAAAAAAFtDb250ZW50X1R5cGVzXS54bWxQSwECLQAUAAYACAAAACEAWvQsW78AAAAVAQAACwAA&#10;AAAAAAAAAAAAAAAfAQAAX3JlbHMvLnJlbHNQSwECLQAUAAYACAAAACEA/xCG/MMAAADcAAAADwAA&#10;AAAAAAAAAAAAAAAHAgAAZHJzL2Rvd25yZXYueG1sUEsFBgAAAAADAAMAtwAAAPcCAAAAAA==&#10;">
                  <v:stroke endarrow="block"/>
                </v:shape>
                <v:shape id="AutoShape 148" o:spid="_x0000_s1064" type="#_x0000_t32" style="position:absolute;left:10650;top:8385;width:15;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NnxAAAANwAAAAPAAAAZHJzL2Rvd25yZXYueG1sRE9La8JA&#10;EL4X+h+WEbzVjT1Yk7oGKVTE0oMPgr0N2WkSmp0Nu2uM/nq3UOhtPr7nLPLBtKIn5xvLCqaTBARx&#10;aXXDlYLj4f1pDsIHZI2tZVJwJQ/58vFhgZm2F95Rvw+ViCHsM1RQh9BlUvqyJoN+YjviyH1bZzBE&#10;6CqpHV5iuGnlc5LMpMGGY0ONHb3VVP7sz0bB6SM9F9fik7bFNN1+oTP+dlgrNR4Nq1cQgYbwL/5z&#10;b3Scn77A7zPxArm8AwAA//8DAFBLAQItABQABgAIAAAAIQDb4fbL7gAAAIUBAAATAAAAAAAAAAAA&#10;AAAAAAAAAABbQ29udGVudF9UeXBlc10ueG1sUEsBAi0AFAAGAAgAAAAhAFr0LFu/AAAAFQEAAAsA&#10;AAAAAAAAAAAAAAAAHwEAAF9yZWxzLy5yZWxzUEsBAi0AFAAGAAgAAAAhAJBcI2fEAAAA3AAAAA8A&#10;AAAAAAAAAAAAAAAABwIAAGRycy9kb3ducmV2LnhtbFBLBQYAAAAAAwADALcAAAD4AgAAAAA=&#10;">
                  <v:stroke endarrow="block"/>
                </v:shape>
                <v:shape id="AutoShape 149" o:spid="_x0000_s1065" type="#_x0000_t32" style="position:absolute;left:3840;top:8385;width:6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tC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4RWnpEJ9PwPAAD//wMAUEsBAi0AFAAGAAgAAAAhANvh9svuAAAAhQEAABMAAAAAAAAA&#10;AAAAAAAAAAAAAFtDb250ZW50X1R5cGVzXS54bWxQSwECLQAUAAYACAAAACEAWvQsW78AAAAVAQAA&#10;CwAAAAAAAAAAAAAAAAAfAQAAX3JlbHMvLnJlbHNQSwECLQAUAAYACAAAACEAzBQbQsYAAADcAAAA&#10;DwAAAAAAAAAAAAAAAAAHAgAAZHJzL2Rvd25yZXYueG1sUEsFBgAAAAADAAMAtwAAAPoCAAAAAA==&#10;"/>
                <v:shape id="AutoShape 150" o:spid="_x0000_s1066" type="#_x0000_t32" style="position:absolute;left:4500;top:7395;width:0;height: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KOwwAAANwAAAAPAAAAZHJzL2Rvd25yZXYueG1sRE9Na8JA&#10;EL0L/Q/LFHrTTXooTXQNpaAUpYeqBL0N2WkSmp0Nu6tGf31XELzN433OrBhMJ07kfGtZQTpJQBBX&#10;VrdcK9htF+N3ED4ga+wsk4ILeSjmT6MZ5tqe+YdOm1CLGMI+RwVNCH0upa8aMugntieO3K91BkOE&#10;rpba4TmGm06+JsmbNNhybGiwp8+Gqr/N0SjYr7NjeSm/aVWm2eqAzvjrdqnUy/PwMQURaAgP8d39&#10;peP8LIPbM/ECOf8HAAD//wMAUEsBAi0AFAAGAAgAAAAhANvh9svuAAAAhQEAABMAAAAAAAAAAAAA&#10;AAAAAAAAAFtDb250ZW50X1R5cGVzXS54bWxQSwECLQAUAAYACAAAACEAWvQsW78AAAAVAQAACwAA&#10;AAAAAAAAAAAAAAAfAQAAX3JlbHMvLnJlbHNQSwECLQAUAAYACAAAACEAjo8SjsMAAADcAAAADwAA&#10;AAAAAAAAAAAAAAAHAgAAZHJzL2Rvd25yZXYueG1sUEsFBgAAAAADAAMAtwAAAPcCAAAAAA==&#10;">
                  <v:stroke endarrow="block"/>
                </v:shape>
                <v:shape id="AutoShape 151" o:spid="_x0000_s1067" type="#_x0000_t32" style="position:absolute;left:7215;top:7410;width:0;height: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oxQAAANwAAAAPAAAAZHJzL2Rvd25yZXYueG1sRI9Pa8JA&#10;FMTvhX6H5RV6qxs9lBpdpRRaJNJDVYLeHtlnEsy+Dbtr/vjpu4WCx2FmfsMs14NpREfO15YVTCcJ&#10;COLC6ppLBYf958sbCB+QNTaWScFIHtarx4clptr2/EPdLpQiQtinqKAKoU2l9EVFBv3EtsTRO1tn&#10;METpSqkd9hFuGjlLkldpsOa4UGFLHxUVl93VKDhu59d8zL8py6fz7ITO+Nv+S6nnp+F9ASLQEO7h&#10;//ZGK4hE+DsTj4Bc/QIAAP//AwBQSwECLQAUAAYACAAAACEA2+H2y+4AAACFAQAAEwAAAAAAAAAA&#10;AAAAAAAAAAAAW0NvbnRlbnRfVHlwZXNdLnhtbFBLAQItABQABgAIAAAAIQBa9CxbvwAAABUBAAAL&#10;AAAAAAAAAAAAAAAAAB8BAABfcmVscy8ucmVsc1BLAQItABQABgAIAAAAIQAsmk/oxQAAANwAAAAP&#10;AAAAAAAAAAAAAAAAAAcCAABkcnMvZG93bnJldi54bWxQSwUGAAAAAAMAAwC3AAAA+QIAAAAA&#10;">
                  <v:stroke endarrow="block"/>
                </v:shape>
                <v:shape id="AutoShape 152" o:spid="_x0000_s1068" type="#_x0000_t32" style="position:absolute;left:10182;top:7395;width:0;height: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upzxQAAANwAAAAPAAAAZHJzL2Rvd25yZXYueG1sRI9Ba8JA&#10;FITvBf/D8gRvdRMPotFViqCI4kEtwd4e2dckNPs27K4a/fVuodDjMDPfMPNlZxpxI+drywrSYQKC&#10;uLC65lLB53n9PgHhA7LGxjIpeJCH5aL3NsdM2zsf6XYKpYgQ9hkqqEJoMyl9UZFBP7QtcfS+rTMY&#10;onSl1A7vEW4aOUqSsTRYc1yosKVVRcXP6WoUXPbTa/7ID7TL0+nuC53xz/NGqUG/+5iBCNSF//Bf&#10;e6sVjJIUfs/EIyAXLwAAAP//AwBQSwECLQAUAAYACAAAACEA2+H2y+4AAACFAQAAEwAAAAAAAAAA&#10;AAAAAAAAAAAAW0NvbnRlbnRfVHlwZXNdLnhtbFBLAQItABQABgAIAAAAIQBa9CxbvwAAABUBAAAL&#10;AAAAAAAAAAAAAAAAAB8BAABfcmVscy8ucmVsc1BLAQItABQABgAIAAAAIQBD1upzxQAAANwAAAAP&#10;AAAAAAAAAAAAAAAAAAcCAABkcnMvZG93bnJldi54bWxQSwUGAAAAAAMAAwC3AAAA+QIAAAAA&#10;">
                  <v:stroke endarrow="block"/>
                </v:shape>
                <v:shape id="AutoShape 153" o:spid="_x0000_s1069" type="#_x0000_t32" style="position:absolute;left:3990;top:10635;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QExQAAANwAAAAPAAAAZHJzL2Rvd25yZXYueG1sRI9Ba8JA&#10;FITvBf/D8gRvdWMOotFViqCI4kEtwd4e2dckNPs27K4a/fVuodDjMDPfMPNlZxpxI+drywpGwwQE&#10;cWF1zaWCz/P6fQLCB2SNjWVS8CAPy0XvbY6Ztnc+0u0UShEh7DNUUIXQZlL6oiKDfmhb4uh9W2cw&#10;ROlKqR3eI9w0Mk2SsTRYc1yosKVVRcXP6WoUXPbTa/7ID7TLR9PdFzrjn+eNUoN+9zEDEagL/+G/&#10;9lYrSJMUfs/EIyAXLwAAAP//AwBQSwECLQAUAAYACAAAACEA2+H2y+4AAACFAQAAEwAAAAAAAAAA&#10;AAAAAAAAAAAAW0NvbnRlbnRfVHlwZXNdLnhtbFBLAQItABQABgAIAAAAIQBa9CxbvwAAABUBAAAL&#10;AAAAAAAAAAAAAAAAAB8BAABfcmVscy8ucmVsc1BLAQItABQABgAIAAAAIQCzBHQExQAAANwAAAAP&#10;AAAAAAAAAAAAAAAAAAcCAABkcnMvZG93bnJldi54bWxQSwUGAAAAAAMAAwC3AAAA+QIAAAAA&#10;">
                  <v:stroke endarrow="block"/>
                </v:shape>
                <v:shape id="AutoShape 155" o:spid="_x0000_s1070" type="#_x0000_t32" style="position:absolute;left:7050;top:10635;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nrxQAAANwAAAAPAAAAZHJzL2Rvd25yZXYueG1sRI9Ba8JA&#10;FITvhf6H5RW81Y0i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BToUnrxQAAANwAAAAP&#10;AAAAAAAAAAAAAAAAAAcCAABkcnMvZG93bnJldi54bWxQSwUGAAAAAAMAAwC3AAAA+QIAAAAA&#10;">
                  <v:stroke endarrow="block"/>
                </v:shape>
                <v:shape id="AutoShape 156" o:spid="_x0000_s1071" type="#_x0000_t32" style="position:absolute;left:8850;top:10665;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exwxQAAANwAAAAPAAAAZHJzL2Rvd25yZXYueG1sRI9Ba8JA&#10;FITvhf6H5RW81Y2C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A87exwxQAAANwAAAAP&#10;AAAAAAAAAAAAAAAAAAcCAABkcnMvZG93bnJldi54bWxQSwUGAAAAAAMAAwC3AAAA+QIAAAAA&#10;">
                  <v:stroke endarrow="block"/>
                </v:shape>
                <v:shape id="AutoShape 157" o:spid="_x0000_s1072" type="#_x0000_t32" style="position:absolute;left:10365;top:10665;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IHxAAAANwAAAAPAAAAZHJzL2Rvd25yZXYueG1sRI9Bi8Iw&#10;FITvgv8hPMGbpnoQrUZZFhRx8bC6lPX2aJ5tsXkpSdS6v34jCB6HmfmGWaxaU4sbOV9ZVjAaJiCI&#10;c6srLhT8HNeDKQgfkDXWlknBgzyslt3OAlNt7/xNt0MoRISwT1FBGUKTSunzkgz6oW2Io3e2zmCI&#10;0hVSO7xHuKnlOEkm0mDFcaHEhj5Lyi+Hq1Hw+zW7Zo9sT7tsNNud0Bn/d9wo1e+1H3MQgdrwDr/a&#10;W61gnEzgeSYeAbn8BwAA//8DAFBLAQItABQABgAIAAAAIQDb4fbL7gAAAIUBAAATAAAAAAAAAAAA&#10;AAAAAAAAAABbQ29udGVudF9UeXBlc10ueG1sUEsBAi0AFAAGAAgAAAAhAFr0LFu/AAAAFQEAAAsA&#10;AAAAAAAAAAAAAAAAHwEAAF9yZWxzLy5yZWxzUEsBAi0AFAAGAAgAAAAhAMw/cgfEAAAA3AAAAA8A&#10;AAAAAAAAAAAAAAAABwIAAGRycy9kb3ducmV2LnhtbFBLBQYAAAAAAwADALcAAAD4AgAAAAA=&#10;">
                  <v:stroke endarrow="block"/>
                </v:shape>
                <v:shape id="AutoShape 158" o:spid="_x0000_s1073" type="#_x0000_t32" style="position:absolute;left:5370;top:11895;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ecxQAAANwAAAAPAAAAZHJzL2Rvd25yZXYueG1sRI9Ba8JA&#10;FITvhf6H5RW81Y0ebI2uUgoVsXiokaC3R/aZhGbfht1Vo7/eFQSPw8x8w0znnWnEiZyvLSsY9BMQ&#10;xIXVNZcKttnP+ycIH5A1NpZJwYU8zGevL1NMtT3zH502oRQRwj5FBVUIbSqlLyoy6Pu2JY7ewTqD&#10;IUpXSu3wHOGmkcMkGUmDNceFClv6rqj43xyNgt3v+Jhf8jWt8sF4tUdn/DVbKNV7674mIAJ14Rl+&#10;tJdawTD5gPuZeATk7AYAAP//AwBQSwECLQAUAAYACAAAACEA2+H2y+4AAACFAQAAEwAAAAAAAAAA&#10;AAAAAAAAAAAAW0NvbnRlbnRfVHlwZXNdLnhtbFBLAQItABQABgAIAAAAIQBa9CxbvwAAABUBAAAL&#10;AAAAAAAAAAAAAAAAAB8BAABfcmVscy8ucmVsc1BLAQItABQABgAIAAAAIQCjc9ecxQAAANwAAAAP&#10;AAAAAAAAAAAAAAAAAAcCAABkcnMvZG93bnJldi54bWxQSwUGAAAAAAMAAwC3AAAA+QIAAAAA&#10;">
                  <v:stroke endarrow="block"/>
                </v:shape>
                <v:shape id="AutoShape 159" o:spid="_x0000_s1074" type="#_x0000_t32" style="position:absolute;left:7215;top:11940;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PuwwAAANwAAAAPAAAAZHJzL2Rvd25yZXYueG1sRE/Pa8Iw&#10;FL4P/B/CE3abqR7G7IwigmNUdrBK2W6P5q0tNi8libb1rzeHwY4f3+/VZjCtuJHzjWUF81kCgri0&#10;uuFKwfm0f3kD4QOyxtYyKRjJw2Y9eVphqm3PR7rloRIxhH2KCuoQulRKX9Zk0M9sRxy5X+sMhghd&#10;JbXDPoabVi6S5FUabDg21NjRrqbykl+Ngu/D8lqMxRdlxXyZ/aAz/n76UOp5OmzfQQQawr/4z/2p&#10;FSySuDaeiUdArh8AAAD//wMAUEsBAi0AFAAGAAgAAAAhANvh9svuAAAAhQEAABMAAAAAAAAAAAAA&#10;AAAAAAAAAFtDb250ZW50X1R5cGVzXS54bWxQSwECLQAUAAYACAAAACEAWvQsW78AAAAVAQAACwAA&#10;AAAAAAAAAAAAAAAfAQAAX3JlbHMvLnJlbHNQSwECLQAUAAYACAAAACEA0uxD7sMAAADcAAAADwAA&#10;AAAAAAAAAAAAAAAHAgAAZHJzL2Rvd25yZXYueG1sUEsFBgAAAAADAAMAtwAAAPcCAAAAAA==&#10;">
                  <v:stroke endarrow="block"/>
                </v:shape>
                <v:shape id="AutoShape 160" o:spid="_x0000_s1075" type="#_x0000_t32" style="position:absolute;left:8880;top:11940;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Z1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SHP7OxCMgF78AAAD//wMAUEsBAi0AFAAGAAgAAAAhANvh9svuAAAAhQEAABMAAAAAAAAA&#10;AAAAAAAAAAAAAFtDb250ZW50X1R5cGVzXS54bWxQSwECLQAUAAYACAAAACEAWvQsW78AAAAVAQAA&#10;CwAAAAAAAAAAAAAAAAAfAQAAX3JlbHMvLnJlbHNQSwECLQAUAAYACAAAACEAvaDmdcYAAADcAAAA&#10;DwAAAAAAAAAAAAAAAAAHAgAAZHJzL2Rvd25yZXYueG1sUEsFBgAAAAADAAMAtwAAAPoCAAAAAA==&#10;">
                  <v:stroke endarrow="block"/>
                </v:shape>
                <v:shape id="AutoShape 161" o:spid="_x0000_s1076" type="#_x0000_t32" style="position:absolute;left:5475;top:1406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k1wgAAANwAAAAPAAAAZHJzL2Rvd25yZXYueG1sRE/LisIw&#10;FN0L/kO4A7PTtC4G7RhFBhRxcOGDMu4uzbUtNjcliVrn681CcHk47+m8M424kfO1ZQXpMAFBXFhd&#10;c6ngeFgOxiB8QNbYWCYFD/Iwn/V7U8y0vfOObvtQihjCPkMFVQhtJqUvKjLoh7YljtzZOoMhQldK&#10;7fAew00jR0nyJQ3WHBsqbOmnouKyvxoFf7+Ta/7It7TJ08nmhM74/8NKqc+PbvENIlAX3uKXe60V&#10;jNI4P56JR0DOngAAAP//AwBQSwECLQAUAAYACAAAACEA2+H2y+4AAACFAQAAEwAAAAAAAAAAAAAA&#10;AAAAAAAAW0NvbnRlbnRfVHlwZXNdLnhtbFBLAQItABQABgAIAAAAIQBa9CxbvwAAABUBAAALAAAA&#10;AAAAAAAAAAAAAB8BAABfcmVscy8ucmVsc1BLAQItABQABgAIAAAAIQCpQ9k1wgAAANwAAAAPAAAA&#10;AAAAAAAAAAAAAAcCAABkcnMvZG93bnJldi54bWxQSwUGAAAAAAMAAwC3AAAA9gIAAAAA&#10;">
                  <v:stroke endarrow="block"/>
                </v:shape>
                <v:shape id="AutoShape 162" o:spid="_x0000_s1077" type="#_x0000_t32" style="position:absolute;left:7215;top:1406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yuxQAAANwAAAAPAAAAZHJzL2Rvd25yZXYueG1sRI9Ba8JA&#10;FITvBf/D8gRvdRMPotFViqCI4kEtwd4e2dckNPs27K4a/fVuodDjMDPfMPNlZxpxI+drywrSYQKC&#10;uLC65lLB53n9PgHhA7LGxjIpeJCH5aL3NsdM2zsf6XYKpYgQ9hkqqEJoMyl9UZFBP7QtcfS+rTMY&#10;onSl1A7vEW4aOUqSsTRYc1yosKVVRcXP6WoUXPbTa/7ID7TL0+nuC53xz/NGqUG/+5iBCNSF//Bf&#10;e6sVjNIUfs/EIyAXLwAAAP//AwBQSwECLQAUAAYACAAAACEA2+H2y+4AAACFAQAAEwAAAAAAAAAA&#10;AAAAAAAAAAAAW0NvbnRlbnRfVHlwZXNdLnhtbFBLAQItABQABgAIAAAAIQBa9CxbvwAAABUBAAAL&#10;AAAAAAAAAAAAAAAAAB8BAABfcmVscy8ucmVsc1BLAQItABQABgAIAAAAIQDGD3yuxQAAANwAAAAP&#10;AAAAAAAAAAAAAAAAAAcCAABkcnMvZG93bnJldi54bWxQSwUGAAAAAAMAAwC3AAAA+QIAAAAA&#10;">
                  <v:stroke endarrow="block"/>
                </v:shape>
                <v:shape id="AutoShape 163" o:spid="_x0000_s1078" type="#_x0000_t32" style="position:absolute;left:8970;top:1406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eLZxQAAANwAAAAPAAAAZHJzL2Rvd25yZXYueG1sRI9Ba8JA&#10;FITvgv9heQVvukkOUlNXKQVFLD2oJdTbI/tMQrNvw+6qsb/eFYQeh5n5hpkve9OKCznfWFaQThIQ&#10;xKXVDVcKvg+r8SsIH5A1tpZJwY08LBfDwRxzba+8o8s+VCJC2OeooA6hy6X0ZU0G/cR2xNE7WWcw&#10;ROkqqR1eI9y0MkuSqTTYcFyosaOPmsrf/dko+PmcnYtb8UXbIp1tj+iM/zuslRq99O9vIAL14T/8&#10;bG+0gizN4HEmHgG5uAMAAP//AwBQSwECLQAUAAYACAAAACEA2+H2y+4AAACFAQAAEwAAAAAAAAAA&#10;AAAAAAAAAAAAW0NvbnRlbnRfVHlwZXNdLnhtbFBLAQItABQABgAIAAAAIQBa9CxbvwAAABUBAAAL&#10;AAAAAAAAAAAAAAAAAB8BAABfcmVscy8ucmVsc1BLAQItABQABgAIAAAAIQA23eLZxQAAANwAAAAP&#10;AAAAAAAAAAAAAAAAAAcCAABkcnMvZG93bnJldi54bWxQSwUGAAAAAAMAAwC3AAAA+QIAAAAA&#10;">
                  <v:stroke endarrow="block"/>
                </v:shape>
              </v:group>
            </w:pict>
          </mc:Fallback>
        </mc:AlternateContent>
      </w:r>
    </w:p>
    <w:p w14:paraId="698398DB" w14:textId="77777777" w:rsidR="0087441E" w:rsidRPr="00532F22" w:rsidRDefault="0087441E" w:rsidP="0087441E">
      <w:pPr>
        <w:spacing w:line="360" w:lineRule="auto"/>
        <w:jc w:val="center"/>
        <w:rPr>
          <w:color w:val="000000"/>
          <w:sz w:val="22"/>
          <w:szCs w:val="22"/>
        </w:rPr>
      </w:pPr>
    </w:p>
    <w:p w14:paraId="788BFD8B" w14:textId="77777777" w:rsidR="0087441E" w:rsidRPr="00532F22" w:rsidRDefault="0087441E" w:rsidP="0087441E">
      <w:pPr>
        <w:spacing w:line="360" w:lineRule="auto"/>
        <w:ind w:firstLine="720"/>
        <w:jc w:val="both"/>
        <w:rPr>
          <w:bCs/>
          <w:color w:val="000000"/>
          <w:sz w:val="22"/>
          <w:szCs w:val="22"/>
        </w:rPr>
      </w:pPr>
    </w:p>
    <w:p w14:paraId="2A2E2773" w14:textId="1EA0E537" w:rsidR="0087441E" w:rsidRPr="00532F22" w:rsidRDefault="0087441E" w:rsidP="0087441E">
      <w:pPr>
        <w:spacing w:line="360" w:lineRule="auto"/>
        <w:rPr>
          <w:color w:val="000000"/>
          <w:sz w:val="22"/>
          <w:szCs w:val="22"/>
          <w:lang w:val="vi-VN"/>
        </w:rPr>
      </w:pPr>
    </w:p>
    <w:p w14:paraId="32EAA518" w14:textId="77777777" w:rsidR="0087441E" w:rsidRPr="00532F22" w:rsidRDefault="0087441E" w:rsidP="0087441E">
      <w:pPr>
        <w:spacing w:line="360" w:lineRule="auto"/>
        <w:rPr>
          <w:color w:val="000000"/>
          <w:sz w:val="22"/>
          <w:szCs w:val="22"/>
          <w:lang w:val="vi-VN"/>
        </w:rPr>
      </w:pPr>
    </w:p>
    <w:p w14:paraId="6ECC5312" w14:textId="77777777" w:rsidR="0087441E" w:rsidRPr="00532F22" w:rsidRDefault="0087441E" w:rsidP="0087441E">
      <w:pPr>
        <w:spacing w:line="360" w:lineRule="auto"/>
        <w:rPr>
          <w:color w:val="000000"/>
          <w:sz w:val="22"/>
          <w:szCs w:val="22"/>
          <w:lang w:val="vi-VN"/>
        </w:rPr>
      </w:pPr>
    </w:p>
    <w:p w14:paraId="2F9BD313" w14:textId="77777777" w:rsidR="0087441E" w:rsidRPr="00532F22" w:rsidRDefault="0087441E" w:rsidP="0087441E">
      <w:pPr>
        <w:spacing w:line="360" w:lineRule="auto"/>
        <w:rPr>
          <w:color w:val="000000"/>
          <w:sz w:val="22"/>
          <w:szCs w:val="22"/>
          <w:lang w:val="vi-VN"/>
        </w:rPr>
      </w:pPr>
    </w:p>
    <w:p w14:paraId="07FD4B5C" w14:textId="77777777" w:rsidR="0087441E" w:rsidRPr="00532F22" w:rsidRDefault="0087441E" w:rsidP="0087441E">
      <w:pPr>
        <w:spacing w:line="360" w:lineRule="auto"/>
        <w:rPr>
          <w:color w:val="000000"/>
          <w:sz w:val="22"/>
          <w:szCs w:val="22"/>
          <w:lang w:val="vi-VN"/>
        </w:rPr>
      </w:pPr>
    </w:p>
    <w:p w14:paraId="1B40B887" w14:textId="77777777" w:rsidR="0087441E" w:rsidRPr="00532F22" w:rsidRDefault="0087441E" w:rsidP="0087441E">
      <w:pPr>
        <w:spacing w:line="360" w:lineRule="auto"/>
        <w:rPr>
          <w:color w:val="000000"/>
          <w:sz w:val="22"/>
          <w:szCs w:val="22"/>
          <w:lang w:val="vi-VN"/>
        </w:rPr>
      </w:pPr>
    </w:p>
    <w:p w14:paraId="1CF3DE0C" w14:textId="77777777" w:rsidR="0087441E" w:rsidRPr="00532F22" w:rsidRDefault="0087441E" w:rsidP="0087441E">
      <w:pPr>
        <w:spacing w:line="360" w:lineRule="auto"/>
        <w:rPr>
          <w:color w:val="000000"/>
          <w:sz w:val="22"/>
          <w:szCs w:val="22"/>
          <w:lang w:val="vi-VN"/>
        </w:rPr>
      </w:pPr>
    </w:p>
    <w:p w14:paraId="529A4561" w14:textId="77777777" w:rsidR="0087441E" w:rsidRPr="00532F22" w:rsidRDefault="0087441E" w:rsidP="0087441E">
      <w:pPr>
        <w:spacing w:line="360" w:lineRule="auto"/>
        <w:rPr>
          <w:color w:val="000000"/>
          <w:sz w:val="22"/>
          <w:szCs w:val="22"/>
          <w:lang w:val="vi-VN"/>
        </w:rPr>
      </w:pPr>
    </w:p>
    <w:p w14:paraId="03647DF9" w14:textId="77777777" w:rsidR="0087441E" w:rsidRPr="00532F22" w:rsidRDefault="0087441E" w:rsidP="0087441E">
      <w:pPr>
        <w:spacing w:line="360" w:lineRule="auto"/>
        <w:rPr>
          <w:color w:val="000000"/>
          <w:sz w:val="22"/>
          <w:szCs w:val="22"/>
          <w:lang w:val="vi-VN"/>
        </w:rPr>
      </w:pPr>
    </w:p>
    <w:p w14:paraId="414163DE" w14:textId="77777777" w:rsidR="0087441E" w:rsidRPr="00532F22" w:rsidRDefault="0087441E" w:rsidP="0087441E">
      <w:pPr>
        <w:spacing w:line="360" w:lineRule="auto"/>
        <w:rPr>
          <w:color w:val="000000"/>
          <w:sz w:val="22"/>
          <w:szCs w:val="22"/>
          <w:lang w:val="vi-VN"/>
        </w:rPr>
      </w:pPr>
    </w:p>
    <w:p w14:paraId="04A10E26" w14:textId="77777777" w:rsidR="0087441E" w:rsidRPr="00532F22" w:rsidRDefault="0087441E" w:rsidP="0087441E">
      <w:pPr>
        <w:spacing w:line="360" w:lineRule="auto"/>
        <w:rPr>
          <w:color w:val="000000"/>
          <w:sz w:val="22"/>
          <w:szCs w:val="22"/>
          <w:lang w:val="vi-VN"/>
        </w:rPr>
      </w:pPr>
    </w:p>
    <w:p w14:paraId="31A87AC2" w14:textId="39043E59" w:rsidR="0087441E" w:rsidRPr="00532F22" w:rsidRDefault="0087441E" w:rsidP="0087441E">
      <w:pPr>
        <w:spacing w:line="360" w:lineRule="auto"/>
        <w:rPr>
          <w:color w:val="000000"/>
          <w:sz w:val="22"/>
          <w:szCs w:val="22"/>
          <w:lang w:val="vi-VN"/>
        </w:rPr>
      </w:pPr>
    </w:p>
    <w:p w14:paraId="277A2BBC" w14:textId="4A309296" w:rsidR="0087441E" w:rsidRPr="00532F22" w:rsidRDefault="0087441E" w:rsidP="0087441E">
      <w:pPr>
        <w:spacing w:line="360" w:lineRule="auto"/>
        <w:rPr>
          <w:color w:val="000000"/>
          <w:sz w:val="22"/>
          <w:szCs w:val="22"/>
          <w:lang w:val="vi-VN"/>
        </w:rPr>
      </w:pPr>
    </w:p>
    <w:p w14:paraId="14EC9B2C" w14:textId="4474733C" w:rsidR="0087441E" w:rsidRPr="00532F22" w:rsidRDefault="005B66B2" w:rsidP="0087441E">
      <w:pPr>
        <w:spacing w:line="360" w:lineRule="auto"/>
        <w:rPr>
          <w:color w:val="000000"/>
          <w:sz w:val="22"/>
          <w:szCs w:val="22"/>
          <w:lang w:val="vi-VN"/>
        </w:rPr>
      </w:pPr>
      <w:r w:rsidRPr="00532F22">
        <w:rPr>
          <w:noProof/>
          <w:color w:val="000000"/>
          <w:sz w:val="22"/>
          <w:szCs w:val="22"/>
        </w:rPr>
        <mc:AlternateContent>
          <mc:Choice Requires="wps">
            <w:drawing>
              <wp:anchor distT="0" distB="0" distL="114300" distR="114300" simplePos="0" relativeHeight="251694080" behindDoc="0" locked="0" layoutInCell="1" allowOverlap="1" wp14:anchorId="5DE5E8FC" wp14:editId="4F72E838">
                <wp:simplePos x="0" y="0"/>
                <wp:positionH relativeFrom="column">
                  <wp:posOffset>2000885</wp:posOffset>
                </wp:positionH>
                <wp:positionV relativeFrom="paragraph">
                  <wp:posOffset>205105</wp:posOffset>
                </wp:positionV>
                <wp:extent cx="0" cy="331177"/>
                <wp:effectExtent l="0" t="0" r="0" b="0"/>
                <wp:wrapNone/>
                <wp:docPr id="1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8D8045" id="AutoShape 155" o:spid="_x0000_s1026" type="#_x0000_t32" style="position:absolute;margin-left:157.55pt;margin-top:16.15pt;width:0;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eMw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wuw0iR&#10;Dmb0fPA6pkbZZBI61BtXgGOltjbUSE/q1bxo+tUhpauWqD2P7m9nA9FZiEgeQsLGGciz6z9qBj4E&#10;MsR2nRrbBUhoBDrFqZzvU+Enj+jlkMLpeJxls1kEJ8UtzljnP3DdoWCU2HlLxL71lVYKRq9tFrOQ&#10;44vzgRUpbgEhqdIbIWVUgFSoL/FiMprEAKelYOEyuDm731XSoiMJGoq/K4sHN6sPikWwlhO2vtqe&#10;CAk28rE33groluQ4ZOs4w0hyeDbButCTKmSEyoHw1brI6NsiXazn63k+yEfT9SBP63rwvKnywXST&#10;zSb1uK6qOvseyGd50QrGuAr8b5LO8r+TzPVxXcR4F/W9UckjeuwokL39R9Jx9GHaF93sNDtvbagu&#10;qABUHJ2vLy48k1/30evnd2H1AwAA//8DAFBLAwQUAAYACAAAACEAvAIa0N8AAAAJAQAADwAAAGRy&#10;cy9kb3ducmV2LnhtbEyPTU/DMAyG70j8h8hI3FjajVWjNJ2ACdHLkNgQ4pg1po1onKrJto5fjxEH&#10;uPnj0evHxXJ0nTjgEKwnBekkAYFUe2OpUfC6fbxagAhRk9GdJ1RwwgDL8vys0LnxR3rBwyY2gkMo&#10;5FpBG2OfSxnqFp0OE98j8e7DD05HbodGmkEfOdx1cpokmXTaEl9odY8PLdafm71TEFfvpzZ7q+9v&#10;7PP2aZ3Zr6qqVkpdXox3tyAijvEPhh99VoeSnXZ+TyaITsEsnaeMcjGdgWDgd7BTsLiegywL+f+D&#10;8hsAAP//AwBQSwECLQAUAAYACAAAACEAtoM4kv4AAADhAQAAEwAAAAAAAAAAAAAAAAAAAAAAW0Nv&#10;bnRlbnRfVHlwZXNdLnhtbFBLAQItABQABgAIAAAAIQA4/SH/1gAAAJQBAAALAAAAAAAAAAAAAAAA&#10;AC8BAABfcmVscy8ucmVsc1BLAQItABQABgAIAAAAIQBr3H+eMwIAAF8EAAAOAAAAAAAAAAAAAAAA&#10;AC4CAABkcnMvZTJvRG9jLnhtbFBLAQItABQABgAIAAAAIQC8AhrQ3wAAAAkBAAAPAAAAAAAAAAAA&#10;AAAAAI0EAABkcnMvZG93bnJldi54bWxQSwUGAAAAAAQABADzAAAAmQUAAAAA&#10;">
                <v:stroke endarrow="block"/>
              </v:shape>
            </w:pict>
          </mc:Fallback>
        </mc:AlternateContent>
      </w:r>
    </w:p>
    <w:p w14:paraId="5409B296" w14:textId="77777777" w:rsidR="0087441E" w:rsidRPr="00532F22" w:rsidRDefault="0087441E" w:rsidP="0087441E">
      <w:pPr>
        <w:spacing w:line="360" w:lineRule="auto"/>
        <w:rPr>
          <w:color w:val="000000"/>
          <w:sz w:val="22"/>
          <w:szCs w:val="22"/>
          <w:lang w:val="vi-VN"/>
        </w:rPr>
      </w:pPr>
    </w:p>
    <w:p w14:paraId="131508E6" w14:textId="77777777" w:rsidR="0087441E" w:rsidRPr="00532F22" w:rsidRDefault="0087441E" w:rsidP="0087441E">
      <w:pPr>
        <w:spacing w:line="360" w:lineRule="auto"/>
        <w:rPr>
          <w:color w:val="000000"/>
          <w:sz w:val="22"/>
          <w:szCs w:val="22"/>
          <w:lang w:val="vi-VN"/>
        </w:rPr>
      </w:pPr>
    </w:p>
    <w:p w14:paraId="29032251" w14:textId="77777777" w:rsidR="0087441E" w:rsidRPr="00532F22" w:rsidRDefault="0087441E" w:rsidP="0087441E">
      <w:pPr>
        <w:spacing w:line="360" w:lineRule="auto"/>
        <w:rPr>
          <w:color w:val="000000"/>
          <w:sz w:val="22"/>
          <w:szCs w:val="22"/>
          <w:lang w:val="vi-VN"/>
        </w:rPr>
      </w:pPr>
    </w:p>
    <w:p w14:paraId="78485131" w14:textId="77777777" w:rsidR="0087441E" w:rsidRPr="00532F22" w:rsidRDefault="0087441E" w:rsidP="0087441E">
      <w:pPr>
        <w:spacing w:line="360" w:lineRule="auto"/>
        <w:rPr>
          <w:color w:val="000000"/>
          <w:sz w:val="22"/>
          <w:szCs w:val="22"/>
          <w:lang w:val="vi-VN"/>
        </w:rPr>
      </w:pPr>
    </w:p>
    <w:p w14:paraId="055CED0F" w14:textId="77777777" w:rsidR="00A22336" w:rsidRPr="00532F22" w:rsidRDefault="00A22336" w:rsidP="0087441E">
      <w:pPr>
        <w:spacing w:line="360" w:lineRule="auto"/>
        <w:jc w:val="center"/>
        <w:rPr>
          <w:i/>
          <w:iCs/>
          <w:color w:val="000000"/>
          <w:sz w:val="22"/>
          <w:szCs w:val="22"/>
          <w:lang w:val="vi-VN"/>
        </w:rPr>
      </w:pPr>
    </w:p>
    <w:p w14:paraId="3B21E5F7" w14:textId="77777777" w:rsidR="005B66B2" w:rsidRPr="00532F22" w:rsidRDefault="005B66B2" w:rsidP="0087441E">
      <w:pPr>
        <w:spacing w:line="360" w:lineRule="auto"/>
        <w:jc w:val="center"/>
        <w:rPr>
          <w:i/>
          <w:iCs/>
          <w:color w:val="000000"/>
          <w:sz w:val="22"/>
          <w:szCs w:val="22"/>
          <w:lang w:val="vi-VN"/>
        </w:rPr>
      </w:pPr>
    </w:p>
    <w:p w14:paraId="1E80116B" w14:textId="77777777" w:rsidR="005B66B2" w:rsidRPr="00532F22" w:rsidRDefault="005B66B2" w:rsidP="0087441E">
      <w:pPr>
        <w:spacing w:line="360" w:lineRule="auto"/>
        <w:jc w:val="center"/>
        <w:rPr>
          <w:i/>
          <w:iCs/>
          <w:color w:val="000000"/>
          <w:sz w:val="22"/>
          <w:szCs w:val="22"/>
          <w:lang w:val="vi-VN"/>
        </w:rPr>
      </w:pPr>
    </w:p>
    <w:p w14:paraId="322903CC" w14:textId="55CDCA0E" w:rsidR="005B66B2" w:rsidRPr="00532F22" w:rsidRDefault="005B66B2" w:rsidP="0087441E">
      <w:pPr>
        <w:spacing w:line="360" w:lineRule="auto"/>
        <w:jc w:val="center"/>
        <w:rPr>
          <w:i/>
          <w:iCs/>
          <w:color w:val="000000"/>
          <w:sz w:val="22"/>
          <w:szCs w:val="22"/>
          <w:lang w:val="vi-VN"/>
        </w:rPr>
      </w:pPr>
    </w:p>
    <w:p w14:paraId="5E12A2D6" w14:textId="2DBD928D" w:rsidR="005F46B3" w:rsidRPr="00532F22" w:rsidRDefault="005F46B3" w:rsidP="005F46B3">
      <w:pPr>
        <w:spacing w:line="360" w:lineRule="auto"/>
        <w:rPr>
          <w:i/>
          <w:iCs/>
          <w:color w:val="000000"/>
          <w:sz w:val="22"/>
          <w:szCs w:val="22"/>
        </w:rPr>
        <w:sectPr w:rsidR="005F46B3" w:rsidRPr="00532F22" w:rsidSect="005F46B3">
          <w:pgSz w:w="11907" w:h="16839" w:code="9"/>
          <w:pgMar w:top="851" w:right="851" w:bottom="851" w:left="851" w:header="567" w:footer="567" w:gutter="0"/>
          <w:cols w:space="720"/>
          <w:docGrid w:linePitch="360"/>
        </w:sectPr>
      </w:pPr>
      <w:r w:rsidRPr="00532F22">
        <w:rPr>
          <w:i/>
          <w:iCs/>
          <w:noProof/>
          <w:color w:val="000000"/>
          <w:sz w:val="22"/>
          <w:szCs w:val="22"/>
        </w:rPr>
        <mc:AlternateContent>
          <mc:Choice Requires="wps">
            <w:drawing>
              <wp:anchor distT="0" distB="0" distL="114300" distR="114300" simplePos="0" relativeHeight="251695104" behindDoc="0" locked="0" layoutInCell="1" allowOverlap="1" wp14:anchorId="03352CC8" wp14:editId="2970E315">
                <wp:simplePos x="0" y="0"/>
                <wp:positionH relativeFrom="column">
                  <wp:posOffset>2267585</wp:posOffset>
                </wp:positionH>
                <wp:positionV relativeFrom="paragraph">
                  <wp:posOffset>2322830</wp:posOffset>
                </wp:positionV>
                <wp:extent cx="2339975" cy="340995"/>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339975" cy="34099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74037" w14:textId="77777777" w:rsidR="00AA119E" w:rsidRPr="007C4E67" w:rsidRDefault="00AA119E" w:rsidP="005F46B3">
                            <w:pPr>
                              <w:spacing w:line="360" w:lineRule="auto"/>
                              <w:jc w:val="center"/>
                              <w:rPr>
                                <w:color w:val="000000"/>
                                <w:sz w:val="22"/>
                                <w:szCs w:val="22"/>
                                <w:lang w:val="vi-VN"/>
                              </w:rPr>
                            </w:pPr>
                            <w:r w:rsidRPr="007C4E67">
                              <w:rPr>
                                <w:i/>
                                <w:iCs/>
                                <w:color w:val="000000"/>
                                <w:sz w:val="22"/>
                                <w:szCs w:val="22"/>
                                <w:lang w:val="vi-VN"/>
                              </w:rPr>
                              <w:t>Nguồn: Đề xuất của tác giả (2020).</w:t>
                            </w:r>
                          </w:p>
                          <w:p w14:paraId="6A7FA1F5" w14:textId="77777777" w:rsidR="00AA119E" w:rsidRDefault="00AA119E" w:rsidP="005F46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03352CC8" id="Rounded Rectangle 1" o:spid="_x0000_s1079" style="position:absolute;margin-left:178.55pt;margin-top:182.9pt;width:184.25pt;height:26.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oMlAIAAHwFAAAOAAAAZHJzL2Uyb0RvYy54bWysVFtP2zAUfp+0/2D5fSQtLawRKapATJMQ&#10;VMDEs+vYTSTbx7PdJt2v37GTBgZoD9P6kNrn8p2Lv3MuLjutyF4434Ap6eQkp0QYDlVjtiX98XTz&#10;5SslPjBTMQVGlPQgPL1cfv500dpCTKEGVQlHEMT4orUlrUOwRZZ5XgvN/AlYYVApwWkW8Oq2WeVY&#10;i+haZdM8P8tacJV1wIX3KL3ulXSZ8KUUPNxL6UUgqqSYW0hfl76b+M2WF6zYOmbrhg9psH/IQrPG&#10;YNAR6poFRnaueQelG+7AgwwnHHQGUjZcpBqwmkn+pprHmlmRasHmeDu2yf8/WH63XzvSVPh2lBim&#10;8YkeYGcqUZEHbB4zWyXIJLaptb5A60e7dsPN4zHW3Emn4z9WQ7rU2sPYWtEFwlE4PT1dLM7nlHDU&#10;nc7yxWIeQbMXb+t8+CZAk3goqYtZxBRSW9n+1ofe/mgXIxq4aZRCOSuU+UOAwFGSxaz7PNMpHJTo&#10;rR+ExLJjZilAIpy4Uo7sGVKFcS5MmPSqmlWiF89z/A15jx6pCmUQMCJLTGjEHgAimd9j9+UM9tFV&#10;JL6OzvnfEuudR48UGUwYnXVjwH0EoLCqIXJvf2xS35rYpdBtukSJ6Vk0jaINVAfkiYN+gLzlNw0+&#10;0y3zYc0cTgzOFm6BcI8fqaAtKQwnSmpwvz6SR3skMmopaXECS+p/7pgTlKjvBim+mMxmcWTTZTY/&#10;n+LFvdZsXmvMTl8BvhzSGLNLx2gf1PEoHehnXBarGBVVzHCMXVIe3PFyFfrNgOuGi9UqmeGYWhZu&#10;zaPlETw2OjLwqXtmzg5cDcjyOzhOKyvesLW3jZ4GVrsAsklUfunr8AQ44olLwzqKO+T1PVm9LM3l&#10;bwAAAP//AwBQSwMEFAAGAAgAAAAhAGPhgQziAAAACwEAAA8AAABkcnMvZG93bnJldi54bWxMjz1P&#10;wzAQhnek/gfrKrFRJ4UkbYhTISTEgDq0sHRzY+dDtc8mdtvw7zmmst3pHr33vNVmsoZd9BgGhwLS&#10;RQJMY+PUgJ2Ar8+3hxWwECUqaRxqAT86wKae3VWyVO6KO33Zx45RCIZSCuhj9CXnoem1lWHhvEa6&#10;tW60MtI6dlyN8krh1vBlkuTcygHpQy+9fu11c9qfrYA2nnat33741XehDtuwNu/9wQhxP59enoFF&#10;PcUbDH/6pA41OR3dGVVgRsBjVqSE0pBn1IGIYpnlwI4CntJ1Bryu+P8O9S8AAAD//wMAUEsBAi0A&#10;FAAGAAgAAAAhALaDOJL+AAAA4QEAABMAAAAAAAAAAAAAAAAAAAAAAFtDb250ZW50X1R5cGVzXS54&#10;bWxQSwECLQAUAAYACAAAACEAOP0h/9YAAACUAQAACwAAAAAAAAAAAAAAAAAvAQAAX3JlbHMvLnJl&#10;bHNQSwECLQAUAAYACAAAACEAqh1KDJQCAAB8BQAADgAAAAAAAAAAAAAAAAAuAgAAZHJzL2Uyb0Rv&#10;Yy54bWxQSwECLQAUAAYACAAAACEAY+GBDOIAAAALAQAADwAAAAAAAAAAAAAAAADuBAAAZHJzL2Rv&#10;d25yZXYueG1sUEsFBgAAAAAEAAQA8wAAAP0FAAAAAA==&#10;" filled="f" stroked="f" strokeweight="2pt">
                <v:textbox>
                  <w:txbxContent>
                    <w:p w14:paraId="4F674037" w14:textId="77777777" w:rsidR="00AA119E" w:rsidRPr="007C4E67" w:rsidRDefault="00AA119E" w:rsidP="005F46B3">
                      <w:pPr>
                        <w:spacing w:line="360" w:lineRule="auto"/>
                        <w:jc w:val="center"/>
                        <w:rPr>
                          <w:color w:val="000000"/>
                          <w:sz w:val="22"/>
                          <w:szCs w:val="22"/>
                          <w:lang w:val="vi-VN"/>
                        </w:rPr>
                      </w:pPr>
                      <w:r w:rsidRPr="007C4E67">
                        <w:rPr>
                          <w:i/>
                          <w:iCs/>
                          <w:color w:val="000000"/>
                          <w:sz w:val="22"/>
                          <w:szCs w:val="22"/>
                          <w:lang w:val="vi-VN"/>
                        </w:rPr>
                        <w:t>Nguồn: Đề xuất của tác giả (2020).</w:t>
                      </w:r>
                    </w:p>
                    <w:p w14:paraId="6A7FA1F5" w14:textId="77777777" w:rsidR="00AA119E" w:rsidRDefault="00AA119E" w:rsidP="005F46B3">
                      <w:pPr>
                        <w:jc w:val="center"/>
                      </w:pPr>
                    </w:p>
                  </w:txbxContent>
                </v:textbox>
              </v:roundrect>
            </w:pict>
          </mc:Fallback>
        </mc:AlternateContent>
      </w:r>
      <w:bookmarkStart w:id="144" w:name="_Toc27733698"/>
      <w:bookmarkStart w:id="145" w:name="_Toc27734108"/>
      <w:bookmarkStart w:id="146" w:name="_Toc49087824"/>
      <w:bookmarkStart w:id="147" w:name="_Toc49088133"/>
      <w:bookmarkStart w:id="148" w:name="_Toc49088329"/>
    </w:p>
    <w:p w14:paraId="1324C754" w14:textId="77777777" w:rsidR="005F46B3" w:rsidRPr="00532F22" w:rsidRDefault="00477C08" w:rsidP="007C4E67">
      <w:pPr>
        <w:spacing w:line="360" w:lineRule="auto"/>
        <w:jc w:val="center"/>
        <w:outlineLvl w:val="0"/>
        <w:rPr>
          <w:b/>
          <w:color w:val="000000"/>
          <w:szCs w:val="22"/>
        </w:rPr>
      </w:pPr>
      <w:bookmarkStart w:id="149" w:name="_Toc74318985"/>
      <w:bookmarkStart w:id="150" w:name="_Toc25767790"/>
      <w:bookmarkStart w:id="151" w:name="_Toc27733699"/>
      <w:bookmarkStart w:id="152" w:name="_Toc27734109"/>
      <w:bookmarkStart w:id="153" w:name="_Toc49087825"/>
      <w:bookmarkStart w:id="154" w:name="_Toc49088134"/>
      <w:bookmarkStart w:id="155" w:name="_Toc49088330"/>
      <w:bookmarkEnd w:id="142"/>
      <w:bookmarkEnd w:id="144"/>
      <w:bookmarkEnd w:id="145"/>
      <w:bookmarkEnd w:id="146"/>
      <w:bookmarkEnd w:id="147"/>
      <w:bookmarkEnd w:id="148"/>
      <w:r w:rsidRPr="00532F22">
        <w:rPr>
          <w:b/>
          <w:color w:val="000000"/>
          <w:szCs w:val="22"/>
          <w:lang w:val="vi-VN"/>
        </w:rPr>
        <w:lastRenderedPageBreak/>
        <w:t xml:space="preserve">CHƯƠNG 2: CƠ SỞ LÝ THUYẾT </w:t>
      </w:r>
      <w:r w:rsidR="005C1350" w:rsidRPr="00532F22">
        <w:rPr>
          <w:b/>
          <w:color w:val="000000"/>
          <w:szCs w:val="22"/>
          <w:lang w:val="vi-VN"/>
        </w:rPr>
        <w:t>VÀ THỰC TIỄN</w:t>
      </w:r>
      <w:bookmarkEnd w:id="149"/>
      <w:r w:rsidR="005C1350" w:rsidRPr="00532F22">
        <w:rPr>
          <w:b/>
          <w:color w:val="000000"/>
          <w:szCs w:val="22"/>
          <w:lang w:val="vi-VN"/>
        </w:rPr>
        <w:t xml:space="preserve"> </w:t>
      </w:r>
    </w:p>
    <w:p w14:paraId="4F097105" w14:textId="04FFA7E1" w:rsidR="007D2B77" w:rsidRPr="00532F22" w:rsidRDefault="00966F55" w:rsidP="007C4E67">
      <w:pPr>
        <w:spacing w:line="360" w:lineRule="auto"/>
        <w:jc w:val="center"/>
        <w:outlineLvl w:val="0"/>
        <w:rPr>
          <w:b/>
          <w:color w:val="000000"/>
          <w:szCs w:val="22"/>
          <w:lang w:val="vi-VN"/>
        </w:rPr>
      </w:pPr>
      <w:bookmarkStart w:id="156" w:name="_Toc74318986"/>
      <w:r w:rsidRPr="00532F22">
        <w:rPr>
          <w:b/>
          <w:color w:val="000000"/>
          <w:szCs w:val="22"/>
        </w:rPr>
        <w:t xml:space="preserve">VỀ </w:t>
      </w:r>
      <w:bookmarkEnd w:id="140"/>
      <w:bookmarkEnd w:id="141"/>
      <w:r w:rsidR="00BF2D28" w:rsidRPr="00532F22">
        <w:rPr>
          <w:b/>
          <w:color w:val="000000"/>
          <w:szCs w:val="22"/>
        </w:rPr>
        <w:t>NGHÈO</w:t>
      </w:r>
      <w:r w:rsidR="00BF2D28" w:rsidRPr="00532F22">
        <w:rPr>
          <w:b/>
          <w:color w:val="000000"/>
          <w:szCs w:val="22"/>
          <w:lang w:val="vi-VN"/>
        </w:rPr>
        <w:t xml:space="preserve"> </w:t>
      </w:r>
      <w:bookmarkEnd w:id="150"/>
      <w:r w:rsidR="00643BDD" w:rsidRPr="00532F22">
        <w:rPr>
          <w:b/>
          <w:color w:val="000000"/>
          <w:szCs w:val="22"/>
          <w:lang w:val="vi-VN"/>
        </w:rPr>
        <w:t>ĐÓI</w:t>
      </w:r>
      <w:bookmarkEnd w:id="151"/>
      <w:bookmarkEnd w:id="152"/>
      <w:bookmarkEnd w:id="153"/>
      <w:bookmarkEnd w:id="154"/>
      <w:bookmarkEnd w:id="155"/>
      <w:bookmarkEnd w:id="156"/>
    </w:p>
    <w:p w14:paraId="3793DBCE" w14:textId="5ED8055B" w:rsidR="00477C08" w:rsidRPr="00532F22" w:rsidRDefault="00477C08" w:rsidP="005F46B3">
      <w:pPr>
        <w:spacing w:line="360" w:lineRule="auto"/>
        <w:jc w:val="both"/>
        <w:outlineLvl w:val="1"/>
        <w:rPr>
          <w:b/>
          <w:color w:val="000000"/>
          <w:sz w:val="22"/>
          <w:szCs w:val="22"/>
          <w:lang w:val="vi-VN"/>
        </w:rPr>
      </w:pPr>
      <w:bookmarkStart w:id="157" w:name="_Toc20162501"/>
      <w:bookmarkStart w:id="158" w:name="_Toc20162637"/>
      <w:bookmarkStart w:id="159" w:name="_Toc25767791"/>
      <w:bookmarkStart w:id="160" w:name="_Toc27733700"/>
      <w:bookmarkStart w:id="161" w:name="_Toc27734110"/>
      <w:bookmarkStart w:id="162" w:name="_Toc49087826"/>
      <w:bookmarkStart w:id="163" w:name="_Toc49088135"/>
      <w:bookmarkStart w:id="164" w:name="_Toc49088331"/>
      <w:bookmarkStart w:id="165" w:name="_Toc74318987"/>
      <w:r w:rsidRPr="00532F22">
        <w:rPr>
          <w:b/>
          <w:color w:val="000000"/>
          <w:sz w:val="22"/>
          <w:szCs w:val="22"/>
          <w:lang w:val="vi-VN"/>
        </w:rPr>
        <w:t>2.1</w:t>
      </w:r>
      <w:r w:rsidR="005F46B3" w:rsidRPr="00532F22">
        <w:rPr>
          <w:b/>
          <w:color w:val="000000"/>
          <w:sz w:val="22"/>
          <w:szCs w:val="22"/>
        </w:rPr>
        <w:t>.</w:t>
      </w:r>
      <w:r w:rsidRPr="00532F22">
        <w:rPr>
          <w:b/>
          <w:color w:val="000000"/>
          <w:sz w:val="22"/>
          <w:szCs w:val="22"/>
          <w:lang w:val="vi-VN"/>
        </w:rPr>
        <w:t xml:space="preserve"> </w:t>
      </w:r>
      <w:bookmarkEnd w:id="157"/>
      <w:bookmarkEnd w:id="158"/>
      <w:bookmarkEnd w:id="159"/>
      <w:bookmarkEnd w:id="160"/>
      <w:bookmarkEnd w:id="161"/>
      <w:bookmarkEnd w:id="162"/>
      <w:bookmarkEnd w:id="163"/>
      <w:bookmarkEnd w:id="164"/>
      <w:r w:rsidR="00251C16" w:rsidRPr="00532F22">
        <w:rPr>
          <w:b/>
          <w:color w:val="000000"/>
          <w:sz w:val="22"/>
          <w:szCs w:val="22"/>
        </w:rPr>
        <w:t>Quan niệm về</w:t>
      </w:r>
      <w:r w:rsidR="00251C16" w:rsidRPr="00532F22">
        <w:rPr>
          <w:b/>
          <w:color w:val="000000"/>
          <w:sz w:val="22"/>
          <w:szCs w:val="22"/>
          <w:lang w:val="vi-VN"/>
        </w:rPr>
        <w:t xml:space="preserve"> nghèo đói</w:t>
      </w:r>
      <w:bookmarkEnd w:id="165"/>
    </w:p>
    <w:p w14:paraId="26394115" w14:textId="20524AC1" w:rsidR="00251C16" w:rsidRPr="00532F22" w:rsidRDefault="00477C08" w:rsidP="005F46B3">
      <w:pPr>
        <w:spacing w:line="360" w:lineRule="auto"/>
        <w:jc w:val="both"/>
        <w:outlineLvl w:val="2"/>
        <w:rPr>
          <w:b/>
          <w:i/>
          <w:color w:val="000000"/>
          <w:sz w:val="22"/>
          <w:szCs w:val="22"/>
        </w:rPr>
      </w:pPr>
      <w:bookmarkStart w:id="166" w:name="_Toc74318988"/>
      <w:bookmarkStart w:id="167" w:name="_Toc20162502"/>
      <w:bookmarkStart w:id="168" w:name="_Toc20162638"/>
      <w:bookmarkStart w:id="169" w:name="_Toc25767792"/>
      <w:bookmarkStart w:id="170" w:name="_Toc27733701"/>
      <w:bookmarkStart w:id="171" w:name="_Toc27734111"/>
      <w:bookmarkStart w:id="172" w:name="_Toc49087827"/>
      <w:bookmarkStart w:id="173" w:name="_Toc49088136"/>
      <w:bookmarkStart w:id="174" w:name="_Toc49088332"/>
      <w:r w:rsidRPr="00532F22">
        <w:rPr>
          <w:b/>
          <w:i/>
          <w:color w:val="000000"/>
          <w:sz w:val="22"/>
          <w:szCs w:val="22"/>
          <w:lang w:val="vi-VN"/>
        </w:rPr>
        <w:t>2.1.1</w:t>
      </w:r>
      <w:r w:rsidR="005F46B3" w:rsidRPr="00532F22">
        <w:rPr>
          <w:b/>
          <w:i/>
          <w:color w:val="000000"/>
          <w:sz w:val="22"/>
          <w:szCs w:val="22"/>
        </w:rPr>
        <w:t>.</w:t>
      </w:r>
      <w:r w:rsidR="00251C16" w:rsidRPr="00532F22">
        <w:rPr>
          <w:b/>
          <w:i/>
          <w:color w:val="000000"/>
          <w:sz w:val="22"/>
          <w:szCs w:val="22"/>
        </w:rPr>
        <w:t xml:space="preserve"> Các khái niệm về nghèo đói</w:t>
      </w:r>
      <w:bookmarkEnd w:id="166"/>
    </w:p>
    <w:p w14:paraId="3E6437CB" w14:textId="100A87A9" w:rsidR="00477C08" w:rsidRPr="00532F22" w:rsidRDefault="00477C08" w:rsidP="005F46B3">
      <w:pPr>
        <w:spacing w:line="360" w:lineRule="auto"/>
        <w:jc w:val="both"/>
        <w:rPr>
          <w:i/>
          <w:color w:val="000000"/>
          <w:sz w:val="22"/>
          <w:szCs w:val="22"/>
          <w:lang w:val="vi-VN"/>
        </w:rPr>
      </w:pPr>
      <w:r w:rsidRPr="00532F22">
        <w:rPr>
          <w:b/>
          <w:i/>
          <w:color w:val="000000"/>
          <w:sz w:val="22"/>
          <w:szCs w:val="22"/>
          <w:lang w:val="vi-VN"/>
        </w:rPr>
        <w:t xml:space="preserve"> </w:t>
      </w:r>
      <w:bookmarkEnd w:id="167"/>
      <w:bookmarkEnd w:id="168"/>
      <w:bookmarkEnd w:id="169"/>
      <w:bookmarkEnd w:id="170"/>
      <w:bookmarkEnd w:id="171"/>
      <w:bookmarkEnd w:id="172"/>
      <w:bookmarkEnd w:id="173"/>
      <w:bookmarkEnd w:id="174"/>
      <w:r w:rsidR="00251C16" w:rsidRPr="00532F22">
        <w:rPr>
          <w:i/>
          <w:color w:val="000000"/>
          <w:sz w:val="22"/>
          <w:szCs w:val="22"/>
        </w:rPr>
        <w:t>2.1.1.1</w:t>
      </w:r>
      <w:r w:rsidR="005F46B3" w:rsidRPr="00532F22">
        <w:rPr>
          <w:i/>
          <w:color w:val="000000"/>
          <w:sz w:val="22"/>
          <w:szCs w:val="22"/>
        </w:rPr>
        <w:t>.</w:t>
      </w:r>
      <w:r w:rsidR="00251C16" w:rsidRPr="00532F22">
        <w:rPr>
          <w:i/>
          <w:color w:val="000000"/>
          <w:sz w:val="22"/>
          <w:szCs w:val="22"/>
        </w:rPr>
        <w:t xml:space="preserve"> </w:t>
      </w:r>
      <w:r w:rsidR="00251C16" w:rsidRPr="00532F22">
        <w:rPr>
          <w:i/>
          <w:color w:val="000000"/>
          <w:sz w:val="22"/>
          <w:szCs w:val="22"/>
          <w:lang w:val="vi-VN"/>
        </w:rPr>
        <w:t>Khái niệm đói nghèo trên thế giới</w:t>
      </w:r>
    </w:p>
    <w:p w14:paraId="66AFAD51" w14:textId="4DA80AB7" w:rsidR="00E9289D" w:rsidRPr="00532F22" w:rsidRDefault="005C0292" w:rsidP="007C4E67">
      <w:pPr>
        <w:spacing w:line="360" w:lineRule="auto"/>
        <w:ind w:firstLine="426"/>
        <w:jc w:val="both"/>
        <w:rPr>
          <w:color w:val="000000"/>
          <w:sz w:val="22"/>
          <w:szCs w:val="22"/>
        </w:rPr>
      </w:pPr>
      <w:r w:rsidRPr="00532F22">
        <w:rPr>
          <w:color w:val="000000"/>
          <w:sz w:val="22"/>
          <w:szCs w:val="22"/>
        </w:rPr>
        <w:t>Hiện nay có nhiều quan niệm về nghèo đói, nhưng tựu chung lại các khái niệm đều cho rằng</w:t>
      </w:r>
      <w:r w:rsidR="00565722" w:rsidRPr="00532F22">
        <w:rPr>
          <w:color w:val="000000"/>
          <w:sz w:val="22"/>
          <w:szCs w:val="22"/>
          <w:lang w:val="vi-VN"/>
        </w:rPr>
        <w:t xml:space="preserve"> </w:t>
      </w:r>
      <w:r w:rsidR="00205FB2" w:rsidRPr="00532F22">
        <w:rPr>
          <w:color w:val="000000"/>
          <w:sz w:val="22"/>
          <w:szCs w:val="22"/>
          <w:lang w:val="vi-VN"/>
        </w:rPr>
        <w:t xml:space="preserve">đói </w:t>
      </w:r>
      <w:r w:rsidR="00565722" w:rsidRPr="00532F22">
        <w:rPr>
          <w:color w:val="000000"/>
          <w:sz w:val="22"/>
          <w:szCs w:val="22"/>
          <w:lang w:val="vi-VN"/>
        </w:rPr>
        <w:t>nghèo là tình trạng của một bộ ph</w:t>
      </w:r>
      <w:r w:rsidR="005F5C38">
        <w:rPr>
          <w:color w:val="000000"/>
          <w:sz w:val="22"/>
          <w:szCs w:val="22"/>
        </w:rPr>
        <w:t>ậ</w:t>
      </w:r>
      <w:r w:rsidR="00565722" w:rsidRPr="00532F22">
        <w:rPr>
          <w:color w:val="000000"/>
          <w:sz w:val="22"/>
          <w:szCs w:val="22"/>
          <w:lang w:val="vi-VN"/>
        </w:rPr>
        <w:t xml:space="preserve">n dân cư có các điều kiện vật chất và tinh thần để duy trì cuộc sống gia đình họ ở dưới mức sống tối thiểu trong điều kiện chung của cộng đồng. </w:t>
      </w:r>
    </w:p>
    <w:p w14:paraId="3697BFA1" w14:textId="2109E94C" w:rsidR="00F213A6" w:rsidRPr="00532F22" w:rsidRDefault="00F213A6" w:rsidP="007C4E67">
      <w:pPr>
        <w:spacing w:line="360" w:lineRule="auto"/>
        <w:ind w:firstLine="426"/>
        <w:jc w:val="both"/>
        <w:rPr>
          <w:color w:val="000000"/>
          <w:sz w:val="22"/>
          <w:szCs w:val="22"/>
          <w:lang w:val="vi-VN"/>
        </w:rPr>
      </w:pPr>
      <w:r w:rsidRPr="00532F22">
        <w:rPr>
          <w:color w:val="000000"/>
          <w:sz w:val="22"/>
          <w:szCs w:val="22"/>
          <w:lang w:val="vi-VN"/>
        </w:rPr>
        <w:t>Các khái niẹ</w:t>
      </w:r>
      <w:r w:rsidRPr="00532F22">
        <w:rPr>
          <w:rFonts w:ascii="Cambria Math" w:hAnsi="Cambria Math" w:cs="Cambria Math"/>
          <w:color w:val="000000"/>
          <w:sz w:val="22"/>
          <w:szCs w:val="22"/>
          <w:lang w:val="vi-VN"/>
        </w:rPr>
        <w:t>̂</w:t>
      </w:r>
      <w:r w:rsidRPr="00532F22">
        <w:rPr>
          <w:color w:val="000000"/>
          <w:sz w:val="22"/>
          <w:szCs w:val="22"/>
          <w:lang w:val="vi-VN"/>
        </w:rPr>
        <w:t>m cho thấy sự thống nhất cao của các quốc gia, các tổ chức quốc tế cho rằng nghèo là mọ</w:t>
      </w:r>
      <w:r w:rsidRPr="00532F22">
        <w:rPr>
          <w:rFonts w:ascii="Cambria Math" w:hAnsi="Cambria Math" w:cs="Cambria Math"/>
          <w:color w:val="000000"/>
          <w:sz w:val="22"/>
          <w:szCs w:val="22"/>
          <w:lang w:val="vi-VN"/>
        </w:rPr>
        <w:t>̂</w:t>
      </w:r>
      <w:r w:rsidRPr="00532F22">
        <w:rPr>
          <w:color w:val="000000"/>
          <w:sz w:val="22"/>
          <w:szCs w:val="22"/>
          <w:lang w:val="vi-VN"/>
        </w:rPr>
        <w:t>t hiẹ</w:t>
      </w:r>
      <w:r w:rsidRPr="00532F22">
        <w:rPr>
          <w:rFonts w:ascii="Cambria Math" w:hAnsi="Cambria Math" w:cs="Cambria Math"/>
          <w:color w:val="000000"/>
          <w:sz w:val="22"/>
          <w:szCs w:val="22"/>
          <w:lang w:val="vi-VN"/>
        </w:rPr>
        <w:t>̂</w:t>
      </w:r>
      <w:r w:rsidRPr="00532F22">
        <w:rPr>
          <w:color w:val="000000"/>
          <w:sz w:val="22"/>
          <w:szCs w:val="22"/>
          <w:lang w:val="vi-VN"/>
        </w:rPr>
        <w:t>n tu</w:t>
      </w:r>
      <w:r w:rsidRPr="00532F22">
        <w:rPr>
          <w:rFonts w:ascii="Cambria Math" w:hAnsi="Cambria Math" w:cs="Cambria Math"/>
          <w:color w:val="000000"/>
          <w:sz w:val="22"/>
          <w:szCs w:val="22"/>
          <w:lang w:val="vi-VN"/>
        </w:rPr>
        <w:t>̛</w:t>
      </w:r>
      <w:r w:rsidRPr="00532F22">
        <w:rPr>
          <w:color w:val="000000"/>
          <w:sz w:val="22"/>
          <w:szCs w:val="22"/>
          <w:lang w:val="vi-VN"/>
        </w:rPr>
        <w:t>ợng đa chiều, tình trạng nghèo cần đu</w:t>
      </w:r>
      <w:r w:rsidRPr="00532F22">
        <w:rPr>
          <w:rFonts w:ascii="Cambria Math" w:hAnsi="Cambria Math" w:cs="Cambria Math"/>
          <w:color w:val="000000"/>
          <w:sz w:val="22"/>
          <w:szCs w:val="22"/>
          <w:lang w:val="vi-VN"/>
        </w:rPr>
        <w:t>̛</w:t>
      </w:r>
      <w:r w:rsidRPr="00532F22">
        <w:rPr>
          <w:color w:val="000000"/>
          <w:sz w:val="22"/>
          <w:szCs w:val="22"/>
          <w:lang w:val="vi-VN"/>
        </w:rPr>
        <w:t>ợc nhìn nhạ</w:t>
      </w:r>
      <w:r w:rsidRPr="00532F22">
        <w:rPr>
          <w:rFonts w:ascii="Cambria Math" w:hAnsi="Cambria Math" w:cs="Cambria Math"/>
          <w:color w:val="000000"/>
          <w:sz w:val="22"/>
          <w:szCs w:val="22"/>
          <w:lang w:val="vi-VN"/>
        </w:rPr>
        <w:t>̂</w:t>
      </w:r>
      <w:r w:rsidRPr="00532F22">
        <w:rPr>
          <w:color w:val="000000"/>
          <w:sz w:val="22"/>
          <w:szCs w:val="22"/>
          <w:lang w:val="vi-VN"/>
        </w:rPr>
        <w:t>n là sự thiếu hụt/ kho</w:t>
      </w:r>
      <w:r w:rsidRPr="00532F22">
        <w:rPr>
          <w:rFonts w:ascii="Cambria Math" w:hAnsi="Cambria Math" w:cs="Cambria Math"/>
          <w:color w:val="000000"/>
          <w:sz w:val="22"/>
          <w:szCs w:val="22"/>
          <w:lang w:val="vi-VN"/>
        </w:rPr>
        <w:t>̂</w:t>
      </w:r>
      <w:r w:rsidRPr="00532F22">
        <w:rPr>
          <w:color w:val="000000"/>
          <w:sz w:val="22"/>
          <w:szCs w:val="22"/>
          <w:lang w:val="vi-VN"/>
        </w:rPr>
        <w:t>ng đu</w:t>
      </w:r>
      <w:r w:rsidRPr="00532F22">
        <w:rPr>
          <w:rFonts w:ascii="Cambria Math" w:hAnsi="Cambria Math" w:cs="Cambria Math"/>
          <w:color w:val="000000"/>
          <w:sz w:val="22"/>
          <w:szCs w:val="22"/>
          <w:lang w:val="vi-VN"/>
        </w:rPr>
        <w:t>̛</w:t>
      </w:r>
      <w:r w:rsidRPr="00532F22">
        <w:rPr>
          <w:color w:val="000000"/>
          <w:sz w:val="22"/>
          <w:szCs w:val="22"/>
          <w:lang w:val="vi-VN"/>
        </w:rPr>
        <w:t>ợc thỏa mãn các nhu cầu co</w:t>
      </w:r>
      <w:r w:rsidRPr="00532F22">
        <w:rPr>
          <w:rFonts w:ascii="Cambria Math" w:hAnsi="Cambria Math" w:cs="Cambria Math"/>
          <w:color w:val="000000"/>
          <w:sz w:val="22"/>
          <w:szCs w:val="22"/>
          <w:lang w:val="vi-VN"/>
        </w:rPr>
        <w:t>̛</w:t>
      </w:r>
      <w:r w:rsidRPr="00532F22">
        <w:rPr>
          <w:color w:val="000000"/>
          <w:sz w:val="22"/>
          <w:szCs w:val="22"/>
          <w:lang w:val="vi-VN"/>
        </w:rPr>
        <w:t xml:space="preserve"> bản của con ngu</w:t>
      </w:r>
      <w:r w:rsidRPr="00532F22">
        <w:rPr>
          <w:rFonts w:ascii="Cambria Math" w:hAnsi="Cambria Math" w:cs="Cambria Math"/>
          <w:color w:val="000000"/>
          <w:sz w:val="22"/>
          <w:szCs w:val="22"/>
          <w:lang w:val="vi-VN"/>
        </w:rPr>
        <w:t>̛</w:t>
      </w:r>
      <w:r w:rsidRPr="00532F22">
        <w:rPr>
          <w:color w:val="000000"/>
          <w:sz w:val="22"/>
          <w:szCs w:val="22"/>
          <w:lang w:val="vi-VN"/>
        </w:rPr>
        <w:t>ời.</w:t>
      </w:r>
    </w:p>
    <w:p w14:paraId="69F640C9" w14:textId="2A967ED8" w:rsidR="00375EC0" w:rsidRPr="00532F22" w:rsidRDefault="00375EC0" w:rsidP="005F46B3">
      <w:pPr>
        <w:spacing w:line="360" w:lineRule="auto"/>
        <w:jc w:val="both"/>
        <w:rPr>
          <w:i/>
          <w:iCs/>
          <w:color w:val="000000"/>
          <w:sz w:val="22"/>
          <w:szCs w:val="22"/>
          <w:lang w:val="vi-VN"/>
        </w:rPr>
      </w:pPr>
      <w:bookmarkStart w:id="175" w:name="_Toc27733703"/>
      <w:bookmarkStart w:id="176" w:name="_Toc27734113"/>
      <w:bookmarkStart w:id="177" w:name="_Toc49087829"/>
      <w:bookmarkStart w:id="178" w:name="_Toc49088138"/>
      <w:bookmarkStart w:id="179" w:name="_Toc49088334"/>
      <w:r w:rsidRPr="00532F22">
        <w:rPr>
          <w:i/>
          <w:iCs/>
          <w:color w:val="000000"/>
          <w:sz w:val="22"/>
          <w:szCs w:val="22"/>
        </w:rPr>
        <w:t>2.1.</w:t>
      </w:r>
      <w:r w:rsidR="00251C16" w:rsidRPr="00532F22">
        <w:rPr>
          <w:i/>
          <w:iCs/>
          <w:color w:val="000000"/>
          <w:sz w:val="22"/>
          <w:szCs w:val="22"/>
        </w:rPr>
        <w:t>1.</w:t>
      </w:r>
      <w:r w:rsidR="00A85CCA" w:rsidRPr="00532F22">
        <w:rPr>
          <w:i/>
          <w:iCs/>
          <w:color w:val="000000"/>
          <w:sz w:val="22"/>
          <w:szCs w:val="22"/>
          <w:lang w:val="vi-VN"/>
        </w:rPr>
        <w:t>2</w:t>
      </w:r>
      <w:r w:rsidR="00416F36" w:rsidRPr="00532F22">
        <w:rPr>
          <w:i/>
          <w:iCs/>
          <w:color w:val="000000"/>
          <w:sz w:val="22"/>
          <w:szCs w:val="22"/>
        </w:rPr>
        <w:t>.</w:t>
      </w:r>
      <w:r w:rsidRPr="00532F22">
        <w:rPr>
          <w:i/>
          <w:iCs/>
          <w:color w:val="000000"/>
          <w:sz w:val="22"/>
          <w:szCs w:val="22"/>
        </w:rPr>
        <w:t xml:space="preserve"> Khái</w:t>
      </w:r>
      <w:r w:rsidRPr="00532F22">
        <w:rPr>
          <w:i/>
          <w:iCs/>
          <w:color w:val="000000"/>
          <w:sz w:val="22"/>
          <w:szCs w:val="22"/>
          <w:lang w:val="vi-VN"/>
        </w:rPr>
        <w:t xml:space="preserve"> niệm </w:t>
      </w:r>
      <w:r w:rsidR="00A9719F" w:rsidRPr="00532F22">
        <w:rPr>
          <w:i/>
          <w:iCs/>
          <w:color w:val="000000"/>
          <w:sz w:val="22"/>
          <w:szCs w:val="22"/>
          <w:lang w:val="vi-VN"/>
        </w:rPr>
        <w:t xml:space="preserve">đói </w:t>
      </w:r>
      <w:r w:rsidRPr="00532F22">
        <w:rPr>
          <w:i/>
          <w:iCs/>
          <w:color w:val="000000"/>
          <w:sz w:val="22"/>
          <w:szCs w:val="22"/>
          <w:lang w:val="vi-VN"/>
        </w:rPr>
        <w:t>nghèo ở Việt Nam</w:t>
      </w:r>
      <w:bookmarkEnd w:id="175"/>
      <w:bookmarkEnd w:id="176"/>
      <w:bookmarkEnd w:id="177"/>
      <w:bookmarkEnd w:id="178"/>
      <w:bookmarkEnd w:id="179"/>
    </w:p>
    <w:p w14:paraId="26E42D90" w14:textId="190FAB01" w:rsidR="008257C6" w:rsidRPr="00532F22" w:rsidRDefault="005C0292" w:rsidP="007C4E67">
      <w:pPr>
        <w:spacing w:line="360" w:lineRule="auto"/>
        <w:ind w:firstLine="426"/>
        <w:jc w:val="both"/>
        <w:rPr>
          <w:color w:val="000000"/>
          <w:sz w:val="22"/>
          <w:szCs w:val="22"/>
        </w:rPr>
      </w:pPr>
      <w:r w:rsidRPr="00532F22">
        <w:rPr>
          <w:color w:val="000000"/>
          <w:sz w:val="22"/>
          <w:szCs w:val="22"/>
        </w:rPr>
        <w:t>Ở</w:t>
      </w:r>
      <w:r w:rsidR="00FE7368" w:rsidRPr="00532F22">
        <w:rPr>
          <w:color w:val="000000"/>
          <w:sz w:val="22"/>
          <w:szCs w:val="22"/>
        </w:rPr>
        <w:t xml:space="preserve"> Việt Nam, nghèo cũng đã được nhìn nhận một cách đầy đủ và toàn diện hơn. Ngoài thu nhập, nghèo còn được đo lường ở những chiều cạnh khác nhau của cuộc sống con người.</w:t>
      </w:r>
      <w:r w:rsidR="00C7665A" w:rsidRPr="00532F22">
        <w:rPr>
          <w:color w:val="000000"/>
          <w:sz w:val="22"/>
          <w:szCs w:val="22"/>
          <w:lang w:val="vi-VN"/>
        </w:rPr>
        <w:t xml:space="preserve"> </w:t>
      </w:r>
      <w:r w:rsidR="00FE7368" w:rsidRPr="00532F22">
        <w:rPr>
          <w:color w:val="000000"/>
          <w:sz w:val="22"/>
          <w:szCs w:val="22"/>
        </w:rPr>
        <w:t>Sự chuyển đổi này là hoàn toàn phù hợp với tình hình mới của Việt Nam trong bối cảnh hội nhập, phù hợp với xu hướng chung của thế giới về cách đo lường nghèo.</w:t>
      </w:r>
    </w:p>
    <w:p w14:paraId="76D4D655" w14:textId="6A8CE056" w:rsidR="00477C08" w:rsidRPr="00532F22" w:rsidRDefault="00251C16" w:rsidP="005F46B3">
      <w:pPr>
        <w:spacing w:line="360" w:lineRule="auto"/>
        <w:jc w:val="both"/>
        <w:outlineLvl w:val="2"/>
        <w:rPr>
          <w:b/>
          <w:color w:val="000000"/>
          <w:sz w:val="22"/>
          <w:szCs w:val="22"/>
          <w:lang w:val="vi-VN"/>
        </w:rPr>
      </w:pPr>
      <w:bookmarkStart w:id="180" w:name="_Toc20162503"/>
      <w:bookmarkStart w:id="181" w:name="_Toc20162639"/>
      <w:bookmarkStart w:id="182" w:name="_Toc25767793"/>
      <w:bookmarkStart w:id="183" w:name="_Toc27733705"/>
      <w:bookmarkStart w:id="184" w:name="_Toc27734115"/>
      <w:bookmarkStart w:id="185" w:name="_Toc49087831"/>
      <w:bookmarkStart w:id="186" w:name="_Toc49088140"/>
      <w:bookmarkStart w:id="187" w:name="_Toc49088336"/>
      <w:bookmarkStart w:id="188" w:name="_Toc74318989"/>
      <w:r w:rsidRPr="00532F22">
        <w:rPr>
          <w:b/>
          <w:color w:val="000000"/>
          <w:sz w:val="22"/>
          <w:szCs w:val="22"/>
          <w:lang w:val="vi-VN"/>
        </w:rPr>
        <w:t>2</w:t>
      </w:r>
      <w:r w:rsidR="00477C08" w:rsidRPr="00532F22">
        <w:rPr>
          <w:b/>
          <w:color w:val="000000"/>
          <w:sz w:val="22"/>
          <w:szCs w:val="22"/>
          <w:lang w:val="vi-VN"/>
        </w:rPr>
        <w:t>.</w:t>
      </w:r>
      <w:r w:rsidRPr="00532F22">
        <w:rPr>
          <w:b/>
          <w:color w:val="000000"/>
          <w:sz w:val="22"/>
          <w:szCs w:val="22"/>
        </w:rPr>
        <w:t>1.</w:t>
      </w:r>
      <w:r w:rsidR="00477C08" w:rsidRPr="00532F22">
        <w:rPr>
          <w:b/>
          <w:color w:val="000000"/>
          <w:sz w:val="22"/>
          <w:szCs w:val="22"/>
          <w:lang w:val="vi-VN"/>
        </w:rPr>
        <w:t>2</w:t>
      </w:r>
      <w:r w:rsidR="00416F36" w:rsidRPr="00532F22">
        <w:rPr>
          <w:b/>
          <w:color w:val="000000"/>
          <w:sz w:val="22"/>
          <w:szCs w:val="22"/>
        </w:rPr>
        <w:t>.</w:t>
      </w:r>
      <w:r w:rsidR="00477C08" w:rsidRPr="00532F22">
        <w:rPr>
          <w:b/>
          <w:color w:val="000000"/>
          <w:sz w:val="22"/>
          <w:szCs w:val="22"/>
          <w:lang w:val="vi-VN"/>
        </w:rPr>
        <w:t xml:space="preserve"> </w:t>
      </w:r>
      <w:bookmarkEnd w:id="180"/>
      <w:bookmarkEnd w:id="181"/>
      <w:bookmarkEnd w:id="182"/>
      <w:r w:rsidR="005E29D4" w:rsidRPr="00532F22">
        <w:rPr>
          <w:b/>
          <w:color w:val="000000"/>
          <w:sz w:val="22"/>
          <w:szCs w:val="22"/>
          <w:lang w:val="vi-VN"/>
        </w:rPr>
        <w:t>Tiếp cận giảm nghèo theo hướng đa chiều</w:t>
      </w:r>
      <w:bookmarkEnd w:id="183"/>
      <w:bookmarkEnd w:id="184"/>
      <w:bookmarkEnd w:id="185"/>
      <w:bookmarkEnd w:id="186"/>
      <w:bookmarkEnd w:id="187"/>
      <w:bookmarkEnd w:id="188"/>
    </w:p>
    <w:p w14:paraId="4F012ABD" w14:textId="3987221A" w:rsidR="00A85CCA" w:rsidRPr="00532F22" w:rsidRDefault="00251C16" w:rsidP="005F46B3">
      <w:pPr>
        <w:pStyle w:val="Heading4"/>
        <w:spacing w:before="0" w:line="360" w:lineRule="auto"/>
        <w:rPr>
          <w:rFonts w:ascii="Times New Roman" w:hAnsi="Times New Roman" w:cs="Times New Roman"/>
          <w:iCs w:val="0"/>
          <w:color w:val="000000"/>
          <w:sz w:val="22"/>
          <w:szCs w:val="22"/>
          <w:lang w:val="vi-VN"/>
        </w:rPr>
      </w:pPr>
      <w:bookmarkStart w:id="189" w:name="_Toc27733706"/>
      <w:bookmarkStart w:id="190" w:name="_Toc27734116"/>
      <w:bookmarkStart w:id="191" w:name="_Toc49087832"/>
      <w:bookmarkStart w:id="192" w:name="_Toc49088141"/>
      <w:bookmarkStart w:id="193" w:name="_Toc49088337"/>
      <w:bookmarkStart w:id="194" w:name="_Toc74318990"/>
      <w:r w:rsidRPr="00532F22">
        <w:rPr>
          <w:rFonts w:ascii="Times New Roman" w:hAnsi="Times New Roman" w:cs="Times New Roman"/>
          <w:iCs w:val="0"/>
          <w:color w:val="000000"/>
          <w:sz w:val="22"/>
          <w:szCs w:val="22"/>
        </w:rPr>
        <w:t>2</w:t>
      </w:r>
      <w:r w:rsidR="00A85CCA"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1.</w:t>
      </w:r>
      <w:r w:rsidR="00A85CCA" w:rsidRPr="00532F22">
        <w:rPr>
          <w:rFonts w:ascii="Times New Roman" w:hAnsi="Times New Roman" w:cs="Times New Roman"/>
          <w:iCs w:val="0"/>
          <w:color w:val="000000"/>
          <w:sz w:val="22"/>
          <w:szCs w:val="22"/>
          <w:lang w:val="vi-VN"/>
        </w:rPr>
        <w:t>2</w:t>
      </w:r>
      <w:r w:rsidR="00A85CCA" w:rsidRPr="00532F22">
        <w:rPr>
          <w:rFonts w:ascii="Times New Roman" w:hAnsi="Times New Roman" w:cs="Times New Roman"/>
          <w:iCs w:val="0"/>
          <w:color w:val="000000"/>
          <w:sz w:val="22"/>
          <w:szCs w:val="22"/>
        </w:rPr>
        <w:t>.</w:t>
      </w:r>
      <w:r w:rsidR="00A85CCA" w:rsidRPr="00532F22">
        <w:rPr>
          <w:rFonts w:ascii="Times New Roman" w:hAnsi="Times New Roman" w:cs="Times New Roman"/>
          <w:iCs w:val="0"/>
          <w:color w:val="000000"/>
          <w:sz w:val="22"/>
          <w:szCs w:val="22"/>
          <w:lang w:val="vi-VN"/>
        </w:rPr>
        <w:t>1</w:t>
      </w:r>
      <w:r w:rsidR="00416F36" w:rsidRPr="00532F22">
        <w:rPr>
          <w:rFonts w:ascii="Times New Roman" w:hAnsi="Times New Roman" w:cs="Times New Roman"/>
          <w:iCs w:val="0"/>
          <w:color w:val="000000"/>
          <w:sz w:val="22"/>
          <w:szCs w:val="22"/>
        </w:rPr>
        <w:t>.</w:t>
      </w:r>
      <w:r w:rsidR="00A85CCA" w:rsidRPr="00532F22">
        <w:rPr>
          <w:rFonts w:ascii="Times New Roman" w:hAnsi="Times New Roman" w:cs="Times New Roman"/>
          <w:iCs w:val="0"/>
          <w:color w:val="000000"/>
          <w:sz w:val="22"/>
          <w:szCs w:val="22"/>
        </w:rPr>
        <w:t xml:space="preserve"> Khái niệm đói</w:t>
      </w:r>
      <w:r w:rsidR="00A85CCA" w:rsidRPr="00532F22">
        <w:rPr>
          <w:rFonts w:ascii="Times New Roman" w:hAnsi="Times New Roman" w:cs="Times New Roman"/>
          <w:iCs w:val="0"/>
          <w:color w:val="000000"/>
          <w:sz w:val="22"/>
          <w:szCs w:val="22"/>
          <w:lang w:val="vi-VN"/>
        </w:rPr>
        <w:t xml:space="preserve"> </w:t>
      </w:r>
      <w:r w:rsidR="00A85CCA" w:rsidRPr="00532F22">
        <w:rPr>
          <w:rFonts w:ascii="Times New Roman" w:hAnsi="Times New Roman" w:cs="Times New Roman"/>
          <w:iCs w:val="0"/>
          <w:color w:val="000000"/>
          <w:sz w:val="22"/>
          <w:szCs w:val="22"/>
        </w:rPr>
        <w:t>nghèo</w:t>
      </w:r>
      <w:r w:rsidR="00A85CCA" w:rsidRPr="00532F22">
        <w:rPr>
          <w:rFonts w:ascii="Times New Roman" w:hAnsi="Times New Roman" w:cs="Times New Roman"/>
          <w:iCs w:val="0"/>
          <w:color w:val="000000"/>
          <w:sz w:val="22"/>
          <w:szCs w:val="22"/>
          <w:lang w:val="vi-VN"/>
        </w:rPr>
        <w:t xml:space="preserve"> đa chiều</w:t>
      </w:r>
      <w:bookmarkEnd w:id="189"/>
      <w:bookmarkEnd w:id="190"/>
      <w:bookmarkEnd w:id="191"/>
      <w:bookmarkEnd w:id="192"/>
      <w:bookmarkEnd w:id="193"/>
      <w:bookmarkEnd w:id="194"/>
    </w:p>
    <w:p w14:paraId="22EF7ECD" w14:textId="34B0407A" w:rsidR="00A85CCA" w:rsidRPr="00532F22" w:rsidRDefault="005C0292" w:rsidP="007C4E67">
      <w:pPr>
        <w:spacing w:line="360" w:lineRule="auto"/>
        <w:ind w:firstLine="426"/>
        <w:jc w:val="both"/>
        <w:rPr>
          <w:color w:val="000000"/>
          <w:sz w:val="22"/>
          <w:szCs w:val="22"/>
        </w:rPr>
      </w:pPr>
      <w:r w:rsidRPr="00532F22">
        <w:rPr>
          <w:color w:val="000000"/>
          <w:sz w:val="22"/>
          <w:szCs w:val="22"/>
        </w:rPr>
        <w:t>K</w:t>
      </w:r>
      <w:r w:rsidR="00A85CCA" w:rsidRPr="00532F22">
        <w:rPr>
          <w:color w:val="000000"/>
          <w:sz w:val="22"/>
          <w:szCs w:val="22"/>
        </w:rPr>
        <w:t xml:space="preserve">hái niệm NĐC đã trở nên phổ biến và được sử dụng rộng rãi ở rất nhiều các quốc gia trên thế giới. Theo đó, nghèo đói được coi là một hiện tượng đa chiều, bao hàm nhiều thiếu hụt trong đời sống con người như y tế, giáo dục, điều kiện sống, thu nhập, không được trao quyền, chất lượng công việc, tham gia vào đời sống xã hội… </w:t>
      </w:r>
      <w:r w:rsidRPr="00532F22">
        <w:rPr>
          <w:color w:val="000000"/>
          <w:sz w:val="22"/>
          <w:szCs w:val="22"/>
        </w:rPr>
        <w:t xml:space="preserve">NĐC là tình trạng con người không </w:t>
      </w:r>
      <w:r w:rsidRPr="00532F22">
        <w:rPr>
          <w:color w:val="000000"/>
          <w:sz w:val="22"/>
          <w:szCs w:val="22"/>
        </w:rPr>
        <w:lastRenderedPageBreak/>
        <w:t xml:space="preserve">được đáp ứng ở mức tối thiểu các nhu cầu cơ bản trong cuộc sống, nó bao gồm cả nhu cầu vật chất và nhu cầu tinh thần của con người. </w:t>
      </w:r>
    </w:p>
    <w:p w14:paraId="58E0364B" w14:textId="53CFAC4E" w:rsidR="00A85CCA" w:rsidRPr="00532F22" w:rsidRDefault="00A85CCA" w:rsidP="007C4E67">
      <w:pPr>
        <w:spacing w:line="360" w:lineRule="auto"/>
        <w:ind w:firstLine="426"/>
        <w:jc w:val="both"/>
        <w:rPr>
          <w:color w:val="000000"/>
          <w:sz w:val="22"/>
          <w:szCs w:val="22"/>
        </w:rPr>
      </w:pPr>
      <w:r w:rsidRPr="00532F22">
        <w:rPr>
          <w:color w:val="000000"/>
          <w:sz w:val="22"/>
          <w:szCs w:val="22"/>
          <w:lang w:val="vi-VN"/>
        </w:rPr>
        <w:t>C</w:t>
      </w:r>
      <w:r w:rsidRPr="00532F22">
        <w:rPr>
          <w:color w:val="000000"/>
          <w:sz w:val="22"/>
          <w:szCs w:val="22"/>
        </w:rPr>
        <w:t xml:space="preserve">huẩn NĐC là một chỉ số được xem xét ngoài chỉ số về thu nhập, nó bao gồm các khía cạnh khác liên quan đến sự thiếu hụt các dịch vụ xã hội cơ bản, chỉ số NĐC của quốc tế hiện nay có ba chiều cạnh chính là: y tế, giáo dục và điều kiện sống. Chuẩn NĐC này cũng tương đồng với thước đo tổng quát về phát triển con người (HDI) khi đo lường sự phát triển của con người thông qua 3 chỉ số là sức khỏe (chỉ số tuổi thọ trung bình tính từ lúc sinh); giáo dục (chỉ số giáo dục được tính bằng cách bình quân nhân giản đơn chỉ số năm đi học bình quân và chỉ số năm đi học kỳ vọng; thu nhập (chỉ số tổng thu nhập quốc gia bình quân đầu người </w:t>
      </w:r>
      <w:r w:rsidR="005C0292" w:rsidRPr="00532F22">
        <w:rPr>
          <w:color w:val="000000"/>
          <w:sz w:val="22"/>
          <w:szCs w:val="22"/>
        </w:rPr>
        <w:t>tính theo sức mua tương đương).</w:t>
      </w:r>
    </w:p>
    <w:p w14:paraId="182BB93C" w14:textId="103417A4" w:rsidR="00A40F78" w:rsidRPr="00532F22" w:rsidRDefault="00251C16" w:rsidP="005F46B3">
      <w:pPr>
        <w:pStyle w:val="Heading4"/>
        <w:spacing w:before="0" w:line="360" w:lineRule="auto"/>
        <w:rPr>
          <w:rFonts w:ascii="Times New Roman" w:hAnsi="Times New Roman" w:cs="Times New Roman"/>
          <w:iCs w:val="0"/>
          <w:color w:val="000000"/>
          <w:sz w:val="22"/>
          <w:szCs w:val="22"/>
          <w:lang w:val="vi-VN"/>
        </w:rPr>
      </w:pPr>
      <w:bookmarkStart w:id="195" w:name="_Toc27733707"/>
      <w:bookmarkStart w:id="196" w:name="_Toc27734117"/>
      <w:bookmarkStart w:id="197" w:name="_Toc49087833"/>
      <w:bookmarkStart w:id="198" w:name="_Toc49088142"/>
      <w:bookmarkStart w:id="199" w:name="_Toc49088338"/>
      <w:bookmarkStart w:id="200" w:name="_Toc74318991"/>
      <w:r w:rsidRPr="00532F22">
        <w:rPr>
          <w:rFonts w:ascii="Times New Roman" w:hAnsi="Times New Roman" w:cs="Times New Roman"/>
          <w:iCs w:val="0"/>
          <w:color w:val="000000"/>
          <w:sz w:val="22"/>
          <w:szCs w:val="22"/>
        </w:rPr>
        <w:t>2.1.</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.2</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w:t>
      </w:r>
      <w:r w:rsidR="00A40F78" w:rsidRPr="00532F22">
        <w:rPr>
          <w:rFonts w:ascii="Times New Roman" w:hAnsi="Times New Roman" w:cs="Times New Roman"/>
          <w:iCs w:val="0"/>
          <w:color w:val="000000"/>
          <w:sz w:val="22"/>
          <w:szCs w:val="22"/>
        </w:rPr>
        <w:t xml:space="preserve"> </w:t>
      </w:r>
      <w:r w:rsidR="00A70F8B" w:rsidRPr="00532F22">
        <w:rPr>
          <w:rFonts w:ascii="Times New Roman" w:hAnsi="Times New Roman" w:cs="Times New Roman"/>
          <w:iCs w:val="0"/>
          <w:color w:val="000000"/>
          <w:sz w:val="22"/>
          <w:szCs w:val="22"/>
        </w:rPr>
        <w:t>Đo</w:t>
      </w:r>
      <w:r w:rsidR="00A70F8B" w:rsidRPr="00532F22">
        <w:rPr>
          <w:rFonts w:ascii="Times New Roman" w:hAnsi="Times New Roman" w:cs="Times New Roman"/>
          <w:iCs w:val="0"/>
          <w:color w:val="000000"/>
          <w:sz w:val="22"/>
          <w:szCs w:val="22"/>
          <w:lang w:val="vi-VN"/>
        </w:rPr>
        <w:t xml:space="preserve"> lường nghèo đa chiều</w:t>
      </w:r>
      <w:bookmarkEnd w:id="195"/>
      <w:bookmarkEnd w:id="196"/>
      <w:bookmarkEnd w:id="197"/>
      <w:bookmarkEnd w:id="198"/>
      <w:bookmarkEnd w:id="199"/>
      <w:bookmarkEnd w:id="200"/>
    </w:p>
    <w:p w14:paraId="086C1749" w14:textId="24F3C5A6" w:rsidR="000624AB" w:rsidRPr="00532F22" w:rsidRDefault="000624AB" w:rsidP="007C4E67">
      <w:pPr>
        <w:spacing w:line="360" w:lineRule="auto"/>
        <w:ind w:firstLine="426"/>
        <w:jc w:val="both"/>
        <w:rPr>
          <w:color w:val="000000"/>
          <w:sz w:val="22"/>
          <w:szCs w:val="22"/>
          <w:lang w:val="vi-VN"/>
        </w:rPr>
      </w:pPr>
      <w:r w:rsidRPr="00532F22">
        <w:rPr>
          <w:color w:val="000000"/>
          <w:sz w:val="22"/>
          <w:szCs w:val="22"/>
        </w:rPr>
        <w:t>Nghèo</w:t>
      </w:r>
      <w:r w:rsidRPr="00532F22">
        <w:rPr>
          <w:color w:val="000000"/>
          <w:sz w:val="22"/>
          <w:szCs w:val="22"/>
          <w:lang w:val="vi-VN"/>
        </w:rPr>
        <w:t xml:space="preserve"> đa chiều theo chuẩn quốc tế</w:t>
      </w:r>
      <w:r w:rsidRPr="00532F22">
        <w:rPr>
          <w:color w:val="000000"/>
          <w:sz w:val="22"/>
          <w:szCs w:val="22"/>
        </w:rPr>
        <w:t xml:space="preserve"> được đo lường theo 3 chiều: giáo dục, y tế và mức sống. Mỗi chiều có số điểm bằng nhau và bằng 1/3, tổng số điểm của 3 chiều là 1</w:t>
      </w:r>
      <w:r w:rsidRPr="00532F22">
        <w:rPr>
          <w:color w:val="000000"/>
          <w:sz w:val="22"/>
          <w:szCs w:val="22"/>
          <w:lang w:val="vi-VN"/>
        </w:rPr>
        <w:t xml:space="preserve">: (i) </w:t>
      </w:r>
      <w:r w:rsidRPr="00532F22">
        <w:rPr>
          <w:color w:val="000000"/>
          <w:sz w:val="22"/>
          <w:szCs w:val="22"/>
        </w:rPr>
        <w:t>Giáo dục: Có 2 chỉ số được cho điểm bằng nhau, mỗi chỉ số sẽ được 1/6 điểm</w:t>
      </w:r>
      <w:r w:rsidRPr="00532F22">
        <w:rPr>
          <w:color w:val="000000"/>
          <w:sz w:val="22"/>
          <w:szCs w:val="22"/>
          <w:lang w:val="vi-VN"/>
        </w:rPr>
        <w:t xml:space="preserve">; (ii) </w:t>
      </w:r>
      <w:r w:rsidRPr="00532F22">
        <w:rPr>
          <w:color w:val="000000"/>
          <w:sz w:val="22"/>
          <w:szCs w:val="22"/>
        </w:rPr>
        <w:t>Y tế: Có 2 chỉ số được cho điểm bằng nhau mỗi chỉ số sẽ được 1/6 điểm</w:t>
      </w:r>
      <w:r w:rsidRPr="00532F22">
        <w:rPr>
          <w:color w:val="000000"/>
          <w:sz w:val="22"/>
          <w:szCs w:val="22"/>
          <w:lang w:val="vi-VN"/>
        </w:rPr>
        <w:t xml:space="preserve">; (iii) </w:t>
      </w:r>
      <w:r w:rsidRPr="00532F22">
        <w:rPr>
          <w:color w:val="000000"/>
          <w:sz w:val="22"/>
          <w:szCs w:val="22"/>
        </w:rPr>
        <w:t>Mức sống: Có 6 chỉ số, được cho điểm bằng nhau, mỗi chỉ số sẽ được 1/18 điểm.</w:t>
      </w:r>
      <w:r w:rsidRPr="00532F22">
        <w:rPr>
          <w:color w:val="000000"/>
          <w:sz w:val="22"/>
          <w:szCs w:val="22"/>
          <w:lang w:val="vi-VN"/>
        </w:rPr>
        <w:t xml:space="preserve"> </w:t>
      </w:r>
      <w:r w:rsidRPr="00532F22">
        <w:rPr>
          <w:color w:val="000000"/>
          <w:sz w:val="22"/>
          <w:szCs w:val="22"/>
        </w:rPr>
        <w:t>Tổng điểm của tất cả các chỉ số thiếu hụt sẽ cộng thành điểm thiếu hụt chung của cả hộ. Nếu điểm thiếu hụt chung này nhiều hơn chuẩn nghèo thì hộ sẽ bị coi là NĐC: Giáo dục, Y tế, Mức sống. Theo chuẩn nghèo đa chiều quốc tế, một hộ gia đình thiếu 1/3 tổng điểm thiếu hụt trở lên và có từ 2 chiều được xác định là nghèo sẽ coi là NĐC</w:t>
      </w:r>
      <w:r w:rsidRPr="00532F22">
        <w:rPr>
          <w:color w:val="000000"/>
          <w:sz w:val="22"/>
          <w:szCs w:val="22"/>
          <w:lang w:val="vi-VN"/>
        </w:rPr>
        <w:t xml:space="preserve"> (Alkire &amp; </w:t>
      </w:r>
      <w:r w:rsidR="0063037E" w:rsidRPr="00532F22">
        <w:rPr>
          <w:color w:val="000000"/>
          <w:sz w:val="22"/>
          <w:szCs w:val="22"/>
        </w:rPr>
        <w:t>Foster</w:t>
      </w:r>
      <w:r w:rsidRPr="00532F22">
        <w:rPr>
          <w:color w:val="000000"/>
          <w:sz w:val="22"/>
          <w:szCs w:val="22"/>
          <w:lang w:val="vi-VN"/>
        </w:rPr>
        <w:t>, 20</w:t>
      </w:r>
      <w:r w:rsidR="001C61F6" w:rsidRPr="00532F22">
        <w:rPr>
          <w:color w:val="000000"/>
          <w:sz w:val="22"/>
          <w:szCs w:val="22"/>
          <w:lang w:val="vi-VN"/>
        </w:rPr>
        <w:t>11</w:t>
      </w:r>
      <w:r w:rsidRPr="00532F22">
        <w:rPr>
          <w:color w:val="000000"/>
          <w:sz w:val="22"/>
          <w:szCs w:val="22"/>
          <w:lang w:val="vi-VN"/>
        </w:rPr>
        <w:t>).</w:t>
      </w:r>
    </w:p>
    <w:p w14:paraId="0E49759E" w14:textId="7D1CE52C" w:rsidR="009824BB" w:rsidRPr="00532F22" w:rsidRDefault="00620BA6" w:rsidP="007C4E67">
      <w:pPr>
        <w:spacing w:line="360" w:lineRule="auto"/>
        <w:ind w:firstLine="426"/>
        <w:jc w:val="both"/>
        <w:rPr>
          <w:color w:val="000000"/>
          <w:sz w:val="22"/>
          <w:szCs w:val="22"/>
          <w:lang w:val="vi-VN"/>
        </w:rPr>
      </w:pPr>
      <w:r w:rsidRPr="00532F22">
        <w:rPr>
          <w:color w:val="000000"/>
          <w:sz w:val="22"/>
          <w:szCs w:val="22"/>
          <w:lang w:val="vi-VN"/>
        </w:rPr>
        <w:t xml:space="preserve">Ở Việt Nam, </w:t>
      </w:r>
      <w:r w:rsidR="00410268" w:rsidRPr="00532F22">
        <w:rPr>
          <w:color w:val="000000"/>
          <w:sz w:val="22"/>
          <w:szCs w:val="22"/>
          <w:lang w:val="vi-VN"/>
        </w:rPr>
        <w:t>c</w:t>
      </w:r>
      <w:r w:rsidR="009824BB" w:rsidRPr="00532F22">
        <w:rPr>
          <w:color w:val="000000"/>
          <w:sz w:val="22"/>
          <w:szCs w:val="22"/>
        </w:rPr>
        <w:t xml:space="preserve">ác tiêu chí tiếp cận đo lường nghèo đa chiều </w:t>
      </w:r>
      <w:r w:rsidR="00292DEA" w:rsidRPr="00532F22">
        <w:rPr>
          <w:color w:val="000000"/>
          <w:sz w:val="22"/>
          <w:szCs w:val="22"/>
          <w:lang w:val="vi-VN"/>
        </w:rPr>
        <w:t>sử dụng kết hợp cả chuẩn nghèo về thu nhập và mức độ thiếu hụt tiếp cận các dịch vụ xã hội cơ bản</w:t>
      </w:r>
      <w:r w:rsidR="00615504" w:rsidRPr="00532F22">
        <w:rPr>
          <w:color w:val="000000"/>
          <w:sz w:val="22"/>
          <w:szCs w:val="22"/>
          <w:lang w:val="vi-VN"/>
        </w:rPr>
        <w:t xml:space="preserve"> dựa tre</w:t>
      </w:r>
      <w:r w:rsidR="00615504" w:rsidRPr="00532F22">
        <w:rPr>
          <w:rFonts w:ascii="Cambria Math" w:hAnsi="Cambria Math" w:cs="Cambria Math"/>
          <w:color w:val="000000"/>
          <w:sz w:val="22"/>
          <w:szCs w:val="22"/>
          <w:lang w:val="vi-VN"/>
        </w:rPr>
        <w:t>̂</w:t>
      </w:r>
      <w:r w:rsidR="00615504" w:rsidRPr="00532F22">
        <w:rPr>
          <w:color w:val="000000"/>
          <w:sz w:val="22"/>
          <w:szCs w:val="22"/>
          <w:lang w:val="vi-VN"/>
        </w:rPr>
        <w:t>n phu</w:t>
      </w:r>
      <w:r w:rsidR="00615504" w:rsidRPr="00532F22">
        <w:rPr>
          <w:rFonts w:ascii="Cambria Math" w:hAnsi="Cambria Math" w:cs="Cambria Math"/>
          <w:color w:val="000000"/>
          <w:sz w:val="22"/>
          <w:szCs w:val="22"/>
          <w:lang w:val="vi-VN"/>
        </w:rPr>
        <w:t>̛</w:t>
      </w:r>
      <w:r w:rsidR="00615504" w:rsidRPr="00532F22">
        <w:rPr>
          <w:color w:val="000000"/>
          <w:sz w:val="22"/>
          <w:szCs w:val="22"/>
          <w:lang w:val="vi-VN"/>
        </w:rPr>
        <w:t>o</w:t>
      </w:r>
      <w:r w:rsidR="00615504" w:rsidRPr="00532F22">
        <w:rPr>
          <w:rFonts w:ascii="Cambria Math" w:hAnsi="Cambria Math" w:cs="Cambria Math"/>
          <w:color w:val="000000"/>
          <w:sz w:val="22"/>
          <w:szCs w:val="22"/>
          <w:lang w:val="vi-VN"/>
        </w:rPr>
        <w:t>̛</w:t>
      </w:r>
      <w:r w:rsidR="00615504" w:rsidRPr="00532F22">
        <w:rPr>
          <w:color w:val="000000"/>
          <w:sz w:val="22"/>
          <w:szCs w:val="22"/>
          <w:lang w:val="vi-VN"/>
        </w:rPr>
        <w:t>ng pháp tiếp cạ</w:t>
      </w:r>
      <w:r w:rsidR="00615504" w:rsidRPr="00532F22">
        <w:rPr>
          <w:rFonts w:ascii="Cambria Math" w:hAnsi="Cambria Math" w:cs="Cambria Math"/>
          <w:color w:val="000000"/>
          <w:sz w:val="22"/>
          <w:szCs w:val="22"/>
          <w:lang w:val="vi-VN"/>
        </w:rPr>
        <w:t>̂</w:t>
      </w:r>
      <w:r w:rsidR="00615504" w:rsidRPr="00532F22">
        <w:rPr>
          <w:color w:val="000000"/>
          <w:sz w:val="22"/>
          <w:szCs w:val="22"/>
          <w:lang w:val="vi-VN"/>
        </w:rPr>
        <w:t>n Alkire-Foster (2011)</w:t>
      </w:r>
      <w:r w:rsidR="00EB0C8C" w:rsidRPr="00532F22">
        <w:rPr>
          <w:color w:val="000000"/>
          <w:sz w:val="22"/>
          <w:szCs w:val="22"/>
          <w:lang w:val="vi-VN"/>
        </w:rPr>
        <w:t>.</w:t>
      </w:r>
    </w:p>
    <w:p w14:paraId="03FDC52F" w14:textId="0312121D" w:rsidR="008149C4" w:rsidRPr="00532F22" w:rsidRDefault="00C045BD" w:rsidP="007C4E67">
      <w:pPr>
        <w:spacing w:line="360" w:lineRule="auto"/>
        <w:ind w:firstLine="426"/>
        <w:jc w:val="both"/>
        <w:rPr>
          <w:color w:val="000000"/>
          <w:sz w:val="22"/>
          <w:szCs w:val="22"/>
        </w:rPr>
      </w:pPr>
      <w:r w:rsidRPr="00532F22">
        <w:rPr>
          <w:color w:val="000000"/>
          <w:sz w:val="22"/>
          <w:szCs w:val="22"/>
        </w:rPr>
        <w:lastRenderedPageBreak/>
        <w:t xml:space="preserve">Hộ nghèo tiếp cận </w:t>
      </w:r>
      <w:r w:rsidR="004A070A" w:rsidRPr="00532F22">
        <w:rPr>
          <w:color w:val="000000"/>
          <w:sz w:val="22"/>
          <w:szCs w:val="22"/>
        </w:rPr>
        <w:t>đ</w:t>
      </w:r>
      <w:r w:rsidRPr="00532F22">
        <w:rPr>
          <w:color w:val="000000"/>
          <w:sz w:val="22"/>
          <w:szCs w:val="22"/>
        </w:rPr>
        <w:t>a chiều là hộ có thu nhập bình</w:t>
      </w:r>
      <w:r w:rsidRPr="00532F22">
        <w:rPr>
          <w:color w:val="000000"/>
          <w:sz w:val="22"/>
          <w:szCs w:val="22"/>
          <w:lang w:val="vi-VN"/>
        </w:rPr>
        <w:t xml:space="preserve"> </w:t>
      </w:r>
      <w:r w:rsidRPr="00532F22">
        <w:rPr>
          <w:color w:val="000000"/>
          <w:sz w:val="22"/>
          <w:szCs w:val="22"/>
        </w:rPr>
        <w:t>quân đầu người/tháng từ chuẩn nghèo về thu nhập (gọi là chuẩn nghèo chính</w:t>
      </w:r>
      <w:r w:rsidRPr="00532F22">
        <w:rPr>
          <w:color w:val="000000"/>
          <w:sz w:val="22"/>
          <w:szCs w:val="22"/>
          <w:lang w:val="vi-VN"/>
        </w:rPr>
        <w:t xml:space="preserve"> </w:t>
      </w:r>
      <w:r w:rsidRPr="00532F22">
        <w:rPr>
          <w:color w:val="000000"/>
          <w:sz w:val="22"/>
          <w:szCs w:val="22"/>
        </w:rPr>
        <w:t xml:space="preserve">sách) trở xuống hoặc có thu nhập bình quân </w:t>
      </w:r>
      <w:r w:rsidR="004A070A" w:rsidRPr="00532F22">
        <w:rPr>
          <w:color w:val="000000"/>
          <w:sz w:val="22"/>
          <w:szCs w:val="22"/>
        </w:rPr>
        <w:t>đ</w:t>
      </w:r>
      <w:r w:rsidRPr="00532F22">
        <w:rPr>
          <w:color w:val="000000"/>
          <w:sz w:val="22"/>
          <w:szCs w:val="22"/>
        </w:rPr>
        <w:t>ầu người/tháng cao hơn chuẩn</w:t>
      </w:r>
      <w:r w:rsidRPr="00532F22">
        <w:rPr>
          <w:color w:val="000000"/>
          <w:sz w:val="22"/>
          <w:szCs w:val="22"/>
          <w:lang w:val="vi-VN"/>
        </w:rPr>
        <w:t xml:space="preserve"> </w:t>
      </w:r>
      <w:r w:rsidRPr="00532F22">
        <w:rPr>
          <w:color w:val="000000"/>
          <w:sz w:val="22"/>
          <w:szCs w:val="22"/>
        </w:rPr>
        <w:t xml:space="preserve">nghèo về thu nhập nhưng thấp hơn chuẩn mức sống tối thiểu và thiếu hụt từ ba chỉ số </w:t>
      </w:r>
      <w:r w:rsidR="004A070A" w:rsidRPr="00532F22">
        <w:rPr>
          <w:color w:val="000000"/>
          <w:sz w:val="22"/>
          <w:szCs w:val="22"/>
        </w:rPr>
        <w:t>đ</w:t>
      </w:r>
      <w:r w:rsidRPr="00532F22">
        <w:rPr>
          <w:color w:val="000000"/>
          <w:sz w:val="22"/>
          <w:szCs w:val="22"/>
        </w:rPr>
        <w:t xml:space="preserve">o lường mức </w:t>
      </w:r>
      <w:r w:rsidR="004A070A" w:rsidRPr="00532F22">
        <w:rPr>
          <w:color w:val="000000"/>
          <w:sz w:val="22"/>
          <w:szCs w:val="22"/>
        </w:rPr>
        <w:t>đ</w:t>
      </w:r>
      <w:r w:rsidRPr="00532F22">
        <w:rPr>
          <w:color w:val="000000"/>
          <w:sz w:val="22"/>
          <w:szCs w:val="22"/>
        </w:rPr>
        <w:t>ộ thiếu hụt tiếp cận các dịch vụ xã hội cơ bản trở lên.</w:t>
      </w:r>
      <w:r w:rsidRPr="00532F22">
        <w:rPr>
          <w:color w:val="000000"/>
          <w:sz w:val="22"/>
          <w:szCs w:val="22"/>
          <w:lang w:val="vi-VN"/>
        </w:rPr>
        <w:t xml:space="preserve"> </w:t>
      </w:r>
      <w:r w:rsidRPr="00532F22">
        <w:rPr>
          <w:color w:val="000000"/>
          <w:sz w:val="22"/>
          <w:szCs w:val="22"/>
        </w:rPr>
        <w:t xml:space="preserve">Chuẩn nghèo tiếp cận </w:t>
      </w:r>
      <w:r w:rsidR="004A070A" w:rsidRPr="00532F22">
        <w:rPr>
          <w:color w:val="000000"/>
          <w:sz w:val="22"/>
          <w:szCs w:val="22"/>
        </w:rPr>
        <w:t>đ</w:t>
      </w:r>
      <w:r w:rsidRPr="00532F22">
        <w:rPr>
          <w:color w:val="000000"/>
          <w:sz w:val="22"/>
          <w:szCs w:val="22"/>
        </w:rPr>
        <w:t xml:space="preserve">a chiều </w:t>
      </w:r>
      <w:r w:rsidR="004A070A" w:rsidRPr="00532F22">
        <w:rPr>
          <w:color w:val="000000"/>
          <w:sz w:val="22"/>
          <w:szCs w:val="22"/>
        </w:rPr>
        <w:t>đ</w:t>
      </w:r>
      <w:r w:rsidRPr="00532F22">
        <w:rPr>
          <w:color w:val="000000"/>
          <w:sz w:val="22"/>
          <w:szCs w:val="22"/>
        </w:rPr>
        <w:t xml:space="preserve">ược xác </w:t>
      </w:r>
      <w:r w:rsidR="004A070A" w:rsidRPr="00532F22">
        <w:rPr>
          <w:color w:val="000000"/>
          <w:sz w:val="22"/>
          <w:szCs w:val="22"/>
        </w:rPr>
        <w:t>đ</w:t>
      </w:r>
      <w:r w:rsidRPr="00532F22">
        <w:rPr>
          <w:color w:val="000000"/>
          <w:sz w:val="22"/>
          <w:szCs w:val="22"/>
        </w:rPr>
        <w:t>ịnh dựa vào hai tiêu chí: Tiêu chí về</w:t>
      </w:r>
      <w:r w:rsidRPr="00532F22">
        <w:rPr>
          <w:color w:val="000000"/>
          <w:sz w:val="22"/>
          <w:szCs w:val="22"/>
          <w:lang w:val="vi-VN"/>
        </w:rPr>
        <w:t xml:space="preserve"> </w:t>
      </w:r>
      <w:r w:rsidRPr="00532F22">
        <w:rPr>
          <w:color w:val="000000"/>
          <w:sz w:val="22"/>
          <w:szCs w:val="22"/>
        </w:rPr>
        <w:t>thu nhập và Tiêu chí về các dịch vụ xã hội cơ bản</w:t>
      </w:r>
      <w:r w:rsidR="00F76779" w:rsidRPr="00532F22">
        <w:rPr>
          <w:color w:val="000000"/>
          <w:sz w:val="22"/>
          <w:szCs w:val="22"/>
          <w:lang w:val="vi-VN"/>
        </w:rPr>
        <w:t>.</w:t>
      </w:r>
    </w:p>
    <w:p w14:paraId="682CF0F2" w14:textId="397B9A0A" w:rsidR="005E29D4" w:rsidRPr="00532F22" w:rsidRDefault="00251C16" w:rsidP="005F46B3">
      <w:pPr>
        <w:spacing w:line="360" w:lineRule="auto"/>
        <w:jc w:val="both"/>
        <w:outlineLvl w:val="2"/>
        <w:rPr>
          <w:b/>
          <w:color w:val="000000"/>
          <w:sz w:val="22"/>
          <w:szCs w:val="22"/>
          <w:lang w:val="vi-VN"/>
        </w:rPr>
      </w:pPr>
      <w:bookmarkStart w:id="201" w:name="_Toc27733710"/>
      <w:bookmarkStart w:id="202" w:name="_Toc27734120"/>
      <w:bookmarkStart w:id="203" w:name="_Toc49087836"/>
      <w:bookmarkStart w:id="204" w:name="_Toc49088145"/>
      <w:bookmarkStart w:id="205" w:name="_Toc49088341"/>
      <w:bookmarkStart w:id="206" w:name="_Toc74318992"/>
      <w:r w:rsidRPr="00532F22">
        <w:rPr>
          <w:b/>
          <w:color w:val="000000"/>
          <w:sz w:val="22"/>
          <w:szCs w:val="22"/>
          <w:lang w:val="vi-VN"/>
        </w:rPr>
        <w:t>2</w:t>
      </w:r>
      <w:r w:rsidRPr="00532F22">
        <w:rPr>
          <w:b/>
          <w:color w:val="000000"/>
          <w:sz w:val="22"/>
          <w:szCs w:val="22"/>
        </w:rPr>
        <w:t>.1</w:t>
      </w:r>
      <w:r w:rsidR="005E29D4" w:rsidRPr="00532F22">
        <w:rPr>
          <w:b/>
          <w:color w:val="000000"/>
          <w:sz w:val="22"/>
          <w:szCs w:val="22"/>
          <w:lang w:val="vi-VN"/>
        </w:rPr>
        <w:t>.3</w:t>
      </w:r>
      <w:r w:rsidR="00416F36" w:rsidRPr="00532F22">
        <w:rPr>
          <w:b/>
          <w:color w:val="000000"/>
          <w:sz w:val="22"/>
          <w:szCs w:val="22"/>
        </w:rPr>
        <w:t>.</w:t>
      </w:r>
      <w:r w:rsidR="005E29D4" w:rsidRPr="00532F22">
        <w:rPr>
          <w:b/>
          <w:color w:val="000000"/>
          <w:sz w:val="22"/>
          <w:szCs w:val="22"/>
          <w:lang w:val="vi-VN"/>
        </w:rPr>
        <w:t xml:space="preserve"> Tiếp cận giảm nghèo theo nguồn vốn sinh kế</w:t>
      </w:r>
      <w:r w:rsidR="005F2EAE" w:rsidRPr="00532F22">
        <w:rPr>
          <w:b/>
          <w:color w:val="000000"/>
          <w:sz w:val="22"/>
          <w:szCs w:val="22"/>
          <w:lang w:val="vi-VN"/>
        </w:rPr>
        <w:t xml:space="preserve"> bền vững</w:t>
      </w:r>
      <w:bookmarkEnd w:id="201"/>
      <w:bookmarkEnd w:id="202"/>
      <w:bookmarkEnd w:id="203"/>
      <w:bookmarkEnd w:id="204"/>
      <w:bookmarkEnd w:id="205"/>
      <w:bookmarkEnd w:id="206"/>
    </w:p>
    <w:p w14:paraId="7E9851C4" w14:textId="203BB198" w:rsidR="00FD2AFF" w:rsidRPr="00532F22" w:rsidRDefault="00CB1BF5" w:rsidP="007C4E67">
      <w:pPr>
        <w:widowControl w:val="0"/>
        <w:spacing w:line="360" w:lineRule="auto"/>
        <w:ind w:firstLine="426"/>
        <w:jc w:val="both"/>
        <w:rPr>
          <w:iCs/>
          <w:color w:val="000000"/>
          <w:sz w:val="22"/>
          <w:szCs w:val="22"/>
          <w:lang w:val="vi-VN"/>
        </w:rPr>
      </w:pPr>
      <w:r w:rsidRPr="00532F22">
        <w:rPr>
          <w:iCs/>
          <w:color w:val="000000"/>
          <w:sz w:val="22"/>
          <w:szCs w:val="22"/>
        </w:rPr>
        <w:t>K</w:t>
      </w:r>
      <w:r w:rsidR="00FD2AFF" w:rsidRPr="00532F22">
        <w:rPr>
          <w:iCs/>
          <w:color w:val="000000"/>
          <w:sz w:val="22"/>
          <w:szCs w:val="22"/>
        </w:rPr>
        <w:t>hung phân tích sinh kế bền</w:t>
      </w:r>
      <w:r w:rsidR="00FD2AFF" w:rsidRPr="00532F22">
        <w:rPr>
          <w:iCs/>
          <w:color w:val="000000"/>
          <w:sz w:val="22"/>
          <w:szCs w:val="22"/>
          <w:lang w:val="vi-VN"/>
        </w:rPr>
        <w:t xml:space="preserve"> </w:t>
      </w:r>
      <w:r w:rsidR="00FD2AFF" w:rsidRPr="00532F22">
        <w:rPr>
          <w:iCs/>
          <w:color w:val="000000"/>
          <w:sz w:val="22"/>
          <w:szCs w:val="22"/>
        </w:rPr>
        <w:t>v</w:t>
      </w:r>
      <w:r w:rsidR="005F5C38">
        <w:rPr>
          <w:iCs/>
          <w:color w:val="000000"/>
          <w:sz w:val="22"/>
          <w:szCs w:val="22"/>
        </w:rPr>
        <w:t>ữ</w:t>
      </w:r>
      <w:r w:rsidR="00FD2AFF" w:rsidRPr="00532F22">
        <w:rPr>
          <w:iCs/>
          <w:color w:val="000000"/>
          <w:sz w:val="22"/>
          <w:szCs w:val="22"/>
        </w:rPr>
        <w:t xml:space="preserve">ng cho rằng </w:t>
      </w:r>
      <w:r w:rsidR="00FD2AFF" w:rsidRPr="00532F22">
        <w:rPr>
          <w:iCs/>
          <w:color w:val="000000"/>
          <w:sz w:val="22"/>
          <w:szCs w:val="22"/>
          <w:lang w:val="vi-VN"/>
        </w:rPr>
        <w:t>c</w:t>
      </w:r>
      <w:r w:rsidR="00FD2AFF" w:rsidRPr="00532F22">
        <w:rPr>
          <w:iCs/>
          <w:color w:val="000000"/>
          <w:sz w:val="22"/>
          <w:szCs w:val="22"/>
        </w:rPr>
        <w:t>on người sử dụng các</w:t>
      </w:r>
      <w:r w:rsidR="00FD2AFF" w:rsidRPr="00532F22">
        <w:rPr>
          <w:iCs/>
          <w:color w:val="000000"/>
          <w:sz w:val="22"/>
          <w:szCs w:val="22"/>
          <w:lang w:val="vi-VN"/>
        </w:rPr>
        <w:t xml:space="preserve"> </w:t>
      </w:r>
      <w:r w:rsidR="00FD2AFF" w:rsidRPr="00532F22">
        <w:rPr>
          <w:iCs/>
          <w:color w:val="000000"/>
          <w:sz w:val="22"/>
          <w:szCs w:val="22"/>
        </w:rPr>
        <w:t>loại vốn mình có</w:t>
      </w:r>
      <w:r w:rsidR="00FD2AFF" w:rsidRPr="00532F22">
        <w:rPr>
          <w:iCs/>
          <w:color w:val="000000"/>
          <w:sz w:val="22"/>
          <w:szCs w:val="22"/>
          <w:lang w:val="vi-VN"/>
        </w:rPr>
        <w:t xml:space="preserve"> đ</w:t>
      </w:r>
      <w:r w:rsidR="00FD2AFF" w:rsidRPr="00532F22">
        <w:rPr>
          <w:iCs/>
          <w:color w:val="000000"/>
          <w:sz w:val="22"/>
          <w:szCs w:val="22"/>
        </w:rPr>
        <w:t>ể kiếm sống. Con</w:t>
      </w:r>
      <w:r w:rsidR="00FD2AFF" w:rsidRPr="00532F22">
        <w:rPr>
          <w:iCs/>
          <w:color w:val="000000"/>
          <w:sz w:val="22"/>
          <w:szCs w:val="22"/>
          <w:lang w:val="vi-VN"/>
        </w:rPr>
        <w:t xml:space="preserve"> </w:t>
      </w:r>
      <w:r w:rsidR="00FD2AFF" w:rsidRPr="00532F22">
        <w:rPr>
          <w:iCs/>
          <w:color w:val="000000"/>
          <w:sz w:val="22"/>
          <w:szCs w:val="22"/>
        </w:rPr>
        <w:t>người dựa</w:t>
      </w:r>
      <w:r w:rsidR="00FD2AFF" w:rsidRPr="00532F22">
        <w:rPr>
          <w:iCs/>
          <w:color w:val="000000"/>
          <w:sz w:val="22"/>
          <w:szCs w:val="22"/>
          <w:lang w:val="vi-VN"/>
        </w:rPr>
        <w:t xml:space="preserve"> </w:t>
      </w:r>
      <w:r w:rsidR="00FD2AFF" w:rsidRPr="00532F22">
        <w:rPr>
          <w:iCs/>
          <w:color w:val="000000"/>
          <w:sz w:val="22"/>
          <w:szCs w:val="22"/>
        </w:rPr>
        <w:t>vào năm loại tài sản vốn, hay</w:t>
      </w:r>
      <w:r w:rsidR="00FD2AFF" w:rsidRPr="00532F22">
        <w:rPr>
          <w:iCs/>
          <w:color w:val="000000"/>
          <w:sz w:val="22"/>
          <w:szCs w:val="22"/>
          <w:lang w:val="vi-VN"/>
        </w:rPr>
        <w:t xml:space="preserve"> </w:t>
      </w:r>
      <w:r w:rsidR="00FD2AFF" w:rsidRPr="00532F22">
        <w:rPr>
          <w:iCs/>
          <w:color w:val="000000"/>
          <w:sz w:val="22"/>
          <w:szCs w:val="22"/>
        </w:rPr>
        <w:t xml:space="preserve">hình thức vốn, để </w:t>
      </w:r>
      <w:r w:rsidR="00254646" w:rsidRPr="00532F22">
        <w:rPr>
          <w:iCs/>
          <w:color w:val="000000"/>
          <w:sz w:val="22"/>
          <w:szCs w:val="22"/>
        </w:rPr>
        <w:t>đ</w:t>
      </w:r>
      <w:r w:rsidR="00FD2AFF" w:rsidRPr="00532F22">
        <w:rPr>
          <w:iCs/>
          <w:color w:val="000000"/>
          <w:sz w:val="22"/>
          <w:szCs w:val="22"/>
        </w:rPr>
        <w:t>ảm bảo an ninh sinh</w:t>
      </w:r>
      <w:r w:rsidR="00FD2AFF" w:rsidRPr="00532F22">
        <w:rPr>
          <w:iCs/>
          <w:color w:val="000000"/>
          <w:sz w:val="22"/>
          <w:szCs w:val="22"/>
          <w:lang w:val="vi-VN"/>
        </w:rPr>
        <w:t xml:space="preserve"> </w:t>
      </w:r>
      <w:r w:rsidR="00FD2AFF" w:rsidRPr="00532F22">
        <w:rPr>
          <w:iCs/>
          <w:color w:val="000000"/>
          <w:sz w:val="22"/>
          <w:szCs w:val="22"/>
        </w:rPr>
        <w:t>kế hay giảm nghèo, bao gồm: (</w:t>
      </w:r>
      <w:r w:rsidR="002213B7" w:rsidRPr="00532F22">
        <w:rPr>
          <w:iCs/>
          <w:color w:val="000000"/>
          <w:sz w:val="22"/>
          <w:szCs w:val="22"/>
          <w:lang w:val="vi-VN"/>
        </w:rPr>
        <w:t>i</w:t>
      </w:r>
      <w:r w:rsidR="00FD2AFF" w:rsidRPr="00532F22">
        <w:rPr>
          <w:iCs/>
          <w:color w:val="000000"/>
          <w:sz w:val="22"/>
          <w:szCs w:val="22"/>
        </w:rPr>
        <w:t>) Vốn vật</w:t>
      </w:r>
      <w:r w:rsidR="00FD2AFF" w:rsidRPr="00532F22">
        <w:rPr>
          <w:iCs/>
          <w:color w:val="000000"/>
          <w:sz w:val="22"/>
          <w:szCs w:val="22"/>
          <w:lang w:val="vi-VN"/>
        </w:rPr>
        <w:t xml:space="preserve"> </w:t>
      </w:r>
      <w:r w:rsidR="00FD2AFF" w:rsidRPr="00532F22">
        <w:rPr>
          <w:iCs/>
          <w:color w:val="000000"/>
          <w:sz w:val="22"/>
          <w:szCs w:val="22"/>
        </w:rPr>
        <w:t>chất l</w:t>
      </w:r>
      <w:r w:rsidR="00FD2AFF" w:rsidRPr="00532F22">
        <w:rPr>
          <w:iCs/>
          <w:color w:val="000000"/>
          <w:sz w:val="22"/>
          <w:szCs w:val="22"/>
          <w:lang w:val="vi-VN"/>
        </w:rPr>
        <w:t>à cơ sở</w:t>
      </w:r>
      <w:r w:rsidR="00FD2AFF" w:rsidRPr="00532F22">
        <w:rPr>
          <w:iCs/>
          <w:color w:val="000000"/>
          <w:sz w:val="22"/>
          <w:szCs w:val="22"/>
        </w:rPr>
        <w:t xml:space="preserve"> hạ tầng và các loại</w:t>
      </w:r>
      <w:r w:rsidR="00FD2AFF" w:rsidRPr="00532F22">
        <w:rPr>
          <w:iCs/>
          <w:color w:val="000000"/>
          <w:sz w:val="22"/>
          <w:szCs w:val="22"/>
          <w:lang w:val="vi-VN"/>
        </w:rPr>
        <w:t xml:space="preserve"> hàng </w:t>
      </w:r>
      <w:r w:rsidR="00FD2AFF" w:rsidRPr="00532F22">
        <w:rPr>
          <w:iCs/>
          <w:color w:val="000000"/>
          <w:sz w:val="22"/>
          <w:szCs w:val="22"/>
        </w:rPr>
        <w:t>hoá; (</w:t>
      </w:r>
      <w:r w:rsidR="002213B7" w:rsidRPr="00532F22">
        <w:rPr>
          <w:iCs/>
          <w:color w:val="000000"/>
          <w:sz w:val="22"/>
          <w:szCs w:val="22"/>
        </w:rPr>
        <w:t>ii</w:t>
      </w:r>
      <w:r w:rsidR="00FD2AFF" w:rsidRPr="00532F22">
        <w:rPr>
          <w:iCs/>
          <w:color w:val="000000"/>
          <w:sz w:val="22"/>
          <w:szCs w:val="22"/>
        </w:rPr>
        <w:t xml:space="preserve">) Vốn tài chính </w:t>
      </w:r>
      <w:r w:rsidR="000D4485" w:rsidRPr="00532F22">
        <w:rPr>
          <w:iCs/>
          <w:color w:val="000000"/>
          <w:sz w:val="22"/>
          <w:szCs w:val="22"/>
        </w:rPr>
        <w:t>bao</w:t>
      </w:r>
      <w:r w:rsidR="000D4485" w:rsidRPr="00532F22">
        <w:rPr>
          <w:iCs/>
          <w:color w:val="000000"/>
          <w:sz w:val="22"/>
          <w:szCs w:val="22"/>
          <w:lang w:val="vi-VN"/>
        </w:rPr>
        <w:t xml:space="preserve"> gồm</w:t>
      </w:r>
      <w:r w:rsidR="00FD2AFF" w:rsidRPr="00532F22">
        <w:rPr>
          <w:iCs/>
          <w:color w:val="000000"/>
          <w:sz w:val="22"/>
          <w:szCs w:val="22"/>
        </w:rPr>
        <w:t xml:space="preserve"> các</w:t>
      </w:r>
      <w:r w:rsidR="00FD2AFF" w:rsidRPr="00532F22">
        <w:rPr>
          <w:iCs/>
          <w:color w:val="000000"/>
          <w:sz w:val="22"/>
          <w:szCs w:val="22"/>
          <w:lang w:val="vi-VN"/>
        </w:rPr>
        <w:t xml:space="preserve"> </w:t>
      </w:r>
      <w:r w:rsidR="00FD2AFF" w:rsidRPr="00532F22">
        <w:rPr>
          <w:iCs/>
          <w:color w:val="000000"/>
          <w:sz w:val="22"/>
          <w:szCs w:val="22"/>
        </w:rPr>
        <w:t>nguồn lực</w:t>
      </w:r>
      <w:r w:rsidR="00FD2AFF" w:rsidRPr="00532F22">
        <w:rPr>
          <w:iCs/>
          <w:color w:val="000000"/>
          <w:sz w:val="22"/>
          <w:szCs w:val="22"/>
          <w:lang w:val="vi-VN"/>
        </w:rPr>
        <w:t xml:space="preserve"> tài chính</w:t>
      </w:r>
      <w:r w:rsidR="00FD2AFF" w:rsidRPr="00532F22">
        <w:rPr>
          <w:iCs/>
          <w:color w:val="000000"/>
          <w:sz w:val="22"/>
          <w:szCs w:val="22"/>
        </w:rPr>
        <w:t>; (</w:t>
      </w:r>
      <w:r w:rsidR="002213B7" w:rsidRPr="00532F22">
        <w:rPr>
          <w:iCs/>
          <w:color w:val="000000"/>
          <w:sz w:val="22"/>
          <w:szCs w:val="22"/>
        </w:rPr>
        <w:t>iii</w:t>
      </w:r>
      <w:r w:rsidR="00FD2AFF" w:rsidRPr="00532F22">
        <w:rPr>
          <w:iCs/>
          <w:color w:val="000000"/>
          <w:sz w:val="22"/>
          <w:szCs w:val="22"/>
        </w:rPr>
        <w:t xml:space="preserve">) </w:t>
      </w:r>
      <w:r w:rsidR="000E2591" w:rsidRPr="00532F22">
        <w:rPr>
          <w:iCs/>
          <w:color w:val="000000"/>
          <w:sz w:val="22"/>
          <w:szCs w:val="22"/>
          <w:lang w:val="vi-VN"/>
        </w:rPr>
        <w:t>V</w:t>
      </w:r>
      <w:r w:rsidR="00993606" w:rsidRPr="00532F22">
        <w:rPr>
          <w:iCs/>
          <w:color w:val="000000"/>
          <w:sz w:val="22"/>
          <w:szCs w:val="22"/>
        </w:rPr>
        <w:t>ốn</w:t>
      </w:r>
      <w:r w:rsidR="00993606" w:rsidRPr="00532F22">
        <w:rPr>
          <w:iCs/>
          <w:color w:val="000000"/>
          <w:sz w:val="22"/>
          <w:szCs w:val="22"/>
          <w:lang w:val="vi-VN"/>
        </w:rPr>
        <w:t xml:space="preserve"> xã hội bao gồm các mối quan hệ, mạng lưới, thành viên nhóm, niềm tin, sự phụ thuộc lẫn nhau và trao đổi cung cấp các mạng an ninh phi chính thống quan trọng; (iv) </w:t>
      </w:r>
      <w:r w:rsidR="000E2591" w:rsidRPr="00532F22">
        <w:rPr>
          <w:iCs/>
          <w:color w:val="000000"/>
          <w:sz w:val="22"/>
          <w:szCs w:val="22"/>
          <w:lang w:val="vi-VN"/>
        </w:rPr>
        <w:t>V</w:t>
      </w:r>
      <w:r w:rsidR="00993606" w:rsidRPr="00532F22">
        <w:rPr>
          <w:iCs/>
          <w:color w:val="000000"/>
          <w:sz w:val="22"/>
          <w:szCs w:val="22"/>
          <w:lang w:val="vi-VN"/>
        </w:rPr>
        <w:t xml:space="preserve">ốn con người đại diện cho tri thức, kỹ năng, sức khoẻ của hộ gia đình; (v) </w:t>
      </w:r>
      <w:r w:rsidR="000E2591" w:rsidRPr="00532F22">
        <w:rPr>
          <w:iCs/>
          <w:color w:val="000000"/>
          <w:sz w:val="22"/>
          <w:szCs w:val="22"/>
          <w:lang w:val="vi-VN"/>
        </w:rPr>
        <w:t>V</w:t>
      </w:r>
      <w:r w:rsidR="002E5C68" w:rsidRPr="00532F22">
        <w:rPr>
          <w:iCs/>
          <w:color w:val="000000"/>
          <w:sz w:val="22"/>
          <w:szCs w:val="22"/>
          <w:lang w:val="vi-VN"/>
        </w:rPr>
        <w:t>ốn tự nhiên bao gồm các nguồn lực tự nhiên như đất đai, nước, rừng, đa dạng sinh học và những tài nguyên không tái tạo khác.</w:t>
      </w:r>
    </w:p>
    <w:p w14:paraId="64D6D02D" w14:textId="77777777" w:rsidR="00416F36" w:rsidRPr="00532F22" w:rsidRDefault="00416F36">
      <w:pPr>
        <w:spacing w:after="200" w:line="276" w:lineRule="auto"/>
        <w:rPr>
          <w:b/>
          <w:color w:val="000000"/>
          <w:sz w:val="22"/>
          <w:szCs w:val="22"/>
          <w:lang w:val="vi-VN"/>
        </w:rPr>
      </w:pPr>
      <w:bookmarkStart w:id="207" w:name="_Toc20162505"/>
      <w:bookmarkStart w:id="208" w:name="_Toc20162641"/>
      <w:bookmarkStart w:id="209" w:name="_Toc25767796"/>
      <w:bookmarkStart w:id="210" w:name="_Toc27733712"/>
      <w:bookmarkStart w:id="211" w:name="_Toc27734122"/>
      <w:bookmarkStart w:id="212" w:name="_Toc49087838"/>
      <w:bookmarkStart w:id="213" w:name="_Toc49088147"/>
      <w:bookmarkStart w:id="214" w:name="_Toc49088343"/>
      <w:r w:rsidRPr="00532F22">
        <w:rPr>
          <w:b/>
          <w:color w:val="000000"/>
          <w:sz w:val="22"/>
          <w:szCs w:val="22"/>
          <w:lang w:val="vi-VN"/>
        </w:rPr>
        <w:br w:type="page"/>
      </w:r>
    </w:p>
    <w:p w14:paraId="6C1D3E2B" w14:textId="558EDD90" w:rsidR="000527F5" w:rsidRPr="00532F22" w:rsidRDefault="000527F5" w:rsidP="005F46B3">
      <w:pPr>
        <w:spacing w:line="360" w:lineRule="auto"/>
        <w:jc w:val="both"/>
        <w:outlineLvl w:val="1"/>
        <w:rPr>
          <w:b/>
          <w:color w:val="000000"/>
          <w:sz w:val="22"/>
          <w:szCs w:val="22"/>
          <w:lang w:val="vi-VN"/>
        </w:rPr>
      </w:pPr>
      <w:bookmarkStart w:id="215" w:name="_Toc74318993"/>
      <w:r w:rsidRPr="00532F22">
        <w:rPr>
          <w:b/>
          <w:color w:val="000000"/>
          <w:sz w:val="22"/>
          <w:szCs w:val="22"/>
          <w:lang w:val="vi-VN"/>
        </w:rPr>
        <w:lastRenderedPageBreak/>
        <w:t>2.</w:t>
      </w:r>
      <w:r w:rsidRPr="00532F22">
        <w:rPr>
          <w:b/>
          <w:color w:val="000000"/>
          <w:sz w:val="22"/>
          <w:szCs w:val="22"/>
        </w:rPr>
        <w:t>2</w:t>
      </w:r>
      <w:r w:rsidR="00416F36" w:rsidRPr="00532F22">
        <w:rPr>
          <w:b/>
          <w:color w:val="000000"/>
          <w:sz w:val="22"/>
          <w:szCs w:val="22"/>
        </w:rPr>
        <w:t>.</w:t>
      </w:r>
      <w:r w:rsidRPr="00532F22">
        <w:rPr>
          <w:b/>
          <w:color w:val="000000"/>
          <w:sz w:val="22"/>
          <w:szCs w:val="22"/>
          <w:lang w:val="vi-VN"/>
        </w:rPr>
        <w:t xml:space="preserve"> </w:t>
      </w:r>
      <w:bookmarkEnd w:id="207"/>
      <w:bookmarkEnd w:id="208"/>
      <w:r w:rsidR="004432D7" w:rsidRPr="00532F22">
        <w:rPr>
          <w:b/>
          <w:color w:val="000000"/>
          <w:sz w:val="22"/>
          <w:szCs w:val="22"/>
          <w:lang w:val="vi-VN"/>
        </w:rPr>
        <w:t xml:space="preserve">Lý thuyết nghèo đói và </w:t>
      </w:r>
      <w:r w:rsidR="00EA4B21" w:rsidRPr="00532F22">
        <w:rPr>
          <w:b/>
          <w:color w:val="000000"/>
          <w:sz w:val="22"/>
          <w:szCs w:val="22"/>
          <w:lang w:val="vi-VN"/>
        </w:rPr>
        <w:t xml:space="preserve">mô hình </w:t>
      </w:r>
      <w:r w:rsidR="004432D7" w:rsidRPr="00532F22">
        <w:rPr>
          <w:b/>
          <w:color w:val="000000"/>
          <w:sz w:val="22"/>
          <w:szCs w:val="22"/>
          <w:lang w:val="vi-VN"/>
        </w:rPr>
        <w:t>các yếu tố tác động đến nghèo đói</w:t>
      </w:r>
      <w:bookmarkEnd w:id="209"/>
      <w:bookmarkEnd w:id="210"/>
      <w:bookmarkEnd w:id="211"/>
      <w:bookmarkEnd w:id="212"/>
      <w:bookmarkEnd w:id="213"/>
      <w:bookmarkEnd w:id="214"/>
      <w:bookmarkEnd w:id="215"/>
    </w:p>
    <w:p w14:paraId="38E6DC7A" w14:textId="1FFD39A6" w:rsidR="000527F5" w:rsidRPr="00532F22" w:rsidRDefault="000527F5" w:rsidP="005F46B3">
      <w:pPr>
        <w:spacing w:line="360" w:lineRule="auto"/>
        <w:jc w:val="both"/>
        <w:outlineLvl w:val="2"/>
        <w:rPr>
          <w:b/>
          <w:color w:val="000000"/>
          <w:sz w:val="22"/>
          <w:szCs w:val="22"/>
          <w:lang w:val="vi-VN"/>
        </w:rPr>
      </w:pPr>
      <w:bookmarkStart w:id="216" w:name="_Toc20162506"/>
      <w:bookmarkStart w:id="217" w:name="_Toc20162642"/>
      <w:bookmarkStart w:id="218" w:name="_Toc25767797"/>
      <w:bookmarkStart w:id="219" w:name="_Toc27733713"/>
      <w:bookmarkStart w:id="220" w:name="_Toc27734123"/>
      <w:bookmarkStart w:id="221" w:name="_Toc49087839"/>
      <w:bookmarkStart w:id="222" w:name="_Toc49088148"/>
      <w:bookmarkStart w:id="223" w:name="_Toc49088344"/>
      <w:bookmarkStart w:id="224" w:name="_Toc74318994"/>
      <w:r w:rsidRPr="00532F22">
        <w:rPr>
          <w:b/>
          <w:color w:val="000000"/>
          <w:sz w:val="22"/>
          <w:szCs w:val="22"/>
          <w:lang w:val="vi-VN"/>
        </w:rPr>
        <w:t>2.</w:t>
      </w:r>
      <w:r w:rsidR="00453433" w:rsidRPr="00532F22">
        <w:rPr>
          <w:b/>
          <w:color w:val="000000"/>
          <w:sz w:val="22"/>
          <w:szCs w:val="22"/>
        </w:rPr>
        <w:t>2</w:t>
      </w:r>
      <w:r w:rsidRPr="00532F22">
        <w:rPr>
          <w:b/>
          <w:color w:val="000000"/>
          <w:sz w:val="22"/>
          <w:szCs w:val="22"/>
          <w:lang w:val="vi-VN"/>
        </w:rPr>
        <w:t>.1</w:t>
      </w:r>
      <w:r w:rsidR="00416F36" w:rsidRPr="00532F22">
        <w:rPr>
          <w:b/>
          <w:color w:val="000000"/>
          <w:sz w:val="22"/>
          <w:szCs w:val="22"/>
        </w:rPr>
        <w:t>.</w:t>
      </w:r>
      <w:r w:rsidRPr="00532F22">
        <w:rPr>
          <w:b/>
          <w:color w:val="000000"/>
          <w:sz w:val="22"/>
          <w:szCs w:val="22"/>
          <w:lang w:val="vi-VN"/>
        </w:rPr>
        <w:t xml:space="preserve"> </w:t>
      </w:r>
      <w:bookmarkEnd w:id="216"/>
      <w:bookmarkEnd w:id="217"/>
      <w:r w:rsidR="004432D7" w:rsidRPr="00532F22">
        <w:rPr>
          <w:b/>
          <w:color w:val="000000"/>
          <w:sz w:val="22"/>
          <w:szCs w:val="22"/>
          <w:lang w:val="vi-VN"/>
        </w:rPr>
        <w:t>Các lý thuyết về nghèo</w:t>
      </w:r>
      <w:r w:rsidR="00497D1B" w:rsidRPr="00532F22">
        <w:rPr>
          <w:b/>
          <w:color w:val="000000"/>
          <w:sz w:val="22"/>
          <w:szCs w:val="22"/>
          <w:lang w:val="vi-VN"/>
        </w:rPr>
        <w:t xml:space="preserve"> đói</w:t>
      </w:r>
      <w:bookmarkEnd w:id="218"/>
      <w:bookmarkEnd w:id="219"/>
      <w:bookmarkEnd w:id="220"/>
      <w:bookmarkEnd w:id="221"/>
      <w:bookmarkEnd w:id="222"/>
      <w:bookmarkEnd w:id="223"/>
      <w:bookmarkEnd w:id="224"/>
    </w:p>
    <w:p w14:paraId="0BA4FAAE" w14:textId="50994CFA" w:rsidR="000527F5" w:rsidRPr="00532F22" w:rsidRDefault="000527F5" w:rsidP="00416F36">
      <w:pPr>
        <w:pStyle w:val="Heading4"/>
        <w:spacing w:before="0" w:line="360" w:lineRule="auto"/>
        <w:jc w:val="both"/>
        <w:rPr>
          <w:rFonts w:ascii="Times New Roman" w:hAnsi="Times New Roman" w:cs="Times New Roman"/>
          <w:iCs w:val="0"/>
          <w:color w:val="000000"/>
          <w:sz w:val="22"/>
          <w:szCs w:val="22"/>
        </w:rPr>
      </w:pPr>
      <w:bookmarkStart w:id="225" w:name="_Toc27733714"/>
      <w:bookmarkStart w:id="226" w:name="_Toc27734124"/>
      <w:bookmarkStart w:id="227" w:name="_Toc49087840"/>
      <w:bookmarkStart w:id="228" w:name="_Toc49088149"/>
      <w:bookmarkStart w:id="229" w:name="_Toc49088345"/>
      <w:bookmarkStart w:id="230" w:name="_Toc74318995"/>
      <w:r w:rsidRPr="00532F22">
        <w:rPr>
          <w:rFonts w:ascii="Times New Roman" w:hAnsi="Times New Roman" w:cs="Times New Roman"/>
          <w:iCs w:val="0"/>
          <w:color w:val="000000"/>
          <w:sz w:val="22"/>
          <w:szCs w:val="22"/>
        </w:rPr>
        <w:t>2.</w:t>
      </w:r>
      <w:r w:rsidR="00453433" w:rsidRPr="00532F22">
        <w:rPr>
          <w:rFonts w:ascii="Times New Roman" w:hAnsi="Times New Roman" w:cs="Times New Roman"/>
          <w:iCs w:val="0"/>
          <w:color w:val="000000"/>
          <w:sz w:val="22"/>
          <w:szCs w:val="22"/>
        </w:rPr>
        <w:t>2</w:t>
      </w:r>
      <w:r w:rsidRPr="00532F22">
        <w:rPr>
          <w:rFonts w:ascii="Times New Roman" w:hAnsi="Times New Roman" w:cs="Times New Roman"/>
          <w:iCs w:val="0"/>
          <w:color w:val="000000"/>
          <w:sz w:val="22"/>
          <w:szCs w:val="22"/>
        </w:rPr>
        <w:t>.1.1</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w:t>
      </w:r>
      <w:r w:rsidR="00680E86" w:rsidRPr="00532F22">
        <w:rPr>
          <w:rFonts w:ascii="Times New Roman" w:hAnsi="Times New Roman" w:cs="Times New Roman"/>
          <w:iCs w:val="0"/>
          <w:noProof/>
          <w:color w:val="000000"/>
          <w:sz w:val="22"/>
          <w:szCs w:val="22"/>
        </w:rPr>
        <w:t xml:space="preserve">Lý thuyết về </w:t>
      </w:r>
      <w:r w:rsidR="00DF5FCB" w:rsidRPr="00532F22">
        <w:rPr>
          <w:rFonts w:ascii="Times New Roman" w:hAnsi="Times New Roman" w:cs="Times New Roman"/>
          <w:iCs w:val="0"/>
          <w:noProof/>
          <w:color w:val="000000"/>
          <w:sz w:val="22"/>
          <w:szCs w:val="22"/>
        </w:rPr>
        <w:t>thu nhập và các nhân tố ảnh hưởng đến thu nhập của trường phái kinh tế cổ điển</w:t>
      </w:r>
      <w:bookmarkEnd w:id="225"/>
      <w:bookmarkEnd w:id="226"/>
      <w:bookmarkEnd w:id="227"/>
      <w:bookmarkEnd w:id="228"/>
      <w:bookmarkEnd w:id="229"/>
      <w:bookmarkEnd w:id="230"/>
    </w:p>
    <w:p w14:paraId="276D693A" w14:textId="242AEB16" w:rsidR="000527F5" w:rsidRPr="00532F22" w:rsidRDefault="000527F5" w:rsidP="00416F36">
      <w:pPr>
        <w:pStyle w:val="Heading4"/>
        <w:spacing w:before="0" w:line="360" w:lineRule="auto"/>
        <w:rPr>
          <w:rFonts w:ascii="Times New Roman" w:hAnsi="Times New Roman" w:cs="Times New Roman"/>
          <w:iCs w:val="0"/>
          <w:color w:val="000000"/>
          <w:sz w:val="22"/>
          <w:szCs w:val="22"/>
        </w:rPr>
      </w:pPr>
      <w:bookmarkStart w:id="231" w:name="_Toc27733716"/>
      <w:bookmarkStart w:id="232" w:name="_Toc27734126"/>
      <w:bookmarkStart w:id="233" w:name="_Toc49087842"/>
      <w:bookmarkStart w:id="234" w:name="_Toc49088151"/>
      <w:bookmarkStart w:id="235" w:name="_Toc49088347"/>
      <w:bookmarkStart w:id="236" w:name="_Toc74318996"/>
      <w:r w:rsidRPr="00532F22">
        <w:rPr>
          <w:rFonts w:ascii="Times New Roman" w:hAnsi="Times New Roman" w:cs="Times New Roman"/>
          <w:iCs w:val="0"/>
          <w:color w:val="000000"/>
          <w:sz w:val="22"/>
          <w:szCs w:val="22"/>
        </w:rPr>
        <w:t>2.</w:t>
      </w:r>
      <w:r w:rsidR="00112A75"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.1.</w:t>
      </w:r>
      <w:r w:rsidR="00597EFC" w:rsidRPr="00532F22">
        <w:rPr>
          <w:rFonts w:ascii="Times New Roman" w:hAnsi="Times New Roman" w:cs="Times New Roman"/>
          <w:iCs w:val="0"/>
          <w:color w:val="000000"/>
          <w:sz w:val="22"/>
          <w:szCs w:val="22"/>
        </w:rPr>
        <w:t>2</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w:t>
      </w:r>
      <w:r w:rsidR="00112A75" w:rsidRPr="00532F22">
        <w:rPr>
          <w:rFonts w:ascii="Times New Roman" w:hAnsi="Times New Roman" w:cs="Times New Roman"/>
          <w:iCs w:val="0"/>
          <w:color w:val="000000"/>
          <w:sz w:val="22"/>
          <w:szCs w:val="22"/>
        </w:rPr>
        <w:t>Lý thuyết về phân tầng xã hội của Weber</w:t>
      </w:r>
      <w:bookmarkEnd w:id="231"/>
      <w:bookmarkEnd w:id="232"/>
      <w:bookmarkEnd w:id="233"/>
      <w:bookmarkEnd w:id="234"/>
      <w:bookmarkEnd w:id="235"/>
      <w:bookmarkEnd w:id="236"/>
    </w:p>
    <w:p w14:paraId="051331D9" w14:textId="1D8983C9" w:rsidR="000527F5" w:rsidRPr="00532F22" w:rsidRDefault="000527F5" w:rsidP="00416F36">
      <w:pPr>
        <w:pStyle w:val="Heading4"/>
        <w:spacing w:before="0" w:line="360" w:lineRule="auto"/>
        <w:rPr>
          <w:rFonts w:ascii="Times New Roman" w:hAnsi="Times New Roman" w:cs="Times New Roman"/>
          <w:iCs w:val="0"/>
          <w:color w:val="000000"/>
          <w:sz w:val="22"/>
          <w:szCs w:val="22"/>
        </w:rPr>
      </w:pPr>
      <w:bookmarkStart w:id="237" w:name="_Toc27733717"/>
      <w:bookmarkStart w:id="238" w:name="_Toc27734127"/>
      <w:bookmarkStart w:id="239" w:name="_Toc49087843"/>
      <w:bookmarkStart w:id="240" w:name="_Toc49088152"/>
      <w:bookmarkStart w:id="241" w:name="_Toc49088348"/>
      <w:bookmarkStart w:id="242" w:name="_Toc74318997"/>
      <w:r w:rsidRPr="00532F22">
        <w:rPr>
          <w:rFonts w:ascii="Times New Roman" w:hAnsi="Times New Roman" w:cs="Times New Roman"/>
          <w:iCs w:val="0"/>
          <w:color w:val="000000"/>
          <w:sz w:val="22"/>
          <w:szCs w:val="22"/>
        </w:rPr>
        <w:t>2.</w:t>
      </w:r>
      <w:r w:rsidR="00FD64BF"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.1.</w:t>
      </w:r>
      <w:r w:rsidR="00597EFC" w:rsidRPr="00532F22">
        <w:rPr>
          <w:rFonts w:ascii="Times New Roman" w:hAnsi="Times New Roman" w:cs="Times New Roman"/>
          <w:iCs w:val="0"/>
          <w:color w:val="000000"/>
          <w:sz w:val="22"/>
          <w:szCs w:val="22"/>
        </w:rPr>
        <w:t>3</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w:t>
      </w:r>
      <w:r w:rsidR="005C611A" w:rsidRPr="00532F22">
        <w:rPr>
          <w:rFonts w:ascii="Times New Roman" w:hAnsi="Times New Roman" w:cs="Times New Roman"/>
          <w:iCs w:val="0"/>
          <w:color w:val="000000"/>
          <w:sz w:val="22"/>
          <w:szCs w:val="22"/>
        </w:rPr>
        <w:t xml:space="preserve">Lý thuyết </w:t>
      </w:r>
      <w:r w:rsidR="007E1355" w:rsidRPr="00532F22">
        <w:rPr>
          <w:rFonts w:ascii="Times New Roman" w:hAnsi="Times New Roman" w:cs="Times New Roman"/>
          <w:iCs w:val="0"/>
          <w:color w:val="000000"/>
          <w:sz w:val="22"/>
          <w:szCs w:val="22"/>
        </w:rPr>
        <w:t>cái vòng luẩn quẩn và cú huých từ bên ngoài của trường phái kinh tế học tân cổ điển</w:t>
      </w:r>
      <w:bookmarkEnd w:id="237"/>
      <w:bookmarkEnd w:id="238"/>
      <w:bookmarkEnd w:id="239"/>
      <w:bookmarkEnd w:id="240"/>
      <w:bookmarkEnd w:id="241"/>
      <w:bookmarkEnd w:id="242"/>
    </w:p>
    <w:p w14:paraId="6C1B87B0" w14:textId="3F9172DD" w:rsidR="000527F5" w:rsidRPr="00532F22" w:rsidRDefault="000527F5" w:rsidP="00416F36">
      <w:pPr>
        <w:pStyle w:val="Heading4"/>
        <w:spacing w:before="0" w:line="360" w:lineRule="auto"/>
        <w:rPr>
          <w:rFonts w:ascii="Times New Roman" w:hAnsi="Times New Roman" w:cs="Times New Roman"/>
          <w:iCs w:val="0"/>
          <w:color w:val="000000"/>
          <w:sz w:val="22"/>
          <w:szCs w:val="22"/>
        </w:rPr>
      </w:pPr>
      <w:bookmarkStart w:id="243" w:name="_Toc27733718"/>
      <w:bookmarkStart w:id="244" w:name="_Toc27734128"/>
      <w:bookmarkStart w:id="245" w:name="_Toc49087844"/>
      <w:bookmarkStart w:id="246" w:name="_Toc49088153"/>
      <w:bookmarkStart w:id="247" w:name="_Toc49088349"/>
      <w:bookmarkStart w:id="248" w:name="_Toc74318998"/>
      <w:r w:rsidRPr="00532F22">
        <w:rPr>
          <w:rFonts w:ascii="Times New Roman" w:hAnsi="Times New Roman" w:cs="Times New Roman"/>
          <w:iCs w:val="0"/>
          <w:color w:val="000000"/>
          <w:sz w:val="22"/>
          <w:szCs w:val="22"/>
        </w:rPr>
        <w:t>2.</w:t>
      </w:r>
      <w:r w:rsidR="00C23816"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.1.</w:t>
      </w:r>
      <w:r w:rsidR="00597EFC" w:rsidRPr="00532F22">
        <w:rPr>
          <w:rFonts w:ascii="Times New Roman" w:hAnsi="Times New Roman" w:cs="Times New Roman"/>
          <w:iCs w:val="0"/>
          <w:color w:val="000000"/>
          <w:sz w:val="22"/>
          <w:szCs w:val="22"/>
        </w:rPr>
        <w:t>4</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w:t>
      </w:r>
      <w:r w:rsidR="009A0622" w:rsidRPr="00532F22">
        <w:rPr>
          <w:rFonts w:ascii="Times New Roman" w:hAnsi="Times New Roman" w:cs="Times New Roman"/>
          <w:iCs w:val="0"/>
          <w:color w:val="000000"/>
          <w:sz w:val="22"/>
          <w:szCs w:val="22"/>
        </w:rPr>
        <w:t>Lý thuyết của trường phái phúc lợi</w:t>
      </w:r>
      <w:bookmarkEnd w:id="243"/>
      <w:bookmarkEnd w:id="244"/>
      <w:bookmarkEnd w:id="245"/>
      <w:bookmarkEnd w:id="246"/>
      <w:bookmarkEnd w:id="247"/>
      <w:bookmarkEnd w:id="248"/>
    </w:p>
    <w:p w14:paraId="4D3A3DAB" w14:textId="49F04EA4" w:rsidR="006051B4" w:rsidRPr="00532F22" w:rsidRDefault="006051B4" w:rsidP="00416F36">
      <w:pPr>
        <w:pStyle w:val="Heading4"/>
        <w:spacing w:before="0" w:line="360" w:lineRule="auto"/>
        <w:rPr>
          <w:rFonts w:ascii="Times New Roman" w:hAnsi="Times New Roman" w:cs="Times New Roman"/>
          <w:iCs w:val="0"/>
          <w:color w:val="000000"/>
          <w:sz w:val="22"/>
          <w:szCs w:val="22"/>
        </w:rPr>
      </w:pPr>
      <w:bookmarkStart w:id="249" w:name="_Toc27733719"/>
      <w:bookmarkStart w:id="250" w:name="_Toc27734129"/>
      <w:bookmarkStart w:id="251" w:name="_Toc49087845"/>
      <w:bookmarkStart w:id="252" w:name="_Toc49088154"/>
      <w:bookmarkStart w:id="253" w:name="_Toc49088350"/>
      <w:bookmarkStart w:id="254" w:name="_Toc74318999"/>
      <w:r w:rsidRPr="00532F22">
        <w:rPr>
          <w:rFonts w:ascii="Times New Roman" w:hAnsi="Times New Roman" w:cs="Times New Roman"/>
          <w:iCs w:val="0"/>
          <w:color w:val="000000"/>
          <w:sz w:val="22"/>
          <w:szCs w:val="22"/>
        </w:rPr>
        <w:t>2.</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.1.</w:t>
      </w:r>
      <w:r w:rsidR="00597EFC" w:rsidRPr="00532F22">
        <w:rPr>
          <w:rFonts w:ascii="Times New Roman" w:hAnsi="Times New Roman" w:cs="Times New Roman"/>
          <w:iCs w:val="0"/>
          <w:color w:val="000000"/>
          <w:sz w:val="22"/>
          <w:szCs w:val="22"/>
        </w:rPr>
        <w:t>5</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w:t>
      </w:r>
      <w:r w:rsidR="00BB4AE9" w:rsidRPr="00532F22">
        <w:rPr>
          <w:rFonts w:ascii="Times New Roman" w:hAnsi="Times New Roman" w:cs="Times New Roman"/>
          <w:iCs w:val="0"/>
          <w:color w:val="000000"/>
          <w:sz w:val="22"/>
          <w:szCs w:val="22"/>
        </w:rPr>
        <w:t>Lý thuyết của trường phái nhu cầu cơ bản</w:t>
      </w:r>
      <w:bookmarkEnd w:id="249"/>
      <w:bookmarkEnd w:id="250"/>
      <w:bookmarkEnd w:id="251"/>
      <w:bookmarkEnd w:id="252"/>
      <w:bookmarkEnd w:id="253"/>
      <w:bookmarkEnd w:id="254"/>
    </w:p>
    <w:p w14:paraId="13178DCF" w14:textId="2305D8EC" w:rsidR="00597EFC" w:rsidRPr="00532F22" w:rsidRDefault="00597EFC" w:rsidP="00416F36">
      <w:pPr>
        <w:pStyle w:val="Heading4"/>
        <w:spacing w:before="0" w:line="360" w:lineRule="auto"/>
        <w:rPr>
          <w:rFonts w:ascii="Times New Roman" w:hAnsi="Times New Roman" w:cs="Times New Roman"/>
          <w:iCs w:val="0"/>
          <w:color w:val="000000"/>
          <w:sz w:val="22"/>
          <w:szCs w:val="22"/>
        </w:rPr>
      </w:pPr>
      <w:bookmarkStart w:id="255" w:name="_Toc27733715"/>
      <w:bookmarkStart w:id="256" w:name="_Toc27734125"/>
      <w:bookmarkStart w:id="257" w:name="_Toc49087841"/>
      <w:bookmarkStart w:id="258" w:name="_Toc49088150"/>
      <w:bookmarkStart w:id="259" w:name="_Toc49088346"/>
      <w:bookmarkStart w:id="260" w:name="_Toc74319000"/>
      <w:r w:rsidRPr="00532F22">
        <w:rPr>
          <w:rFonts w:ascii="Times New Roman" w:hAnsi="Times New Roman" w:cs="Times New Roman"/>
          <w:iCs w:val="0"/>
          <w:color w:val="000000"/>
          <w:sz w:val="22"/>
          <w:szCs w:val="22"/>
        </w:rPr>
        <w:t>2.</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.1.6</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w:t>
      </w:r>
      <w:r w:rsidR="00F32A45" w:rsidRPr="00532F22">
        <w:rPr>
          <w:rFonts w:ascii="Times New Roman" w:hAnsi="Times New Roman" w:cs="Times New Roman"/>
          <w:iCs w:val="0"/>
          <w:color w:val="000000"/>
          <w:sz w:val="22"/>
          <w:szCs w:val="22"/>
          <w:lang w:val="pt-BR"/>
        </w:rPr>
        <w:t>Lý thuyết về phân hóa giàu nghèo</w:t>
      </w:r>
      <w:r w:rsidRPr="00532F22">
        <w:rPr>
          <w:rFonts w:ascii="Times New Roman" w:hAnsi="Times New Roman" w:cs="Times New Roman"/>
          <w:iCs w:val="0"/>
          <w:color w:val="000000"/>
          <w:sz w:val="22"/>
          <w:szCs w:val="22"/>
          <w:lang w:val="pt-BR"/>
        </w:rPr>
        <w:t xml:space="preserve"> của </w:t>
      </w:r>
      <w:bookmarkEnd w:id="255"/>
      <w:bookmarkEnd w:id="256"/>
      <w:bookmarkEnd w:id="257"/>
      <w:bookmarkEnd w:id="258"/>
      <w:bookmarkEnd w:id="259"/>
      <w:r w:rsidRPr="00532F22">
        <w:rPr>
          <w:rFonts w:ascii="Times New Roman" w:hAnsi="Times New Roman" w:cs="Times New Roman"/>
          <w:iCs w:val="0"/>
          <w:color w:val="000000"/>
          <w:sz w:val="22"/>
          <w:szCs w:val="22"/>
          <w:lang w:val="pt-BR"/>
        </w:rPr>
        <w:t>Chủ nghĩa Mác – Lênin</w:t>
      </w:r>
      <w:bookmarkEnd w:id="260"/>
    </w:p>
    <w:p w14:paraId="1A1E380C" w14:textId="325FAC6D" w:rsidR="0022385C" w:rsidRPr="00532F22" w:rsidRDefault="0022385C" w:rsidP="00416F36">
      <w:pPr>
        <w:spacing w:line="360" w:lineRule="auto"/>
        <w:jc w:val="both"/>
        <w:rPr>
          <w:i/>
          <w:color w:val="000000"/>
          <w:sz w:val="22"/>
          <w:szCs w:val="22"/>
        </w:rPr>
      </w:pPr>
      <w:r w:rsidRPr="00532F22">
        <w:rPr>
          <w:i/>
          <w:color w:val="000000"/>
          <w:sz w:val="22"/>
          <w:szCs w:val="22"/>
        </w:rPr>
        <w:t>2.2.1.7</w:t>
      </w:r>
      <w:r w:rsidR="00416F36" w:rsidRPr="00532F22">
        <w:rPr>
          <w:i/>
          <w:color w:val="000000"/>
          <w:sz w:val="22"/>
          <w:szCs w:val="22"/>
        </w:rPr>
        <w:t>.</w:t>
      </w:r>
      <w:r w:rsidRPr="00532F22">
        <w:rPr>
          <w:i/>
          <w:color w:val="000000"/>
          <w:sz w:val="22"/>
          <w:szCs w:val="22"/>
        </w:rPr>
        <w:t xml:space="preserve"> Tư tưởng Hồ Chí Minh về nghèo đói</w:t>
      </w:r>
    </w:p>
    <w:p w14:paraId="6E7C3319" w14:textId="1B66B182" w:rsidR="0022385C" w:rsidRPr="00532F22" w:rsidRDefault="0022385C" w:rsidP="00416F36">
      <w:pPr>
        <w:spacing w:line="360" w:lineRule="auto"/>
        <w:jc w:val="both"/>
        <w:rPr>
          <w:i/>
          <w:color w:val="000000"/>
          <w:sz w:val="22"/>
          <w:szCs w:val="22"/>
        </w:rPr>
      </w:pPr>
      <w:r w:rsidRPr="00532F22">
        <w:rPr>
          <w:i/>
          <w:color w:val="000000"/>
          <w:sz w:val="22"/>
          <w:szCs w:val="22"/>
        </w:rPr>
        <w:t>2.2.1.8</w:t>
      </w:r>
      <w:r w:rsidR="00416F36" w:rsidRPr="00532F22">
        <w:rPr>
          <w:i/>
          <w:color w:val="000000"/>
          <w:sz w:val="22"/>
          <w:szCs w:val="22"/>
        </w:rPr>
        <w:t>.</w:t>
      </w:r>
      <w:r w:rsidRPr="00532F22">
        <w:rPr>
          <w:i/>
          <w:color w:val="000000"/>
          <w:sz w:val="22"/>
          <w:szCs w:val="22"/>
        </w:rPr>
        <w:t xml:space="preserve"> Quan điểm của Đảng, Nhà nước</w:t>
      </w:r>
      <w:r w:rsidR="00597EFC" w:rsidRPr="00532F22">
        <w:rPr>
          <w:i/>
          <w:color w:val="000000"/>
          <w:sz w:val="22"/>
          <w:szCs w:val="22"/>
        </w:rPr>
        <w:t xml:space="preserve"> ta</w:t>
      </w:r>
      <w:r w:rsidRPr="00532F22">
        <w:rPr>
          <w:i/>
          <w:color w:val="000000"/>
          <w:sz w:val="22"/>
          <w:szCs w:val="22"/>
        </w:rPr>
        <w:t xml:space="preserve"> về xóa đói giảm nghèo</w:t>
      </w:r>
    </w:p>
    <w:p w14:paraId="3E49D16E" w14:textId="4DB48EE2" w:rsidR="00F5049E" w:rsidRPr="00532F22" w:rsidRDefault="00F5049E" w:rsidP="00416F36">
      <w:pPr>
        <w:spacing w:line="360" w:lineRule="auto"/>
        <w:jc w:val="both"/>
        <w:outlineLvl w:val="2"/>
        <w:rPr>
          <w:b/>
          <w:color w:val="000000"/>
          <w:sz w:val="22"/>
          <w:szCs w:val="22"/>
          <w:lang w:val="vi-VN"/>
        </w:rPr>
      </w:pPr>
      <w:bookmarkStart w:id="261" w:name="_Toc20162507"/>
      <w:bookmarkStart w:id="262" w:name="_Toc20162643"/>
      <w:bookmarkStart w:id="263" w:name="_Toc25767798"/>
      <w:bookmarkStart w:id="264" w:name="_Toc27733720"/>
      <w:bookmarkStart w:id="265" w:name="_Toc27734130"/>
      <w:bookmarkStart w:id="266" w:name="_Toc49087846"/>
      <w:bookmarkStart w:id="267" w:name="_Toc49088155"/>
      <w:bookmarkStart w:id="268" w:name="_Toc49088351"/>
      <w:bookmarkStart w:id="269" w:name="_Toc74319001"/>
      <w:r w:rsidRPr="00532F22">
        <w:rPr>
          <w:b/>
          <w:color w:val="000000"/>
          <w:sz w:val="22"/>
          <w:szCs w:val="22"/>
          <w:lang w:val="vi-VN"/>
        </w:rPr>
        <w:t>2.</w:t>
      </w:r>
      <w:r w:rsidR="007A7141" w:rsidRPr="00532F22">
        <w:rPr>
          <w:b/>
          <w:color w:val="000000"/>
          <w:sz w:val="22"/>
          <w:szCs w:val="22"/>
        </w:rPr>
        <w:t>2</w:t>
      </w:r>
      <w:r w:rsidRPr="00532F22">
        <w:rPr>
          <w:b/>
          <w:color w:val="000000"/>
          <w:sz w:val="22"/>
          <w:szCs w:val="22"/>
          <w:lang w:val="vi-VN"/>
        </w:rPr>
        <w:t>.</w:t>
      </w:r>
      <w:r w:rsidRPr="00532F22">
        <w:rPr>
          <w:b/>
          <w:color w:val="000000"/>
          <w:sz w:val="22"/>
          <w:szCs w:val="22"/>
        </w:rPr>
        <w:t>2</w:t>
      </w:r>
      <w:r w:rsidR="00416F36" w:rsidRPr="00532F22">
        <w:rPr>
          <w:b/>
          <w:color w:val="000000"/>
          <w:sz w:val="22"/>
          <w:szCs w:val="22"/>
        </w:rPr>
        <w:t>.</w:t>
      </w:r>
      <w:r w:rsidRPr="00532F22">
        <w:rPr>
          <w:b/>
          <w:color w:val="000000"/>
          <w:sz w:val="22"/>
          <w:szCs w:val="22"/>
          <w:lang w:val="vi-VN"/>
        </w:rPr>
        <w:t xml:space="preserve"> </w:t>
      </w:r>
      <w:bookmarkEnd w:id="261"/>
      <w:bookmarkEnd w:id="262"/>
      <w:bookmarkEnd w:id="263"/>
      <w:r w:rsidR="00C8512C" w:rsidRPr="00532F22">
        <w:rPr>
          <w:b/>
          <w:color w:val="000000"/>
          <w:sz w:val="22"/>
          <w:szCs w:val="22"/>
          <w:lang w:val="vi-VN"/>
        </w:rPr>
        <w:t>Các</w:t>
      </w:r>
      <w:r w:rsidR="00DF07BA" w:rsidRPr="00532F22">
        <w:rPr>
          <w:b/>
          <w:color w:val="000000"/>
          <w:sz w:val="22"/>
          <w:szCs w:val="22"/>
          <w:lang w:val="vi-VN"/>
        </w:rPr>
        <w:t xml:space="preserve"> yếu tố tác động đến nghèo </w:t>
      </w:r>
      <w:r w:rsidR="00051D56" w:rsidRPr="00532F22">
        <w:rPr>
          <w:b/>
          <w:color w:val="000000"/>
          <w:sz w:val="22"/>
          <w:szCs w:val="22"/>
          <w:lang w:val="vi-VN"/>
        </w:rPr>
        <w:t>đói</w:t>
      </w:r>
      <w:bookmarkEnd w:id="264"/>
      <w:bookmarkEnd w:id="265"/>
      <w:bookmarkEnd w:id="266"/>
      <w:bookmarkEnd w:id="267"/>
      <w:bookmarkEnd w:id="268"/>
      <w:bookmarkEnd w:id="269"/>
    </w:p>
    <w:p w14:paraId="50979CDB" w14:textId="22DA58F5" w:rsidR="00AC6E88" w:rsidRPr="00532F22" w:rsidRDefault="00AC6E88" w:rsidP="00416F36">
      <w:pPr>
        <w:pStyle w:val="Heading4"/>
        <w:spacing w:before="0" w:line="360" w:lineRule="auto"/>
        <w:rPr>
          <w:rFonts w:ascii="Times New Roman" w:hAnsi="Times New Roman" w:cs="Times New Roman"/>
          <w:iCs w:val="0"/>
          <w:color w:val="000000"/>
          <w:sz w:val="22"/>
          <w:szCs w:val="22"/>
          <w:lang w:val="vi-VN"/>
        </w:rPr>
      </w:pPr>
      <w:bookmarkStart w:id="270" w:name="_Toc27733721"/>
      <w:bookmarkStart w:id="271" w:name="_Toc27734131"/>
      <w:bookmarkStart w:id="272" w:name="_Toc49087847"/>
      <w:bookmarkStart w:id="273" w:name="_Toc49088156"/>
      <w:bookmarkStart w:id="274" w:name="_Toc49088352"/>
      <w:bookmarkStart w:id="275" w:name="_Toc74319002"/>
      <w:r w:rsidRPr="00532F22">
        <w:rPr>
          <w:rFonts w:ascii="Times New Roman" w:hAnsi="Times New Roman" w:cs="Times New Roman"/>
          <w:iCs w:val="0"/>
          <w:color w:val="000000"/>
          <w:sz w:val="22"/>
          <w:szCs w:val="22"/>
        </w:rPr>
        <w:t>2.</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lang w:val="vi-VN"/>
        </w:rPr>
        <w:t>1</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Vốn</w:t>
      </w:r>
      <w:r w:rsidRPr="00532F22">
        <w:rPr>
          <w:rFonts w:ascii="Times New Roman" w:hAnsi="Times New Roman" w:cs="Times New Roman"/>
          <w:iCs w:val="0"/>
          <w:color w:val="000000"/>
          <w:sz w:val="22"/>
          <w:szCs w:val="22"/>
          <w:lang w:val="vi-VN"/>
        </w:rPr>
        <w:t xml:space="preserve"> con người</w:t>
      </w:r>
      <w:bookmarkEnd w:id="270"/>
      <w:bookmarkEnd w:id="271"/>
      <w:bookmarkEnd w:id="272"/>
      <w:bookmarkEnd w:id="273"/>
      <w:bookmarkEnd w:id="274"/>
      <w:bookmarkEnd w:id="275"/>
    </w:p>
    <w:p w14:paraId="47D7C2F5" w14:textId="2D937537" w:rsidR="00C26D99" w:rsidRPr="00532F22" w:rsidRDefault="00C26D99" w:rsidP="00416F36">
      <w:pPr>
        <w:pStyle w:val="Heading4"/>
        <w:spacing w:before="0" w:line="360" w:lineRule="auto"/>
        <w:rPr>
          <w:rFonts w:ascii="Times New Roman" w:hAnsi="Times New Roman" w:cs="Times New Roman"/>
          <w:iCs w:val="0"/>
          <w:color w:val="000000"/>
          <w:sz w:val="22"/>
          <w:szCs w:val="22"/>
          <w:lang w:val="vi-VN"/>
        </w:rPr>
      </w:pPr>
      <w:bookmarkStart w:id="276" w:name="_Toc27733722"/>
      <w:bookmarkStart w:id="277" w:name="_Toc27734132"/>
      <w:bookmarkStart w:id="278" w:name="_Toc49087848"/>
      <w:bookmarkStart w:id="279" w:name="_Toc49088157"/>
      <w:bookmarkStart w:id="280" w:name="_Toc49088353"/>
      <w:bookmarkStart w:id="281" w:name="_Toc74319003"/>
      <w:r w:rsidRPr="00532F22">
        <w:rPr>
          <w:rFonts w:ascii="Times New Roman" w:hAnsi="Times New Roman" w:cs="Times New Roman"/>
          <w:iCs w:val="0"/>
          <w:color w:val="000000"/>
          <w:sz w:val="22"/>
          <w:szCs w:val="22"/>
        </w:rPr>
        <w:t>2.</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lang w:val="vi-VN"/>
        </w:rPr>
        <w:t>2</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Vốn</w:t>
      </w:r>
      <w:r w:rsidRPr="00532F22">
        <w:rPr>
          <w:rFonts w:ascii="Times New Roman" w:hAnsi="Times New Roman" w:cs="Times New Roman"/>
          <w:iCs w:val="0"/>
          <w:color w:val="000000"/>
          <w:sz w:val="22"/>
          <w:szCs w:val="22"/>
          <w:lang w:val="vi-VN"/>
        </w:rPr>
        <w:t xml:space="preserve"> tài chính</w:t>
      </w:r>
      <w:bookmarkEnd w:id="276"/>
      <w:bookmarkEnd w:id="277"/>
      <w:bookmarkEnd w:id="278"/>
      <w:bookmarkEnd w:id="279"/>
      <w:bookmarkEnd w:id="280"/>
      <w:bookmarkEnd w:id="281"/>
    </w:p>
    <w:p w14:paraId="4A3FB178" w14:textId="0D047A07" w:rsidR="00AC6E88" w:rsidRPr="00532F22" w:rsidRDefault="00AC6E88" w:rsidP="00416F36">
      <w:pPr>
        <w:pStyle w:val="Heading4"/>
        <w:spacing w:before="0" w:line="360" w:lineRule="auto"/>
        <w:rPr>
          <w:rFonts w:ascii="Times New Roman" w:hAnsi="Times New Roman" w:cs="Times New Roman"/>
          <w:iCs w:val="0"/>
          <w:color w:val="000000"/>
          <w:sz w:val="22"/>
          <w:szCs w:val="22"/>
          <w:lang w:val="vi-VN"/>
        </w:rPr>
      </w:pPr>
      <w:bookmarkStart w:id="282" w:name="_Toc27733723"/>
      <w:bookmarkStart w:id="283" w:name="_Toc27734133"/>
      <w:bookmarkStart w:id="284" w:name="_Toc49087849"/>
      <w:bookmarkStart w:id="285" w:name="_Toc49088158"/>
      <w:bookmarkStart w:id="286" w:name="_Toc49088354"/>
      <w:bookmarkStart w:id="287" w:name="_Toc74319004"/>
      <w:r w:rsidRPr="00532F22">
        <w:rPr>
          <w:rFonts w:ascii="Times New Roman" w:hAnsi="Times New Roman" w:cs="Times New Roman"/>
          <w:iCs w:val="0"/>
          <w:color w:val="000000"/>
          <w:sz w:val="22"/>
          <w:szCs w:val="22"/>
        </w:rPr>
        <w:t>2.</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w:t>
      </w:r>
      <w:r w:rsidR="00C26D99" w:rsidRPr="00532F22">
        <w:rPr>
          <w:rFonts w:ascii="Times New Roman" w:hAnsi="Times New Roman" w:cs="Times New Roman"/>
          <w:iCs w:val="0"/>
          <w:color w:val="000000"/>
          <w:sz w:val="22"/>
          <w:szCs w:val="22"/>
          <w:lang w:val="vi-VN"/>
        </w:rPr>
        <w:t>3</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Vốn</w:t>
      </w:r>
      <w:r w:rsidRPr="00532F22">
        <w:rPr>
          <w:rFonts w:ascii="Times New Roman" w:hAnsi="Times New Roman" w:cs="Times New Roman"/>
          <w:iCs w:val="0"/>
          <w:color w:val="000000"/>
          <w:sz w:val="22"/>
          <w:szCs w:val="22"/>
          <w:lang w:val="vi-VN"/>
        </w:rPr>
        <w:t xml:space="preserve"> vật chất</w:t>
      </w:r>
      <w:bookmarkEnd w:id="282"/>
      <w:bookmarkEnd w:id="283"/>
      <w:bookmarkEnd w:id="284"/>
      <w:bookmarkEnd w:id="285"/>
      <w:bookmarkEnd w:id="286"/>
      <w:bookmarkEnd w:id="287"/>
    </w:p>
    <w:p w14:paraId="3D369E16" w14:textId="7FCA171C" w:rsidR="00AC6E88" w:rsidRPr="00532F22" w:rsidRDefault="00AC6E88" w:rsidP="00416F36">
      <w:pPr>
        <w:pStyle w:val="Heading4"/>
        <w:spacing w:before="0" w:line="360" w:lineRule="auto"/>
        <w:rPr>
          <w:rFonts w:ascii="Times New Roman" w:hAnsi="Times New Roman" w:cs="Times New Roman"/>
          <w:iCs w:val="0"/>
          <w:color w:val="000000"/>
          <w:sz w:val="22"/>
          <w:szCs w:val="22"/>
          <w:lang w:val="vi-VN"/>
        </w:rPr>
      </w:pPr>
      <w:bookmarkStart w:id="288" w:name="_Toc27733724"/>
      <w:bookmarkStart w:id="289" w:name="_Toc27734134"/>
      <w:bookmarkStart w:id="290" w:name="_Toc49087850"/>
      <w:bookmarkStart w:id="291" w:name="_Toc49088159"/>
      <w:bookmarkStart w:id="292" w:name="_Toc49088355"/>
      <w:bookmarkStart w:id="293" w:name="_Toc74319005"/>
      <w:r w:rsidRPr="00532F22">
        <w:rPr>
          <w:rFonts w:ascii="Times New Roman" w:hAnsi="Times New Roman" w:cs="Times New Roman"/>
          <w:iCs w:val="0"/>
          <w:color w:val="000000"/>
          <w:sz w:val="22"/>
          <w:szCs w:val="22"/>
        </w:rPr>
        <w:t>2.</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w:t>
      </w:r>
      <w:r w:rsidR="00DE4DC2" w:rsidRPr="00532F22">
        <w:rPr>
          <w:rFonts w:ascii="Times New Roman" w:hAnsi="Times New Roman" w:cs="Times New Roman"/>
          <w:iCs w:val="0"/>
          <w:color w:val="000000"/>
          <w:sz w:val="22"/>
          <w:szCs w:val="22"/>
          <w:lang w:val="vi-VN"/>
        </w:rPr>
        <w:t>4</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Vốn</w:t>
      </w:r>
      <w:r w:rsidRPr="00532F22">
        <w:rPr>
          <w:rFonts w:ascii="Times New Roman" w:hAnsi="Times New Roman" w:cs="Times New Roman"/>
          <w:iCs w:val="0"/>
          <w:color w:val="000000"/>
          <w:sz w:val="22"/>
          <w:szCs w:val="22"/>
          <w:lang w:val="vi-VN"/>
        </w:rPr>
        <w:t xml:space="preserve"> xã hội</w:t>
      </w:r>
      <w:bookmarkEnd w:id="288"/>
      <w:bookmarkEnd w:id="289"/>
      <w:bookmarkEnd w:id="290"/>
      <w:bookmarkEnd w:id="291"/>
      <w:bookmarkEnd w:id="292"/>
      <w:bookmarkEnd w:id="293"/>
    </w:p>
    <w:p w14:paraId="44E8469E" w14:textId="06E592B3" w:rsidR="00AC6E88" w:rsidRPr="00532F22" w:rsidRDefault="00AC6E88" w:rsidP="00416F36">
      <w:pPr>
        <w:pStyle w:val="Heading4"/>
        <w:spacing w:before="0" w:line="360" w:lineRule="auto"/>
        <w:rPr>
          <w:rFonts w:ascii="Times New Roman" w:hAnsi="Times New Roman" w:cs="Times New Roman"/>
          <w:iCs w:val="0"/>
          <w:color w:val="000000"/>
          <w:sz w:val="22"/>
          <w:szCs w:val="22"/>
          <w:lang w:val="vi-VN"/>
        </w:rPr>
      </w:pPr>
      <w:bookmarkStart w:id="294" w:name="_Toc27733725"/>
      <w:bookmarkStart w:id="295" w:name="_Toc27734135"/>
      <w:bookmarkStart w:id="296" w:name="_Toc49087851"/>
      <w:bookmarkStart w:id="297" w:name="_Toc49088160"/>
      <w:bookmarkStart w:id="298" w:name="_Toc49088356"/>
      <w:bookmarkStart w:id="299" w:name="_Toc74319006"/>
      <w:r w:rsidRPr="00532F22">
        <w:rPr>
          <w:rFonts w:ascii="Times New Roman" w:hAnsi="Times New Roman" w:cs="Times New Roman"/>
          <w:iCs w:val="0"/>
          <w:color w:val="000000"/>
          <w:sz w:val="22"/>
          <w:szCs w:val="22"/>
        </w:rPr>
        <w:t>2.</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lang w:val="vi-VN"/>
        </w:rPr>
        <w:t>2</w:t>
      </w:r>
      <w:r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lang w:val="vi-VN"/>
        </w:rPr>
        <w:t>5</w:t>
      </w:r>
      <w:r w:rsidR="00416F36" w:rsidRPr="00532F22">
        <w:rPr>
          <w:rFonts w:ascii="Times New Roman" w:hAnsi="Times New Roman" w:cs="Times New Roman"/>
          <w:iCs w:val="0"/>
          <w:color w:val="000000"/>
          <w:sz w:val="22"/>
          <w:szCs w:val="22"/>
        </w:rPr>
        <w:t>.</w:t>
      </w:r>
      <w:r w:rsidRPr="00532F22">
        <w:rPr>
          <w:rFonts w:ascii="Times New Roman" w:hAnsi="Times New Roman" w:cs="Times New Roman"/>
          <w:iCs w:val="0"/>
          <w:color w:val="000000"/>
          <w:sz w:val="22"/>
          <w:szCs w:val="22"/>
        </w:rPr>
        <w:t xml:space="preserve"> Vốn</w:t>
      </w:r>
      <w:r w:rsidRPr="00532F22">
        <w:rPr>
          <w:rFonts w:ascii="Times New Roman" w:hAnsi="Times New Roman" w:cs="Times New Roman"/>
          <w:iCs w:val="0"/>
          <w:color w:val="000000"/>
          <w:sz w:val="22"/>
          <w:szCs w:val="22"/>
          <w:lang w:val="vi-VN"/>
        </w:rPr>
        <w:t xml:space="preserve"> tự nhiên</w:t>
      </w:r>
      <w:bookmarkEnd w:id="294"/>
      <w:bookmarkEnd w:id="295"/>
      <w:bookmarkEnd w:id="296"/>
      <w:bookmarkEnd w:id="297"/>
      <w:bookmarkEnd w:id="298"/>
      <w:bookmarkEnd w:id="299"/>
    </w:p>
    <w:p w14:paraId="5B9F62AE" w14:textId="77777777" w:rsidR="000532D5" w:rsidRPr="00532F22" w:rsidRDefault="000532D5" w:rsidP="007C4E67">
      <w:pPr>
        <w:spacing w:line="360" w:lineRule="auto"/>
        <w:ind w:firstLine="426"/>
        <w:rPr>
          <w:color w:val="000000"/>
          <w:sz w:val="22"/>
          <w:szCs w:val="22"/>
        </w:rPr>
      </w:pPr>
      <w:bookmarkStart w:id="300" w:name="_Toc25767801"/>
      <w:bookmarkStart w:id="301" w:name="_Toc27733733"/>
      <w:bookmarkStart w:id="302" w:name="_Toc27734143"/>
      <w:bookmarkStart w:id="303" w:name="_Toc49087859"/>
      <w:bookmarkStart w:id="304" w:name="_Toc49088168"/>
      <w:bookmarkStart w:id="305" w:name="_Toc49088364"/>
      <w:r w:rsidRPr="00532F22">
        <w:rPr>
          <w:color w:val="000000"/>
          <w:sz w:val="22"/>
          <w:szCs w:val="22"/>
        </w:rPr>
        <w:br w:type="page"/>
      </w:r>
    </w:p>
    <w:p w14:paraId="13CB1EEE" w14:textId="254BE425" w:rsidR="0001328D" w:rsidRPr="00532F22" w:rsidRDefault="0001328D" w:rsidP="007C4E67">
      <w:pPr>
        <w:spacing w:line="360" w:lineRule="auto"/>
        <w:ind w:firstLine="426"/>
        <w:jc w:val="center"/>
        <w:outlineLvl w:val="0"/>
        <w:rPr>
          <w:b/>
          <w:color w:val="000000"/>
          <w:sz w:val="22"/>
          <w:szCs w:val="22"/>
        </w:rPr>
      </w:pPr>
      <w:bookmarkStart w:id="306" w:name="_Toc25767802"/>
      <w:bookmarkStart w:id="307" w:name="_Toc27733734"/>
      <w:bookmarkStart w:id="308" w:name="_Toc27734144"/>
      <w:bookmarkStart w:id="309" w:name="_Toc49087860"/>
      <w:bookmarkStart w:id="310" w:name="_Toc49088169"/>
      <w:bookmarkStart w:id="311" w:name="_Toc49088365"/>
      <w:bookmarkStart w:id="312" w:name="_Toc74319007"/>
      <w:bookmarkEnd w:id="300"/>
      <w:bookmarkEnd w:id="301"/>
      <w:bookmarkEnd w:id="302"/>
      <w:bookmarkEnd w:id="303"/>
      <w:bookmarkEnd w:id="304"/>
      <w:bookmarkEnd w:id="305"/>
      <w:r w:rsidRPr="00532F22">
        <w:rPr>
          <w:b/>
          <w:color w:val="000000"/>
          <w:sz w:val="22"/>
          <w:szCs w:val="22"/>
        </w:rPr>
        <w:lastRenderedPageBreak/>
        <w:t>CHƯƠNG</w:t>
      </w:r>
      <w:r w:rsidRPr="00532F22">
        <w:rPr>
          <w:b/>
          <w:color w:val="000000"/>
          <w:sz w:val="22"/>
          <w:szCs w:val="22"/>
          <w:lang w:val="vi-VN"/>
        </w:rPr>
        <w:t xml:space="preserve"> 3: THỰC TRẠNG NGHÈO ĐA CHIỀU </w:t>
      </w:r>
      <w:r w:rsidR="00E951AE" w:rsidRPr="00532F22">
        <w:rPr>
          <w:b/>
          <w:color w:val="000000"/>
          <w:sz w:val="22"/>
          <w:szCs w:val="22"/>
          <w:lang w:val="vi-VN"/>
        </w:rPr>
        <w:t xml:space="preserve">VÙNG </w:t>
      </w:r>
      <w:bookmarkEnd w:id="306"/>
      <w:bookmarkEnd w:id="307"/>
      <w:bookmarkEnd w:id="308"/>
      <w:bookmarkEnd w:id="309"/>
      <w:bookmarkEnd w:id="310"/>
      <w:bookmarkEnd w:id="311"/>
      <w:r w:rsidR="00263039" w:rsidRPr="00532F22">
        <w:rPr>
          <w:b/>
          <w:color w:val="000000"/>
          <w:sz w:val="22"/>
          <w:szCs w:val="22"/>
        </w:rPr>
        <w:t>ĐÔNG NAM BỘ</w:t>
      </w:r>
      <w:bookmarkEnd w:id="312"/>
    </w:p>
    <w:p w14:paraId="7EC90F69" w14:textId="3C422AE1" w:rsidR="00E02CCF" w:rsidRPr="00532F22" w:rsidRDefault="00EA172C" w:rsidP="003060B4">
      <w:pPr>
        <w:spacing w:line="360" w:lineRule="auto"/>
        <w:jc w:val="both"/>
        <w:outlineLvl w:val="1"/>
        <w:rPr>
          <w:b/>
          <w:i/>
          <w:color w:val="000000"/>
          <w:sz w:val="22"/>
          <w:szCs w:val="22"/>
        </w:rPr>
      </w:pPr>
      <w:bookmarkStart w:id="313" w:name="_Toc20162514"/>
      <w:bookmarkStart w:id="314" w:name="_Toc20162651"/>
      <w:bookmarkStart w:id="315" w:name="_Toc25767803"/>
      <w:bookmarkStart w:id="316" w:name="_Toc27733735"/>
      <w:bookmarkStart w:id="317" w:name="_Toc27734145"/>
      <w:bookmarkStart w:id="318" w:name="_Toc49087861"/>
      <w:bookmarkStart w:id="319" w:name="_Toc49088170"/>
      <w:bookmarkStart w:id="320" w:name="_Toc49088366"/>
      <w:bookmarkStart w:id="321" w:name="_Toc74319008"/>
      <w:r w:rsidRPr="00532F22">
        <w:rPr>
          <w:b/>
          <w:color w:val="000000"/>
          <w:sz w:val="22"/>
          <w:szCs w:val="22"/>
          <w:lang w:val="vi-VN"/>
        </w:rPr>
        <w:t>3</w:t>
      </w:r>
      <w:r w:rsidR="00E02CCF" w:rsidRPr="00532F22">
        <w:rPr>
          <w:b/>
          <w:color w:val="000000"/>
          <w:sz w:val="22"/>
          <w:szCs w:val="22"/>
          <w:lang w:val="vi-VN"/>
        </w:rPr>
        <w:t xml:space="preserve">.1 </w:t>
      </w:r>
      <w:r w:rsidR="00E02CCF" w:rsidRPr="00532F22">
        <w:rPr>
          <w:b/>
          <w:color w:val="000000"/>
          <w:sz w:val="22"/>
          <w:szCs w:val="22"/>
        </w:rPr>
        <w:t xml:space="preserve">Tổng quan về </w:t>
      </w:r>
      <w:bookmarkEnd w:id="313"/>
      <w:bookmarkEnd w:id="314"/>
      <w:r w:rsidR="00E951AE" w:rsidRPr="00532F22">
        <w:rPr>
          <w:b/>
          <w:color w:val="000000"/>
          <w:sz w:val="22"/>
          <w:szCs w:val="22"/>
        </w:rPr>
        <w:t xml:space="preserve">Vùng </w:t>
      </w:r>
      <w:bookmarkEnd w:id="315"/>
      <w:bookmarkEnd w:id="316"/>
      <w:bookmarkEnd w:id="317"/>
      <w:bookmarkEnd w:id="318"/>
      <w:bookmarkEnd w:id="319"/>
      <w:bookmarkEnd w:id="320"/>
      <w:r w:rsidR="000532D5" w:rsidRPr="00532F22">
        <w:rPr>
          <w:b/>
          <w:color w:val="000000"/>
          <w:sz w:val="22"/>
          <w:szCs w:val="22"/>
        </w:rPr>
        <w:t>Đông Nam Bộ</w:t>
      </w:r>
      <w:bookmarkEnd w:id="321"/>
    </w:p>
    <w:p w14:paraId="13B07F81" w14:textId="18E5D4AB" w:rsidR="00AE0EAB" w:rsidRPr="00532F22" w:rsidRDefault="00AE0EAB" w:rsidP="003060B4">
      <w:pPr>
        <w:spacing w:line="360" w:lineRule="auto"/>
        <w:jc w:val="both"/>
        <w:outlineLvl w:val="2"/>
        <w:rPr>
          <w:b/>
          <w:iCs/>
          <w:color w:val="000000"/>
          <w:sz w:val="22"/>
          <w:szCs w:val="22"/>
          <w:lang w:val="vi-VN"/>
        </w:rPr>
      </w:pPr>
      <w:bookmarkStart w:id="322" w:name="_Toc27733736"/>
      <w:bookmarkStart w:id="323" w:name="_Toc27734146"/>
      <w:bookmarkStart w:id="324" w:name="_Toc49087862"/>
      <w:bookmarkStart w:id="325" w:name="_Toc49088171"/>
      <w:bookmarkStart w:id="326" w:name="_Toc49088367"/>
      <w:bookmarkStart w:id="327" w:name="_Toc74319009"/>
      <w:r w:rsidRPr="00532F22">
        <w:rPr>
          <w:b/>
          <w:iCs/>
          <w:color w:val="000000"/>
          <w:sz w:val="22"/>
          <w:szCs w:val="22"/>
          <w:lang w:val="vi-VN"/>
        </w:rPr>
        <w:t>3</w:t>
      </w:r>
      <w:r w:rsidRPr="00532F22">
        <w:rPr>
          <w:b/>
          <w:iCs/>
          <w:color w:val="000000"/>
          <w:sz w:val="22"/>
          <w:szCs w:val="22"/>
        </w:rPr>
        <w:t>.</w:t>
      </w:r>
      <w:r w:rsidRPr="00532F22">
        <w:rPr>
          <w:b/>
          <w:iCs/>
          <w:color w:val="000000"/>
          <w:sz w:val="22"/>
          <w:szCs w:val="22"/>
          <w:lang w:val="vi-VN"/>
        </w:rPr>
        <w:t>1</w:t>
      </w:r>
      <w:r w:rsidRPr="00532F22">
        <w:rPr>
          <w:b/>
          <w:iCs/>
          <w:color w:val="000000"/>
          <w:sz w:val="22"/>
          <w:szCs w:val="22"/>
        </w:rPr>
        <w:t>.1</w:t>
      </w:r>
      <w:r w:rsidR="003060B4" w:rsidRPr="00532F22">
        <w:rPr>
          <w:b/>
          <w:iCs/>
          <w:color w:val="000000"/>
          <w:sz w:val="22"/>
          <w:szCs w:val="22"/>
        </w:rPr>
        <w:t>.</w:t>
      </w:r>
      <w:r w:rsidRPr="00532F22">
        <w:rPr>
          <w:b/>
          <w:iCs/>
          <w:color w:val="000000"/>
          <w:sz w:val="22"/>
          <w:szCs w:val="22"/>
        </w:rPr>
        <w:t xml:space="preserve"> Vị</w:t>
      </w:r>
      <w:r w:rsidRPr="00532F22">
        <w:rPr>
          <w:b/>
          <w:iCs/>
          <w:color w:val="000000"/>
          <w:sz w:val="22"/>
          <w:szCs w:val="22"/>
          <w:lang w:val="vi-VN"/>
        </w:rPr>
        <w:t xml:space="preserve"> trí </w:t>
      </w:r>
      <w:r w:rsidR="00E951AE" w:rsidRPr="00532F22">
        <w:rPr>
          <w:b/>
          <w:iCs/>
          <w:color w:val="000000"/>
          <w:sz w:val="22"/>
          <w:szCs w:val="22"/>
          <w:lang w:val="vi-VN"/>
        </w:rPr>
        <w:t xml:space="preserve">vùng </w:t>
      </w:r>
      <w:bookmarkEnd w:id="322"/>
      <w:bookmarkEnd w:id="323"/>
      <w:bookmarkEnd w:id="324"/>
      <w:bookmarkEnd w:id="325"/>
      <w:bookmarkEnd w:id="326"/>
      <w:r w:rsidR="000532D5" w:rsidRPr="00532F22">
        <w:rPr>
          <w:b/>
          <w:iCs/>
          <w:color w:val="000000"/>
          <w:sz w:val="22"/>
          <w:szCs w:val="22"/>
          <w:lang w:val="vi-VN"/>
        </w:rPr>
        <w:t>Đông Nam Bộ</w:t>
      </w:r>
      <w:bookmarkEnd w:id="327"/>
    </w:p>
    <w:p w14:paraId="13A68EB8" w14:textId="45CF784B" w:rsidR="00145C3B" w:rsidRPr="00532F22" w:rsidRDefault="00E951AE" w:rsidP="007C4E67">
      <w:pPr>
        <w:pStyle w:val="NormalWeb"/>
        <w:shd w:val="clear" w:color="auto" w:fill="FFFFFF"/>
        <w:spacing w:before="0" w:beforeAutospacing="0" w:after="0" w:afterAutospacing="0" w:line="360" w:lineRule="auto"/>
        <w:ind w:firstLine="426"/>
        <w:jc w:val="both"/>
        <w:rPr>
          <w:color w:val="000000"/>
          <w:sz w:val="22"/>
          <w:szCs w:val="22"/>
        </w:rPr>
      </w:pPr>
      <w:r w:rsidRPr="00532F22">
        <w:rPr>
          <w:color w:val="000000"/>
          <w:sz w:val="22"/>
          <w:szCs w:val="22"/>
        </w:rPr>
        <w:t>Vùng</w:t>
      </w:r>
      <w:r w:rsidR="000532D5" w:rsidRPr="00532F22">
        <w:rPr>
          <w:color w:val="000000"/>
          <w:sz w:val="22"/>
          <w:szCs w:val="22"/>
        </w:rPr>
        <w:t xml:space="preserve"> Đông Nam Bộ</w:t>
      </w:r>
      <w:r w:rsidRPr="00532F22">
        <w:rPr>
          <w:color w:val="000000"/>
          <w:sz w:val="22"/>
          <w:szCs w:val="22"/>
        </w:rPr>
        <w:t xml:space="preserve"> </w:t>
      </w:r>
      <w:r w:rsidR="000532D5" w:rsidRPr="00532F22">
        <w:rPr>
          <w:color w:val="000000"/>
          <w:sz w:val="22"/>
          <w:szCs w:val="22"/>
        </w:rPr>
        <w:t>(</w:t>
      </w:r>
      <w:r w:rsidRPr="00532F22">
        <w:rPr>
          <w:color w:val="000000"/>
          <w:sz w:val="22"/>
          <w:szCs w:val="22"/>
        </w:rPr>
        <w:t>ĐNB</w:t>
      </w:r>
      <w:r w:rsidR="000532D5" w:rsidRPr="00532F22">
        <w:rPr>
          <w:color w:val="000000"/>
          <w:sz w:val="22"/>
          <w:szCs w:val="22"/>
        </w:rPr>
        <w:t>)</w:t>
      </w:r>
      <w:r w:rsidR="00844288" w:rsidRPr="00532F22">
        <w:rPr>
          <w:color w:val="000000"/>
          <w:sz w:val="22"/>
          <w:szCs w:val="22"/>
        </w:rPr>
        <w:t xml:space="preserve"> nằm trong vùng </w:t>
      </w:r>
      <w:r w:rsidR="00145C3B" w:rsidRPr="00532F22">
        <w:rPr>
          <w:color w:val="000000"/>
          <w:sz w:val="22"/>
          <w:szCs w:val="22"/>
        </w:rPr>
        <w:t>kinh tế trọng điểm</w:t>
      </w:r>
      <w:r w:rsidR="00844288" w:rsidRPr="00532F22">
        <w:rPr>
          <w:color w:val="000000"/>
          <w:sz w:val="22"/>
          <w:szCs w:val="22"/>
          <w:lang w:val="vi-VN"/>
        </w:rPr>
        <w:t xml:space="preserve"> phía Nam</w:t>
      </w:r>
      <w:r w:rsidR="00145C3B" w:rsidRPr="00532F22">
        <w:rPr>
          <w:color w:val="000000"/>
          <w:sz w:val="22"/>
          <w:szCs w:val="22"/>
        </w:rPr>
        <w:t xml:space="preserve"> là vùng hội tụ tốt nhất các điều kiện để phát triển, có khả năng tạo lợi thế cạnh tranh, là đầu tàu tăng trưởng để đẩy mạnh quá trình phát triển cho các vùng đó và tiến tới đảm nhận vai trò chi phối tăng trưởng đối với nền kinh tế cả nước.</w:t>
      </w:r>
    </w:p>
    <w:p w14:paraId="34162E36" w14:textId="55576D03" w:rsidR="00342EB4" w:rsidRPr="00532F22" w:rsidRDefault="00E951AE" w:rsidP="007C4E67">
      <w:pPr>
        <w:pStyle w:val="NormalWeb"/>
        <w:shd w:val="clear" w:color="auto" w:fill="FFFFFF"/>
        <w:spacing w:before="0" w:beforeAutospacing="0" w:after="0" w:afterAutospacing="0" w:line="360" w:lineRule="auto"/>
        <w:ind w:left="15" w:firstLine="426"/>
        <w:jc w:val="both"/>
        <w:textAlignment w:val="baseline"/>
        <w:rPr>
          <w:i/>
          <w:iCs/>
          <w:color w:val="000000"/>
          <w:sz w:val="22"/>
          <w:szCs w:val="22"/>
        </w:rPr>
      </w:pPr>
      <w:r w:rsidRPr="00532F22">
        <w:rPr>
          <w:color w:val="000000"/>
          <w:sz w:val="22"/>
          <w:szCs w:val="22"/>
        </w:rPr>
        <w:t>Vùng ĐNB</w:t>
      </w:r>
      <w:r w:rsidR="00740205" w:rsidRPr="00532F22">
        <w:rPr>
          <w:color w:val="000000"/>
          <w:sz w:val="22"/>
          <w:szCs w:val="22"/>
        </w:rPr>
        <w:t xml:space="preserve"> gồm </w:t>
      </w:r>
      <w:r w:rsidR="00DC6F13" w:rsidRPr="00532F22">
        <w:rPr>
          <w:color w:val="000000"/>
          <w:sz w:val="22"/>
          <w:szCs w:val="22"/>
          <w:lang w:val="vi-VN"/>
        </w:rPr>
        <w:t>0</w:t>
      </w:r>
      <w:r w:rsidR="00740205" w:rsidRPr="00532F22">
        <w:rPr>
          <w:color w:val="000000"/>
          <w:sz w:val="22"/>
          <w:szCs w:val="22"/>
        </w:rPr>
        <w:t>6 tỉnh, thành phố trực thuộc trung ương: Thành phố Hồ Chí Minh, Đồng Nai, Bình Dương, Bình phước, Tây Ninh, Bà Rịa - Vũng Tàu</w:t>
      </w:r>
      <w:r w:rsidR="000532D5" w:rsidRPr="00532F22">
        <w:rPr>
          <w:color w:val="000000"/>
          <w:sz w:val="22"/>
          <w:szCs w:val="22"/>
        </w:rPr>
        <w:t>.</w:t>
      </w:r>
    </w:p>
    <w:p w14:paraId="3828935D" w14:textId="2B245FFA" w:rsidR="00AE0EAB" w:rsidRPr="00AA0E99" w:rsidRDefault="00AE0EAB" w:rsidP="003060B4">
      <w:pPr>
        <w:spacing w:line="360" w:lineRule="auto"/>
        <w:jc w:val="both"/>
        <w:outlineLvl w:val="2"/>
        <w:rPr>
          <w:b/>
          <w:iCs/>
          <w:color w:val="000000"/>
          <w:sz w:val="22"/>
          <w:szCs w:val="22"/>
        </w:rPr>
      </w:pPr>
      <w:bookmarkStart w:id="328" w:name="_Toc27733738"/>
      <w:bookmarkStart w:id="329" w:name="_Toc27734149"/>
      <w:bookmarkStart w:id="330" w:name="_Toc49087864"/>
      <w:bookmarkStart w:id="331" w:name="_Toc49088173"/>
      <w:bookmarkStart w:id="332" w:name="_Toc49088370"/>
      <w:bookmarkStart w:id="333" w:name="_Toc74319010"/>
      <w:r w:rsidRPr="00532F22">
        <w:rPr>
          <w:b/>
          <w:iCs/>
          <w:color w:val="000000"/>
          <w:sz w:val="22"/>
          <w:szCs w:val="22"/>
          <w:lang w:val="vi-VN"/>
        </w:rPr>
        <w:t>3</w:t>
      </w:r>
      <w:r w:rsidRPr="00532F22">
        <w:rPr>
          <w:b/>
          <w:iCs/>
          <w:color w:val="000000"/>
          <w:sz w:val="22"/>
          <w:szCs w:val="22"/>
        </w:rPr>
        <w:t>.</w:t>
      </w:r>
      <w:r w:rsidRPr="00532F22">
        <w:rPr>
          <w:b/>
          <w:iCs/>
          <w:color w:val="000000"/>
          <w:sz w:val="22"/>
          <w:szCs w:val="22"/>
          <w:lang w:val="vi-VN"/>
        </w:rPr>
        <w:t>1</w:t>
      </w:r>
      <w:r w:rsidRPr="00532F22">
        <w:rPr>
          <w:b/>
          <w:iCs/>
          <w:color w:val="000000"/>
          <w:sz w:val="22"/>
          <w:szCs w:val="22"/>
        </w:rPr>
        <w:t>.</w:t>
      </w:r>
      <w:r w:rsidRPr="00532F22">
        <w:rPr>
          <w:b/>
          <w:iCs/>
          <w:color w:val="000000"/>
          <w:sz w:val="22"/>
          <w:szCs w:val="22"/>
          <w:lang w:val="vi-VN"/>
        </w:rPr>
        <w:t>2</w:t>
      </w:r>
      <w:r w:rsidR="003060B4" w:rsidRPr="00532F22">
        <w:rPr>
          <w:b/>
          <w:iCs/>
          <w:color w:val="000000"/>
          <w:sz w:val="22"/>
          <w:szCs w:val="22"/>
        </w:rPr>
        <w:t>.</w:t>
      </w:r>
      <w:r w:rsidRPr="00532F22">
        <w:rPr>
          <w:b/>
          <w:iCs/>
          <w:color w:val="000000"/>
          <w:sz w:val="22"/>
          <w:szCs w:val="22"/>
        </w:rPr>
        <w:t xml:space="preserve"> Tăng</w:t>
      </w:r>
      <w:r w:rsidRPr="00532F22">
        <w:rPr>
          <w:b/>
          <w:iCs/>
          <w:color w:val="000000"/>
          <w:sz w:val="22"/>
          <w:szCs w:val="22"/>
          <w:lang w:val="vi-VN"/>
        </w:rPr>
        <w:t xml:space="preserve"> trưởng kinh tế </w:t>
      </w:r>
      <w:r w:rsidR="00E951AE" w:rsidRPr="00532F22">
        <w:rPr>
          <w:b/>
          <w:iCs/>
          <w:color w:val="000000"/>
          <w:sz w:val="22"/>
          <w:szCs w:val="22"/>
          <w:lang w:val="vi-VN"/>
        </w:rPr>
        <w:t xml:space="preserve">vùng </w:t>
      </w:r>
      <w:bookmarkStart w:id="334" w:name="_Hlk85414425"/>
      <w:bookmarkEnd w:id="328"/>
      <w:bookmarkEnd w:id="329"/>
      <w:bookmarkEnd w:id="330"/>
      <w:bookmarkEnd w:id="331"/>
      <w:bookmarkEnd w:id="332"/>
      <w:bookmarkEnd w:id="333"/>
      <w:r w:rsidR="00AA0E99">
        <w:rPr>
          <w:b/>
          <w:iCs/>
          <w:color w:val="000000"/>
          <w:sz w:val="22"/>
          <w:szCs w:val="22"/>
        </w:rPr>
        <w:t>Đông Nam Bộ</w:t>
      </w:r>
      <w:bookmarkEnd w:id="334"/>
    </w:p>
    <w:p w14:paraId="24B8D4DB" w14:textId="12220EAD" w:rsidR="00186B63" w:rsidRPr="00532F22" w:rsidRDefault="00507C73" w:rsidP="003060B4">
      <w:pPr>
        <w:pStyle w:val="Heading4"/>
        <w:spacing w:before="0" w:line="360" w:lineRule="auto"/>
        <w:rPr>
          <w:rFonts w:ascii="Times New Roman" w:hAnsi="Times New Roman" w:cs="Times New Roman"/>
          <w:bCs/>
          <w:i w:val="0"/>
          <w:iCs w:val="0"/>
          <w:color w:val="000000"/>
          <w:sz w:val="22"/>
          <w:szCs w:val="22"/>
        </w:rPr>
      </w:pPr>
      <w:bookmarkStart w:id="335" w:name="_Toc27733739"/>
      <w:bookmarkStart w:id="336" w:name="_Toc27734150"/>
      <w:bookmarkStart w:id="337" w:name="_Toc49087865"/>
      <w:bookmarkStart w:id="338" w:name="_Toc49088174"/>
      <w:bookmarkStart w:id="339" w:name="_Toc49088371"/>
      <w:bookmarkStart w:id="340" w:name="_Toc74319011"/>
      <w:r w:rsidRPr="00532F22">
        <w:rPr>
          <w:rFonts w:ascii="Times New Roman" w:hAnsi="Times New Roman" w:cs="Times New Roman"/>
          <w:color w:val="000000"/>
          <w:sz w:val="22"/>
          <w:szCs w:val="22"/>
          <w:lang w:val="vi-VN"/>
        </w:rPr>
        <w:t>3</w:t>
      </w:r>
      <w:r w:rsidRPr="00532F22">
        <w:rPr>
          <w:rFonts w:ascii="Times New Roman" w:hAnsi="Times New Roman" w:cs="Times New Roman"/>
          <w:color w:val="000000"/>
          <w:sz w:val="22"/>
          <w:szCs w:val="22"/>
        </w:rPr>
        <w:t>.</w:t>
      </w:r>
      <w:r w:rsidR="00755A74" w:rsidRPr="00532F22">
        <w:rPr>
          <w:rFonts w:ascii="Times New Roman" w:hAnsi="Times New Roman" w:cs="Times New Roman"/>
          <w:color w:val="000000"/>
          <w:sz w:val="22"/>
          <w:szCs w:val="22"/>
          <w:lang w:val="vi-VN"/>
        </w:rPr>
        <w:t>1</w:t>
      </w:r>
      <w:r w:rsidRPr="00532F22">
        <w:rPr>
          <w:rFonts w:ascii="Times New Roman" w:hAnsi="Times New Roman" w:cs="Times New Roman"/>
          <w:color w:val="000000"/>
          <w:sz w:val="22"/>
          <w:szCs w:val="22"/>
        </w:rPr>
        <w:t>.</w:t>
      </w:r>
      <w:r w:rsidR="00755A74" w:rsidRPr="00532F22">
        <w:rPr>
          <w:rFonts w:ascii="Times New Roman" w:hAnsi="Times New Roman" w:cs="Times New Roman"/>
          <w:color w:val="000000"/>
          <w:sz w:val="22"/>
          <w:szCs w:val="22"/>
          <w:lang w:val="vi-VN"/>
        </w:rPr>
        <w:t>2</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1</w:t>
      </w:r>
      <w:r w:rsidR="003060B4"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rPr>
        <w:t xml:space="preserve"> </w:t>
      </w:r>
      <w:r w:rsidR="00186B63" w:rsidRPr="00532F22">
        <w:rPr>
          <w:rFonts w:ascii="Times New Roman" w:hAnsi="Times New Roman" w:cs="Times New Roman"/>
          <w:bCs/>
          <w:color w:val="000000"/>
          <w:sz w:val="22"/>
          <w:szCs w:val="22"/>
        </w:rPr>
        <w:t>Tăng trưởng GRDP</w:t>
      </w:r>
      <w:bookmarkEnd w:id="335"/>
      <w:bookmarkEnd w:id="336"/>
      <w:bookmarkEnd w:id="337"/>
      <w:bookmarkEnd w:id="338"/>
      <w:bookmarkEnd w:id="339"/>
      <w:bookmarkEnd w:id="340"/>
    </w:p>
    <w:p w14:paraId="68BFF2AF" w14:textId="4346A1E6" w:rsidR="00186B63" w:rsidRPr="00532F22" w:rsidRDefault="00186B63" w:rsidP="007C4E67">
      <w:pPr>
        <w:spacing w:line="360" w:lineRule="auto"/>
        <w:ind w:firstLine="426"/>
        <w:jc w:val="both"/>
        <w:rPr>
          <w:color w:val="000000"/>
          <w:sz w:val="22"/>
          <w:szCs w:val="22"/>
          <w:lang w:val="vi-VN"/>
        </w:rPr>
      </w:pPr>
      <w:r w:rsidRPr="00532F22">
        <w:rPr>
          <w:color w:val="000000"/>
          <w:sz w:val="22"/>
          <w:szCs w:val="22"/>
        </w:rPr>
        <w:t xml:space="preserve">Cùng với xu thế tăng trưởng kinh tế chung của toàn bộ nền kinh tế, những năm gần đây, tăng trưởng của </w:t>
      </w:r>
      <w:r w:rsidR="00E951AE" w:rsidRPr="00532F22">
        <w:rPr>
          <w:color w:val="000000"/>
          <w:sz w:val="22"/>
          <w:szCs w:val="22"/>
        </w:rPr>
        <w:t>vùng ĐNB</w:t>
      </w:r>
      <w:r w:rsidR="00816BB3" w:rsidRPr="00532F22">
        <w:rPr>
          <w:color w:val="000000"/>
          <w:sz w:val="22"/>
          <w:szCs w:val="22"/>
        </w:rPr>
        <w:t xml:space="preserve"> </w:t>
      </w:r>
      <w:r w:rsidRPr="00532F22">
        <w:rPr>
          <w:color w:val="000000"/>
          <w:sz w:val="22"/>
          <w:szCs w:val="22"/>
        </w:rPr>
        <w:t>ngày càng cao. Giai đoạn 201</w:t>
      </w:r>
      <w:r w:rsidR="00A943EE" w:rsidRPr="00532F22">
        <w:rPr>
          <w:color w:val="000000"/>
          <w:sz w:val="22"/>
          <w:szCs w:val="22"/>
          <w:lang w:val="vi-VN"/>
        </w:rPr>
        <w:t>0</w:t>
      </w:r>
      <w:r w:rsidRPr="00532F22">
        <w:rPr>
          <w:color w:val="000000"/>
          <w:sz w:val="22"/>
          <w:szCs w:val="22"/>
        </w:rPr>
        <w:t>-20</w:t>
      </w:r>
      <w:r w:rsidR="00D8372D" w:rsidRPr="00532F22">
        <w:rPr>
          <w:color w:val="000000"/>
          <w:sz w:val="22"/>
          <w:szCs w:val="22"/>
          <w:lang w:val="vi-VN"/>
        </w:rPr>
        <w:t>18</w:t>
      </w:r>
      <w:r w:rsidRPr="00532F22">
        <w:rPr>
          <w:color w:val="000000"/>
          <w:sz w:val="22"/>
          <w:szCs w:val="22"/>
        </w:rPr>
        <w:t xml:space="preserve">, GRDP </w:t>
      </w:r>
      <w:r w:rsidR="00E951AE" w:rsidRPr="00532F22">
        <w:rPr>
          <w:color w:val="000000"/>
          <w:sz w:val="22"/>
          <w:szCs w:val="22"/>
        </w:rPr>
        <w:t>vùng ĐNB</w:t>
      </w:r>
      <w:r w:rsidRPr="00532F22">
        <w:rPr>
          <w:color w:val="000000"/>
          <w:sz w:val="22"/>
          <w:szCs w:val="22"/>
        </w:rPr>
        <w:t xml:space="preserve"> tăng </w:t>
      </w:r>
      <w:r w:rsidR="00173F4D" w:rsidRPr="00532F22">
        <w:rPr>
          <w:color w:val="000000"/>
          <w:sz w:val="22"/>
          <w:szCs w:val="22"/>
        </w:rPr>
        <w:t>trung</w:t>
      </w:r>
      <w:r w:rsidR="00173F4D" w:rsidRPr="00532F22">
        <w:rPr>
          <w:color w:val="000000"/>
          <w:sz w:val="22"/>
          <w:szCs w:val="22"/>
          <w:lang w:val="vi-VN"/>
        </w:rPr>
        <w:t xml:space="preserve"> bình </w:t>
      </w:r>
      <w:r w:rsidRPr="00532F22">
        <w:rPr>
          <w:color w:val="000000"/>
          <w:sz w:val="22"/>
          <w:szCs w:val="22"/>
        </w:rPr>
        <w:t>6,6</w:t>
      </w:r>
      <w:r w:rsidR="00106F5C" w:rsidRPr="00532F22">
        <w:rPr>
          <w:color w:val="000000"/>
          <w:sz w:val="22"/>
          <w:szCs w:val="22"/>
          <w:lang w:val="vi-VN"/>
        </w:rPr>
        <w:t>4</w:t>
      </w:r>
      <w:r w:rsidR="00FD66B2" w:rsidRPr="00532F22">
        <w:rPr>
          <w:color w:val="000000"/>
          <w:sz w:val="22"/>
          <w:szCs w:val="22"/>
          <w:lang w:val="vi-VN"/>
        </w:rPr>
        <w:t>%</w:t>
      </w:r>
      <w:r w:rsidRPr="00532F22">
        <w:rPr>
          <w:color w:val="000000"/>
          <w:sz w:val="22"/>
          <w:szCs w:val="22"/>
        </w:rPr>
        <w:t xml:space="preserve">. Bên cạnh một số địa phương duy trì mức tăng trưởng cao qua các năm còn một số địa phương trong vùng có tốc độ tăng thấp hơn các địa phương ngoài vùng. </w:t>
      </w:r>
    </w:p>
    <w:p w14:paraId="26CE22A8" w14:textId="07BDC76E" w:rsidR="00186B63" w:rsidRPr="00532F22" w:rsidRDefault="00E951AE" w:rsidP="007C4E67">
      <w:pPr>
        <w:spacing w:line="360" w:lineRule="auto"/>
        <w:ind w:firstLine="426"/>
        <w:jc w:val="both"/>
        <w:rPr>
          <w:color w:val="000000"/>
          <w:sz w:val="22"/>
          <w:szCs w:val="22"/>
          <w:lang w:val="vi-VN"/>
        </w:rPr>
      </w:pPr>
      <w:r w:rsidRPr="00532F22">
        <w:rPr>
          <w:color w:val="000000"/>
          <w:sz w:val="22"/>
          <w:szCs w:val="22"/>
        </w:rPr>
        <w:t>Vùng ĐNB</w:t>
      </w:r>
      <w:r w:rsidR="00A1348F" w:rsidRPr="00532F22">
        <w:rPr>
          <w:color w:val="000000"/>
          <w:sz w:val="22"/>
          <w:szCs w:val="22"/>
        </w:rPr>
        <w:t xml:space="preserve"> </w:t>
      </w:r>
      <w:r w:rsidR="00186B63" w:rsidRPr="00532F22">
        <w:rPr>
          <w:color w:val="000000"/>
          <w:sz w:val="22"/>
          <w:szCs w:val="22"/>
        </w:rPr>
        <w:t xml:space="preserve">là một trong hai cực phát triển quan trọng của cả nước, trong đó, Thành phố Hồ Chí Minh đóng vai trò đầu tàu của cả vùng. Vai trò này đã được Thành phố thể hiện ở chính sự tăng trưởng cao và ở nỗ lực trong liên kết, hợp tác với các địa phương khác để cùng phát triển. </w:t>
      </w:r>
    </w:p>
    <w:p w14:paraId="2C2BF075" w14:textId="3F99AE28" w:rsidR="00755A74" w:rsidRPr="00532F22" w:rsidRDefault="00755A74" w:rsidP="003060B4">
      <w:pPr>
        <w:pStyle w:val="Heading4"/>
        <w:spacing w:before="0" w:line="360" w:lineRule="auto"/>
        <w:rPr>
          <w:rFonts w:ascii="Times New Roman" w:hAnsi="Times New Roman" w:cs="Times New Roman"/>
          <w:bCs/>
          <w:i w:val="0"/>
          <w:iCs w:val="0"/>
          <w:color w:val="000000"/>
          <w:sz w:val="22"/>
          <w:szCs w:val="22"/>
          <w:lang w:val="vi-VN"/>
        </w:rPr>
      </w:pPr>
      <w:bookmarkStart w:id="341" w:name="_Toc27733741"/>
      <w:bookmarkStart w:id="342" w:name="_Toc27734152"/>
      <w:bookmarkStart w:id="343" w:name="_Toc49087867"/>
      <w:bookmarkStart w:id="344" w:name="_Toc49088176"/>
      <w:bookmarkStart w:id="345" w:name="_Toc49088373"/>
      <w:bookmarkStart w:id="346" w:name="_Toc74319012"/>
      <w:r w:rsidRPr="00532F22">
        <w:rPr>
          <w:rFonts w:ascii="Times New Roman" w:hAnsi="Times New Roman" w:cs="Times New Roman"/>
          <w:color w:val="000000"/>
          <w:sz w:val="22"/>
          <w:szCs w:val="22"/>
          <w:lang w:val="vi-VN"/>
        </w:rPr>
        <w:t>3</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1</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2</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2</w:t>
      </w:r>
      <w:r w:rsidR="003060B4"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rPr>
        <w:t xml:space="preserve"> GRDP</w:t>
      </w:r>
      <w:r w:rsidRPr="00532F22">
        <w:rPr>
          <w:rFonts w:ascii="Times New Roman" w:hAnsi="Times New Roman" w:cs="Times New Roman"/>
          <w:color w:val="000000"/>
          <w:sz w:val="22"/>
          <w:szCs w:val="22"/>
          <w:lang w:val="vi-VN"/>
        </w:rPr>
        <w:t xml:space="preserve"> bình quân đầu người</w:t>
      </w:r>
      <w:bookmarkEnd w:id="341"/>
      <w:bookmarkEnd w:id="342"/>
      <w:bookmarkEnd w:id="343"/>
      <w:bookmarkEnd w:id="344"/>
      <w:bookmarkEnd w:id="345"/>
      <w:bookmarkEnd w:id="346"/>
    </w:p>
    <w:p w14:paraId="1C715AC3" w14:textId="0E67304C" w:rsidR="00186B63" w:rsidRPr="00532F22" w:rsidRDefault="00186B63" w:rsidP="007C4E67">
      <w:pPr>
        <w:spacing w:line="360" w:lineRule="auto"/>
        <w:ind w:firstLine="426"/>
        <w:jc w:val="both"/>
        <w:rPr>
          <w:color w:val="000000"/>
          <w:sz w:val="22"/>
          <w:szCs w:val="22"/>
        </w:rPr>
      </w:pPr>
      <w:r w:rsidRPr="00532F22">
        <w:rPr>
          <w:color w:val="000000"/>
          <w:sz w:val="22"/>
          <w:szCs w:val="22"/>
        </w:rPr>
        <w:t>Trong giai đoạn 201</w:t>
      </w:r>
      <w:r w:rsidR="00755A74" w:rsidRPr="00532F22">
        <w:rPr>
          <w:color w:val="000000"/>
          <w:sz w:val="22"/>
          <w:szCs w:val="22"/>
          <w:lang w:val="vi-VN"/>
        </w:rPr>
        <w:t>0</w:t>
      </w:r>
      <w:r w:rsidRPr="00532F22">
        <w:rPr>
          <w:color w:val="000000"/>
          <w:sz w:val="22"/>
          <w:szCs w:val="22"/>
        </w:rPr>
        <w:t>-201</w:t>
      </w:r>
      <w:r w:rsidR="00DB6802" w:rsidRPr="00532F22">
        <w:rPr>
          <w:color w:val="000000"/>
          <w:sz w:val="22"/>
          <w:szCs w:val="22"/>
          <w:lang w:val="vi-VN"/>
        </w:rPr>
        <w:t>8</w:t>
      </w:r>
      <w:r w:rsidRPr="00532F22">
        <w:rPr>
          <w:color w:val="000000"/>
          <w:sz w:val="22"/>
          <w:szCs w:val="22"/>
        </w:rPr>
        <w:t xml:space="preserve">, GRDP bình quân đầu người ở </w:t>
      </w:r>
      <w:r w:rsidR="00E951AE" w:rsidRPr="00532F22">
        <w:rPr>
          <w:color w:val="000000"/>
          <w:sz w:val="22"/>
          <w:szCs w:val="22"/>
        </w:rPr>
        <w:t>vùng ĐNB</w:t>
      </w:r>
      <w:r w:rsidRPr="00532F22">
        <w:rPr>
          <w:color w:val="000000"/>
          <w:sz w:val="22"/>
          <w:szCs w:val="22"/>
        </w:rPr>
        <w:t xml:space="preserve"> có xu hướng tăng, trong đó GRDP bình quân đầu người </w:t>
      </w:r>
      <w:r w:rsidR="00E951AE" w:rsidRPr="00532F22">
        <w:rPr>
          <w:color w:val="000000"/>
          <w:sz w:val="22"/>
          <w:szCs w:val="22"/>
        </w:rPr>
        <w:t>vùng ĐNB</w:t>
      </w:r>
      <w:r w:rsidR="00755A74" w:rsidRPr="00532F22">
        <w:rPr>
          <w:color w:val="000000"/>
          <w:sz w:val="22"/>
          <w:szCs w:val="22"/>
        </w:rPr>
        <w:t xml:space="preserve"> </w:t>
      </w:r>
      <w:r w:rsidRPr="00532F22">
        <w:rPr>
          <w:color w:val="000000"/>
          <w:sz w:val="22"/>
          <w:szCs w:val="22"/>
        </w:rPr>
        <w:t xml:space="preserve">cao hơn </w:t>
      </w:r>
      <w:r w:rsidRPr="00532F22">
        <w:rPr>
          <w:color w:val="000000"/>
          <w:sz w:val="22"/>
          <w:szCs w:val="22"/>
        </w:rPr>
        <w:lastRenderedPageBreak/>
        <w:t xml:space="preserve">nhiều mức bình quân chung cả nước. GRDP bình quân đầu người của </w:t>
      </w:r>
      <w:r w:rsidR="00E951AE" w:rsidRPr="00532F22">
        <w:rPr>
          <w:color w:val="000000"/>
          <w:sz w:val="22"/>
          <w:szCs w:val="22"/>
        </w:rPr>
        <w:t>vùng ĐNB</w:t>
      </w:r>
      <w:r w:rsidR="00755A74" w:rsidRPr="00532F22">
        <w:rPr>
          <w:color w:val="000000"/>
          <w:sz w:val="22"/>
          <w:szCs w:val="22"/>
        </w:rPr>
        <w:t xml:space="preserve"> </w:t>
      </w:r>
      <w:r w:rsidRPr="00532F22">
        <w:rPr>
          <w:color w:val="000000"/>
          <w:sz w:val="22"/>
          <w:szCs w:val="22"/>
        </w:rPr>
        <w:t>gấp từ 1,</w:t>
      </w:r>
      <w:r w:rsidR="00612948" w:rsidRPr="00532F22">
        <w:rPr>
          <w:color w:val="000000"/>
          <w:sz w:val="22"/>
          <w:szCs w:val="22"/>
          <w:lang w:val="vi-VN"/>
        </w:rPr>
        <w:t>91</w:t>
      </w:r>
      <w:r w:rsidRPr="00532F22">
        <w:rPr>
          <w:color w:val="000000"/>
          <w:sz w:val="22"/>
          <w:szCs w:val="22"/>
        </w:rPr>
        <w:t xml:space="preserve"> lần đến </w:t>
      </w:r>
      <w:r w:rsidR="00612948" w:rsidRPr="00532F22">
        <w:rPr>
          <w:color w:val="000000"/>
          <w:sz w:val="22"/>
          <w:szCs w:val="22"/>
          <w:lang w:val="vi-VN"/>
        </w:rPr>
        <w:t>2,61</w:t>
      </w:r>
      <w:r w:rsidRPr="00532F22">
        <w:rPr>
          <w:color w:val="000000"/>
          <w:sz w:val="22"/>
          <w:szCs w:val="22"/>
        </w:rPr>
        <w:t xml:space="preserve"> lần GDP bình quân đầu người của toàn nền kinh tế.</w:t>
      </w:r>
    </w:p>
    <w:p w14:paraId="7318507D" w14:textId="6F44A328" w:rsidR="00FE7245" w:rsidRPr="00532F22" w:rsidRDefault="00FE7245" w:rsidP="003060B4">
      <w:pPr>
        <w:pStyle w:val="Heading4"/>
        <w:spacing w:before="0" w:line="360" w:lineRule="auto"/>
        <w:rPr>
          <w:rFonts w:ascii="Times New Roman" w:hAnsi="Times New Roman" w:cs="Times New Roman"/>
          <w:bCs/>
          <w:i w:val="0"/>
          <w:iCs w:val="0"/>
          <w:color w:val="000000"/>
          <w:sz w:val="22"/>
          <w:szCs w:val="22"/>
          <w:lang w:val="vi-VN"/>
        </w:rPr>
      </w:pPr>
      <w:bookmarkStart w:id="347" w:name="_Toc27733743"/>
      <w:bookmarkStart w:id="348" w:name="_Toc27734154"/>
      <w:bookmarkStart w:id="349" w:name="_Toc49087869"/>
      <w:bookmarkStart w:id="350" w:name="_Toc49088178"/>
      <w:bookmarkStart w:id="351" w:name="_Toc49088375"/>
      <w:bookmarkStart w:id="352" w:name="_Toc74319013"/>
      <w:r w:rsidRPr="00532F22">
        <w:rPr>
          <w:rFonts w:ascii="Times New Roman" w:hAnsi="Times New Roman" w:cs="Times New Roman"/>
          <w:color w:val="000000"/>
          <w:sz w:val="22"/>
          <w:szCs w:val="22"/>
          <w:lang w:val="vi-VN"/>
        </w:rPr>
        <w:t>3</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1</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2</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3</w:t>
      </w:r>
      <w:r w:rsidR="003060B4"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rPr>
        <w:t xml:space="preserve"> Quy</w:t>
      </w:r>
      <w:r w:rsidRPr="00532F22">
        <w:rPr>
          <w:rFonts w:ascii="Times New Roman" w:hAnsi="Times New Roman" w:cs="Times New Roman"/>
          <w:color w:val="000000"/>
          <w:sz w:val="22"/>
          <w:szCs w:val="22"/>
          <w:lang w:val="vi-VN"/>
        </w:rPr>
        <w:t xml:space="preserve"> mô và cơ cấu kinh tế </w:t>
      </w:r>
      <w:r w:rsidR="00E951AE" w:rsidRPr="00532F22">
        <w:rPr>
          <w:rFonts w:ascii="Times New Roman" w:hAnsi="Times New Roman" w:cs="Times New Roman"/>
          <w:color w:val="000000"/>
          <w:sz w:val="22"/>
          <w:szCs w:val="22"/>
          <w:lang w:val="vi-VN"/>
        </w:rPr>
        <w:t xml:space="preserve">vùng </w:t>
      </w:r>
      <w:bookmarkEnd w:id="347"/>
      <w:bookmarkEnd w:id="348"/>
      <w:bookmarkEnd w:id="349"/>
      <w:bookmarkEnd w:id="350"/>
      <w:bookmarkEnd w:id="351"/>
      <w:bookmarkEnd w:id="352"/>
      <w:r w:rsidR="00AA0E99" w:rsidRPr="00AA0E99">
        <w:rPr>
          <w:rFonts w:ascii="Times New Roman" w:hAnsi="Times New Roman" w:cs="Times New Roman"/>
          <w:color w:val="000000"/>
          <w:sz w:val="22"/>
          <w:szCs w:val="22"/>
          <w:lang w:val="vi-VN"/>
        </w:rPr>
        <w:t>Đông Nam Bộ</w:t>
      </w:r>
    </w:p>
    <w:p w14:paraId="19EFF9B8" w14:textId="7479D26B" w:rsidR="00186B63" w:rsidRPr="00532F22" w:rsidRDefault="00186B63" w:rsidP="007C4E67">
      <w:pPr>
        <w:spacing w:line="360" w:lineRule="auto"/>
        <w:ind w:firstLine="426"/>
        <w:jc w:val="both"/>
        <w:rPr>
          <w:color w:val="000000"/>
          <w:sz w:val="22"/>
          <w:szCs w:val="22"/>
        </w:rPr>
      </w:pPr>
      <w:r w:rsidRPr="00532F22">
        <w:rPr>
          <w:color w:val="000000"/>
          <w:sz w:val="22"/>
          <w:szCs w:val="22"/>
        </w:rPr>
        <w:t>Về quy mô kinh tế: Năm 201</w:t>
      </w:r>
      <w:r w:rsidR="00FE7245" w:rsidRPr="00532F22">
        <w:rPr>
          <w:color w:val="000000"/>
          <w:sz w:val="22"/>
          <w:szCs w:val="22"/>
          <w:lang w:val="vi-VN"/>
        </w:rPr>
        <w:t>0</w:t>
      </w:r>
      <w:r w:rsidRPr="00532F22">
        <w:rPr>
          <w:color w:val="000000"/>
          <w:sz w:val="22"/>
          <w:szCs w:val="22"/>
        </w:rPr>
        <w:t xml:space="preserve">, tỷ lệ GRDP/GDP của </w:t>
      </w:r>
      <w:r w:rsidR="00E951AE" w:rsidRPr="00532F22">
        <w:rPr>
          <w:color w:val="000000"/>
          <w:sz w:val="22"/>
          <w:szCs w:val="22"/>
        </w:rPr>
        <w:t>vùng ĐNB</w:t>
      </w:r>
      <w:r w:rsidRPr="00532F22">
        <w:rPr>
          <w:color w:val="000000"/>
          <w:sz w:val="22"/>
          <w:szCs w:val="22"/>
        </w:rPr>
        <w:t xml:space="preserve"> đạt 40,69%; Năm 201</w:t>
      </w:r>
      <w:r w:rsidR="00CA01AA" w:rsidRPr="00532F22">
        <w:rPr>
          <w:color w:val="000000"/>
          <w:sz w:val="22"/>
          <w:szCs w:val="22"/>
          <w:lang w:val="vi-VN"/>
        </w:rPr>
        <w:t>8</w:t>
      </w:r>
      <w:r w:rsidRPr="00532F22">
        <w:rPr>
          <w:color w:val="000000"/>
          <w:sz w:val="22"/>
          <w:szCs w:val="22"/>
        </w:rPr>
        <w:t>, tỷ lệ GRDP/GDP đạt 3</w:t>
      </w:r>
      <w:r w:rsidR="00CA01AA" w:rsidRPr="00532F22">
        <w:rPr>
          <w:color w:val="000000"/>
          <w:sz w:val="22"/>
          <w:szCs w:val="22"/>
          <w:lang w:val="vi-VN"/>
        </w:rPr>
        <w:t>9</w:t>
      </w:r>
      <w:r w:rsidRPr="00532F22">
        <w:rPr>
          <w:color w:val="000000"/>
          <w:sz w:val="22"/>
          <w:szCs w:val="22"/>
        </w:rPr>
        <w:t>,</w:t>
      </w:r>
      <w:r w:rsidR="00CA01AA" w:rsidRPr="00532F22">
        <w:rPr>
          <w:color w:val="000000"/>
          <w:sz w:val="22"/>
          <w:szCs w:val="22"/>
          <w:lang w:val="vi-VN"/>
        </w:rPr>
        <w:t>6</w:t>
      </w:r>
      <w:r w:rsidRPr="00532F22">
        <w:rPr>
          <w:color w:val="000000"/>
          <w:sz w:val="22"/>
          <w:szCs w:val="22"/>
        </w:rPr>
        <w:t>8%.</w:t>
      </w:r>
      <w:r w:rsidR="00FE7245" w:rsidRPr="00532F22">
        <w:rPr>
          <w:color w:val="000000"/>
          <w:sz w:val="22"/>
          <w:szCs w:val="22"/>
          <w:lang w:val="vi-VN"/>
        </w:rPr>
        <w:t xml:space="preserve"> </w:t>
      </w:r>
      <w:r w:rsidRPr="00532F22">
        <w:rPr>
          <w:color w:val="000000"/>
          <w:sz w:val="22"/>
          <w:szCs w:val="22"/>
        </w:rPr>
        <w:t>Giai đoạn 201</w:t>
      </w:r>
      <w:r w:rsidR="00FE7245" w:rsidRPr="00532F22">
        <w:rPr>
          <w:color w:val="000000"/>
          <w:sz w:val="22"/>
          <w:szCs w:val="22"/>
          <w:lang w:val="vi-VN"/>
        </w:rPr>
        <w:t>0</w:t>
      </w:r>
      <w:r w:rsidRPr="00532F22">
        <w:rPr>
          <w:color w:val="000000"/>
          <w:sz w:val="22"/>
          <w:szCs w:val="22"/>
        </w:rPr>
        <w:t>-201</w:t>
      </w:r>
      <w:r w:rsidR="00C021CD" w:rsidRPr="00532F22">
        <w:rPr>
          <w:color w:val="000000"/>
          <w:sz w:val="22"/>
          <w:szCs w:val="22"/>
          <w:lang w:val="vi-VN"/>
        </w:rPr>
        <w:t>8</w:t>
      </w:r>
      <w:r w:rsidRPr="00532F22">
        <w:rPr>
          <w:color w:val="000000"/>
          <w:sz w:val="22"/>
          <w:szCs w:val="22"/>
        </w:rPr>
        <w:t xml:space="preserve">, quy mô khu vực nông, lâm nghiệp và thủy sản của </w:t>
      </w:r>
      <w:r w:rsidR="00E951AE" w:rsidRPr="00532F22">
        <w:rPr>
          <w:color w:val="000000"/>
          <w:sz w:val="22"/>
          <w:szCs w:val="22"/>
        </w:rPr>
        <w:t>vùng ĐNB</w:t>
      </w:r>
      <w:r w:rsidRPr="00532F22">
        <w:rPr>
          <w:color w:val="000000"/>
          <w:sz w:val="22"/>
          <w:szCs w:val="22"/>
        </w:rPr>
        <w:t>, từ 17,5% đến 1</w:t>
      </w:r>
      <w:r w:rsidR="008D5094" w:rsidRPr="00532F22">
        <w:rPr>
          <w:color w:val="000000"/>
          <w:sz w:val="22"/>
          <w:szCs w:val="22"/>
          <w:lang w:val="vi-VN"/>
        </w:rPr>
        <w:t>9</w:t>
      </w:r>
      <w:r w:rsidRPr="00532F22">
        <w:rPr>
          <w:color w:val="000000"/>
          <w:sz w:val="22"/>
          <w:szCs w:val="22"/>
        </w:rPr>
        <w:t>,</w:t>
      </w:r>
      <w:r w:rsidR="008D5094" w:rsidRPr="00532F22">
        <w:rPr>
          <w:color w:val="000000"/>
          <w:sz w:val="22"/>
          <w:szCs w:val="22"/>
          <w:lang w:val="vi-VN"/>
        </w:rPr>
        <w:t>03</w:t>
      </w:r>
      <w:r w:rsidRPr="00532F22">
        <w:rPr>
          <w:color w:val="000000"/>
          <w:sz w:val="22"/>
          <w:szCs w:val="22"/>
        </w:rPr>
        <w:t xml:space="preserve">%; quy mô khu vực công nghiệp và xây dựng của </w:t>
      </w:r>
      <w:r w:rsidR="00FE7245" w:rsidRPr="00532F22">
        <w:rPr>
          <w:color w:val="000000"/>
          <w:sz w:val="22"/>
          <w:szCs w:val="22"/>
        </w:rPr>
        <w:t>Vùng</w:t>
      </w:r>
      <w:r w:rsidRPr="00532F22">
        <w:rPr>
          <w:color w:val="000000"/>
          <w:sz w:val="22"/>
          <w:szCs w:val="22"/>
        </w:rPr>
        <w:t xml:space="preserve"> chiếm gần một nửa khu vực công nghiệp và xây dựng cả nước nhờ tận dụng được lợi thế về quy mô (</w:t>
      </w:r>
      <w:r w:rsidR="00FE7245" w:rsidRPr="00532F22">
        <w:rPr>
          <w:color w:val="000000"/>
          <w:sz w:val="22"/>
          <w:szCs w:val="22"/>
          <w:lang w:val="vi-VN"/>
        </w:rPr>
        <w:t>6</w:t>
      </w:r>
      <w:r w:rsidRPr="00532F22">
        <w:rPr>
          <w:color w:val="000000"/>
          <w:sz w:val="22"/>
          <w:szCs w:val="22"/>
        </w:rPr>
        <w:t xml:space="preserve"> tỉnh, thành phố trực thuộc Trung ương); Quy mô khu vực dịch vụ của </w:t>
      </w:r>
      <w:r w:rsidR="00E951AE" w:rsidRPr="00532F22">
        <w:rPr>
          <w:color w:val="000000"/>
          <w:sz w:val="22"/>
          <w:szCs w:val="22"/>
        </w:rPr>
        <w:t>vùng ĐNB</w:t>
      </w:r>
      <w:r w:rsidR="00FE7245" w:rsidRPr="00532F22">
        <w:rPr>
          <w:color w:val="000000"/>
          <w:sz w:val="22"/>
          <w:szCs w:val="22"/>
        </w:rPr>
        <w:t xml:space="preserve"> </w:t>
      </w:r>
      <w:r w:rsidRPr="00532F22">
        <w:rPr>
          <w:color w:val="000000"/>
          <w:sz w:val="22"/>
          <w:szCs w:val="22"/>
        </w:rPr>
        <w:t>so với khu vực dịch vụ cả nước cũng chiếm tỷ lệ cao nhất, từ 36% đến 3</w:t>
      </w:r>
      <w:r w:rsidR="00055E7D" w:rsidRPr="00532F22">
        <w:rPr>
          <w:color w:val="000000"/>
          <w:sz w:val="22"/>
          <w:szCs w:val="22"/>
          <w:lang w:val="vi-VN"/>
        </w:rPr>
        <w:t>8</w:t>
      </w:r>
      <w:r w:rsidRPr="00532F22">
        <w:rPr>
          <w:color w:val="000000"/>
          <w:sz w:val="22"/>
          <w:szCs w:val="22"/>
        </w:rPr>
        <w:t xml:space="preserve">%. Từ thực trạng trên cho thấy, </w:t>
      </w:r>
      <w:r w:rsidR="00E951AE" w:rsidRPr="00532F22">
        <w:rPr>
          <w:color w:val="000000"/>
          <w:sz w:val="22"/>
          <w:szCs w:val="22"/>
        </w:rPr>
        <w:t>vùng ĐNB</w:t>
      </w:r>
      <w:r w:rsidR="00FE7245" w:rsidRPr="00532F22">
        <w:rPr>
          <w:color w:val="000000"/>
          <w:sz w:val="22"/>
          <w:szCs w:val="22"/>
        </w:rPr>
        <w:t xml:space="preserve"> </w:t>
      </w:r>
      <w:r w:rsidRPr="00532F22">
        <w:rPr>
          <w:color w:val="000000"/>
          <w:sz w:val="22"/>
          <w:szCs w:val="22"/>
        </w:rPr>
        <w:t xml:space="preserve">luôn dẫn đầu </w:t>
      </w:r>
      <w:r w:rsidR="00DD14F0" w:rsidRPr="00532F22">
        <w:rPr>
          <w:color w:val="000000"/>
          <w:sz w:val="22"/>
          <w:szCs w:val="22"/>
        </w:rPr>
        <w:t>c</w:t>
      </w:r>
      <w:r w:rsidR="00DD14F0" w:rsidRPr="00532F22">
        <w:rPr>
          <w:color w:val="000000"/>
          <w:sz w:val="22"/>
          <w:szCs w:val="22"/>
          <w:lang w:val="vi-VN"/>
        </w:rPr>
        <w:t xml:space="preserve">ả nước </w:t>
      </w:r>
      <w:r w:rsidRPr="00532F22">
        <w:rPr>
          <w:color w:val="000000"/>
          <w:sz w:val="22"/>
          <w:szCs w:val="22"/>
        </w:rPr>
        <w:t>trong phát triển kinh tế nhờ phát huy được ưu thế về quy mô, điều kiện tự nhiên thuận lợi và kết cấu hạ tầng khá đồng bộ.</w:t>
      </w:r>
    </w:p>
    <w:p w14:paraId="264BBC5F" w14:textId="514C4391" w:rsidR="00186B63" w:rsidRPr="00532F22" w:rsidRDefault="00186B63" w:rsidP="007C4E67">
      <w:pPr>
        <w:spacing w:line="360" w:lineRule="auto"/>
        <w:ind w:firstLine="426"/>
        <w:jc w:val="both"/>
        <w:rPr>
          <w:color w:val="000000"/>
          <w:sz w:val="22"/>
          <w:szCs w:val="22"/>
        </w:rPr>
      </w:pPr>
      <w:r w:rsidRPr="00532F22">
        <w:rPr>
          <w:color w:val="000000"/>
          <w:sz w:val="22"/>
          <w:szCs w:val="22"/>
        </w:rPr>
        <w:t xml:space="preserve">Về cơ cấu kinh tế: Xu hướng chuyển dịch và thực trạng cơ cấu ngành kinh tế theo hướng tích cực là những dấu hiệu phản ánh tính chất bền vững và hiệu quả của </w:t>
      </w:r>
      <w:r w:rsidR="00E951AE" w:rsidRPr="00532F22">
        <w:rPr>
          <w:color w:val="000000"/>
          <w:sz w:val="22"/>
          <w:szCs w:val="22"/>
        </w:rPr>
        <w:t>vùng ĐNB</w:t>
      </w:r>
      <w:r w:rsidRPr="00532F22">
        <w:rPr>
          <w:color w:val="000000"/>
          <w:sz w:val="22"/>
          <w:szCs w:val="22"/>
        </w:rPr>
        <w:t xml:space="preserve">, đồng thời là tiền đề để thực hiện mục tiêu phát triển </w:t>
      </w:r>
      <w:r w:rsidR="00DD14F0" w:rsidRPr="00532F22">
        <w:rPr>
          <w:color w:val="000000"/>
          <w:sz w:val="22"/>
          <w:szCs w:val="22"/>
        </w:rPr>
        <w:t>vùng</w:t>
      </w:r>
      <w:r w:rsidR="00DD14F0" w:rsidRPr="00532F22">
        <w:rPr>
          <w:color w:val="000000"/>
          <w:sz w:val="22"/>
          <w:szCs w:val="22"/>
          <w:lang w:val="vi-VN"/>
        </w:rPr>
        <w:t xml:space="preserve"> Kinh tế Trọng điểm phía Nam.</w:t>
      </w:r>
      <w:r w:rsidRPr="00532F22">
        <w:rPr>
          <w:color w:val="000000"/>
          <w:sz w:val="22"/>
          <w:szCs w:val="22"/>
        </w:rPr>
        <w:t xml:space="preserve"> </w:t>
      </w:r>
    </w:p>
    <w:p w14:paraId="3B49FD47" w14:textId="7E565B58" w:rsidR="00527822" w:rsidRPr="00532F22" w:rsidRDefault="00527822" w:rsidP="003060B4">
      <w:pPr>
        <w:pStyle w:val="Heading4"/>
        <w:spacing w:before="0" w:line="360" w:lineRule="auto"/>
        <w:rPr>
          <w:rFonts w:ascii="Times New Roman" w:hAnsi="Times New Roman" w:cs="Times New Roman"/>
          <w:bCs/>
          <w:i w:val="0"/>
          <w:iCs w:val="0"/>
          <w:color w:val="000000"/>
          <w:sz w:val="22"/>
          <w:szCs w:val="22"/>
          <w:lang w:val="vi-VN"/>
        </w:rPr>
      </w:pPr>
      <w:bookmarkStart w:id="353" w:name="_Toc27733745"/>
      <w:bookmarkStart w:id="354" w:name="_Toc27734156"/>
      <w:bookmarkStart w:id="355" w:name="_Toc49087871"/>
      <w:bookmarkStart w:id="356" w:name="_Toc49088180"/>
      <w:bookmarkStart w:id="357" w:name="_Toc49088377"/>
      <w:bookmarkStart w:id="358" w:name="_Toc74319014"/>
      <w:r w:rsidRPr="00532F22">
        <w:rPr>
          <w:rFonts w:ascii="Times New Roman" w:hAnsi="Times New Roman" w:cs="Times New Roman"/>
          <w:color w:val="000000"/>
          <w:sz w:val="22"/>
          <w:szCs w:val="22"/>
          <w:lang w:val="vi-VN"/>
        </w:rPr>
        <w:t>3</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1</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2</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4</w:t>
      </w:r>
      <w:r w:rsidR="003060B4"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rPr>
        <w:t xml:space="preserve"> Năng</w:t>
      </w:r>
      <w:r w:rsidRPr="00532F22">
        <w:rPr>
          <w:rFonts w:ascii="Times New Roman" w:hAnsi="Times New Roman" w:cs="Times New Roman"/>
          <w:color w:val="000000"/>
          <w:sz w:val="22"/>
          <w:szCs w:val="22"/>
          <w:lang w:val="vi-VN"/>
        </w:rPr>
        <w:t xml:space="preserve"> suất lao động </w:t>
      </w:r>
      <w:r w:rsidR="00E951AE" w:rsidRPr="00532F22">
        <w:rPr>
          <w:rFonts w:ascii="Times New Roman" w:hAnsi="Times New Roman" w:cs="Times New Roman"/>
          <w:color w:val="000000"/>
          <w:sz w:val="22"/>
          <w:szCs w:val="22"/>
          <w:lang w:val="vi-VN"/>
        </w:rPr>
        <w:t xml:space="preserve">vùng </w:t>
      </w:r>
      <w:bookmarkEnd w:id="353"/>
      <w:bookmarkEnd w:id="354"/>
      <w:bookmarkEnd w:id="355"/>
      <w:bookmarkEnd w:id="356"/>
      <w:bookmarkEnd w:id="357"/>
      <w:bookmarkEnd w:id="358"/>
      <w:r w:rsidR="00AA0E99" w:rsidRPr="00AA0E99">
        <w:rPr>
          <w:rFonts w:ascii="Times New Roman" w:hAnsi="Times New Roman" w:cs="Times New Roman"/>
          <w:color w:val="000000"/>
          <w:sz w:val="22"/>
          <w:szCs w:val="22"/>
          <w:lang w:val="vi-VN"/>
        </w:rPr>
        <w:t>Đông Nam Bộ</w:t>
      </w:r>
    </w:p>
    <w:p w14:paraId="4C4F542A" w14:textId="0B59637F" w:rsidR="00186B63" w:rsidRPr="00532F22" w:rsidRDefault="00186B63" w:rsidP="007C4E67">
      <w:pPr>
        <w:spacing w:line="360" w:lineRule="auto"/>
        <w:ind w:firstLine="426"/>
        <w:jc w:val="both"/>
        <w:rPr>
          <w:color w:val="000000"/>
          <w:sz w:val="22"/>
          <w:szCs w:val="22"/>
        </w:rPr>
      </w:pPr>
      <w:r w:rsidRPr="00532F22">
        <w:rPr>
          <w:color w:val="000000"/>
          <w:sz w:val="22"/>
          <w:szCs w:val="22"/>
        </w:rPr>
        <w:t>Trong giai đoạn 201</w:t>
      </w:r>
      <w:r w:rsidR="00527822" w:rsidRPr="00532F22">
        <w:rPr>
          <w:color w:val="000000"/>
          <w:sz w:val="22"/>
          <w:szCs w:val="22"/>
          <w:lang w:val="vi-VN"/>
        </w:rPr>
        <w:t>0</w:t>
      </w:r>
      <w:r w:rsidRPr="00532F22">
        <w:rPr>
          <w:color w:val="000000"/>
          <w:sz w:val="22"/>
          <w:szCs w:val="22"/>
        </w:rPr>
        <w:t>-201</w:t>
      </w:r>
      <w:r w:rsidR="00777141" w:rsidRPr="00532F22">
        <w:rPr>
          <w:color w:val="000000"/>
          <w:sz w:val="22"/>
          <w:szCs w:val="22"/>
          <w:lang w:val="vi-VN"/>
        </w:rPr>
        <w:t>8</w:t>
      </w:r>
      <w:r w:rsidRPr="00532F22">
        <w:rPr>
          <w:color w:val="000000"/>
          <w:sz w:val="22"/>
          <w:szCs w:val="22"/>
        </w:rPr>
        <w:t xml:space="preserve">, năng suất lao động của </w:t>
      </w:r>
      <w:r w:rsidR="00E951AE" w:rsidRPr="00532F22">
        <w:rPr>
          <w:color w:val="000000"/>
          <w:sz w:val="22"/>
          <w:szCs w:val="22"/>
        </w:rPr>
        <w:t>vùng ĐNB</w:t>
      </w:r>
      <w:r w:rsidRPr="00532F22">
        <w:rPr>
          <w:color w:val="000000"/>
          <w:sz w:val="22"/>
          <w:szCs w:val="22"/>
        </w:rPr>
        <w:t xml:space="preserve"> có xu hướng tăng. Năm 201</w:t>
      </w:r>
      <w:r w:rsidR="00527822" w:rsidRPr="00532F22">
        <w:rPr>
          <w:color w:val="000000"/>
          <w:sz w:val="22"/>
          <w:szCs w:val="22"/>
          <w:lang w:val="vi-VN"/>
        </w:rPr>
        <w:t>0</w:t>
      </w:r>
      <w:r w:rsidRPr="00532F22">
        <w:rPr>
          <w:color w:val="000000"/>
          <w:sz w:val="22"/>
          <w:szCs w:val="22"/>
        </w:rPr>
        <w:t xml:space="preserve"> năng suất lao động </w:t>
      </w:r>
      <w:r w:rsidR="00E951AE" w:rsidRPr="00532F22">
        <w:rPr>
          <w:color w:val="000000"/>
          <w:sz w:val="22"/>
          <w:szCs w:val="22"/>
        </w:rPr>
        <w:t>vùng ĐNB</w:t>
      </w:r>
      <w:r w:rsidR="00527822" w:rsidRPr="00532F22">
        <w:rPr>
          <w:color w:val="000000"/>
          <w:sz w:val="22"/>
          <w:szCs w:val="22"/>
        </w:rPr>
        <w:t xml:space="preserve"> </w:t>
      </w:r>
      <w:r w:rsidRPr="00532F22">
        <w:rPr>
          <w:color w:val="000000"/>
          <w:sz w:val="22"/>
          <w:szCs w:val="22"/>
        </w:rPr>
        <w:t>đạt 140,8 triệu đồng/lao động, gấp 2</w:t>
      </w:r>
      <w:r w:rsidR="00612948" w:rsidRPr="00532F22">
        <w:rPr>
          <w:color w:val="000000"/>
          <w:sz w:val="22"/>
          <w:szCs w:val="22"/>
          <w:lang w:val="vi-VN"/>
        </w:rPr>
        <w:t>,67</w:t>
      </w:r>
      <w:r w:rsidRPr="00532F22">
        <w:rPr>
          <w:color w:val="000000"/>
          <w:sz w:val="22"/>
          <w:szCs w:val="22"/>
        </w:rPr>
        <w:t xml:space="preserve"> lần mức năng suất lao động cả nước; năm 2014 đạt 174,9 triệu đồng/lao động, gấp </w:t>
      </w:r>
      <w:r w:rsidR="00612948" w:rsidRPr="00532F22">
        <w:rPr>
          <w:color w:val="000000"/>
          <w:sz w:val="22"/>
          <w:szCs w:val="22"/>
          <w:lang w:val="vi-VN"/>
        </w:rPr>
        <w:t>2,70</w:t>
      </w:r>
      <w:r w:rsidRPr="00532F22">
        <w:rPr>
          <w:color w:val="000000"/>
          <w:sz w:val="22"/>
          <w:szCs w:val="22"/>
        </w:rPr>
        <w:t xml:space="preserve"> lần và năm 201</w:t>
      </w:r>
      <w:r w:rsidR="00C2468A" w:rsidRPr="00532F22">
        <w:rPr>
          <w:color w:val="000000"/>
          <w:sz w:val="22"/>
          <w:szCs w:val="22"/>
          <w:lang w:val="vi-VN"/>
        </w:rPr>
        <w:t>8</w:t>
      </w:r>
      <w:r w:rsidRPr="00532F22">
        <w:rPr>
          <w:color w:val="000000"/>
          <w:sz w:val="22"/>
          <w:szCs w:val="22"/>
        </w:rPr>
        <w:t xml:space="preserve"> đạt </w:t>
      </w:r>
      <w:r w:rsidR="00C2468A" w:rsidRPr="00532F22">
        <w:rPr>
          <w:color w:val="000000"/>
          <w:sz w:val="22"/>
          <w:szCs w:val="22"/>
          <w:lang w:val="vi-VN"/>
        </w:rPr>
        <w:t>201</w:t>
      </w:r>
      <w:r w:rsidRPr="00532F22">
        <w:rPr>
          <w:color w:val="000000"/>
          <w:sz w:val="22"/>
          <w:szCs w:val="22"/>
        </w:rPr>
        <w:t>,4 triệu đồng/lao động, gấp 1,</w:t>
      </w:r>
      <w:r w:rsidR="00612948" w:rsidRPr="00532F22">
        <w:rPr>
          <w:color w:val="000000"/>
          <w:sz w:val="22"/>
          <w:szCs w:val="22"/>
          <w:lang w:val="vi-VN"/>
        </w:rPr>
        <w:t>9</w:t>
      </w:r>
      <w:r w:rsidR="00C2468A" w:rsidRPr="00532F22">
        <w:rPr>
          <w:color w:val="000000"/>
          <w:sz w:val="22"/>
          <w:szCs w:val="22"/>
          <w:lang w:val="vi-VN"/>
        </w:rPr>
        <w:t>9</w:t>
      </w:r>
      <w:r w:rsidRPr="00532F22">
        <w:rPr>
          <w:color w:val="000000"/>
          <w:sz w:val="22"/>
          <w:szCs w:val="22"/>
        </w:rPr>
        <w:t xml:space="preserve"> lần.</w:t>
      </w:r>
    </w:p>
    <w:p w14:paraId="4E91DA50" w14:textId="77777777" w:rsidR="003060B4" w:rsidRPr="00532F22" w:rsidRDefault="003060B4">
      <w:pPr>
        <w:spacing w:after="200" w:line="276" w:lineRule="auto"/>
        <w:rPr>
          <w:b/>
          <w:color w:val="000000"/>
          <w:sz w:val="22"/>
          <w:szCs w:val="22"/>
        </w:rPr>
      </w:pPr>
      <w:bookmarkStart w:id="359" w:name="_Toc20162516"/>
      <w:bookmarkStart w:id="360" w:name="_Toc20162654"/>
      <w:bookmarkStart w:id="361" w:name="_Toc25767805"/>
      <w:bookmarkStart w:id="362" w:name="_Toc27733747"/>
      <w:bookmarkStart w:id="363" w:name="_Toc27734158"/>
      <w:bookmarkStart w:id="364" w:name="_Toc49087873"/>
      <w:bookmarkStart w:id="365" w:name="_Toc49088182"/>
      <w:bookmarkStart w:id="366" w:name="_Toc49088379"/>
      <w:r w:rsidRPr="00532F22">
        <w:rPr>
          <w:b/>
          <w:color w:val="000000"/>
          <w:sz w:val="22"/>
          <w:szCs w:val="22"/>
        </w:rPr>
        <w:br w:type="page"/>
      </w:r>
    </w:p>
    <w:p w14:paraId="0D9060EC" w14:textId="4C7116FD" w:rsidR="00DD7344" w:rsidRPr="00532F22" w:rsidRDefault="00DD7344" w:rsidP="003060B4">
      <w:pPr>
        <w:spacing w:line="360" w:lineRule="auto"/>
        <w:jc w:val="both"/>
        <w:outlineLvl w:val="1"/>
        <w:rPr>
          <w:b/>
          <w:color w:val="000000"/>
          <w:sz w:val="22"/>
          <w:szCs w:val="22"/>
        </w:rPr>
      </w:pPr>
      <w:bookmarkStart w:id="367" w:name="_Toc74319015"/>
      <w:r w:rsidRPr="00532F22">
        <w:rPr>
          <w:b/>
          <w:color w:val="000000"/>
          <w:sz w:val="22"/>
          <w:szCs w:val="22"/>
        </w:rPr>
        <w:lastRenderedPageBreak/>
        <w:t>3.2</w:t>
      </w:r>
      <w:r w:rsidR="003060B4" w:rsidRPr="00532F22">
        <w:rPr>
          <w:b/>
          <w:color w:val="000000"/>
          <w:sz w:val="22"/>
          <w:szCs w:val="22"/>
        </w:rPr>
        <w:t>.</w:t>
      </w:r>
      <w:r w:rsidRPr="00532F22">
        <w:rPr>
          <w:b/>
          <w:color w:val="000000"/>
          <w:sz w:val="22"/>
          <w:szCs w:val="22"/>
        </w:rPr>
        <w:t xml:space="preserve"> Thực trạng nghèo vùng Đông Nam Bộ</w:t>
      </w:r>
      <w:bookmarkEnd w:id="367"/>
    </w:p>
    <w:p w14:paraId="4FD9A459" w14:textId="298BBF47" w:rsidR="0033672F" w:rsidRPr="00532F22" w:rsidRDefault="006B25D6" w:rsidP="003060B4">
      <w:pPr>
        <w:pStyle w:val="Heading3"/>
        <w:spacing w:before="0" w:line="360" w:lineRule="auto"/>
        <w:jc w:val="both"/>
        <w:rPr>
          <w:rFonts w:ascii="Times New Roman" w:hAnsi="Times New Roman" w:cs="Times New Roman"/>
          <w:b/>
          <w:color w:val="000000"/>
          <w:sz w:val="22"/>
          <w:szCs w:val="22"/>
        </w:rPr>
      </w:pPr>
      <w:bookmarkStart w:id="368" w:name="_Toc74319016"/>
      <w:r w:rsidRPr="00532F22">
        <w:rPr>
          <w:rFonts w:ascii="Times New Roman" w:hAnsi="Times New Roman" w:cs="Times New Roman"/>
          <w:b/>
          <w:color w:val="000000"/>
          <w:sz w:val="22"/>
          <w:szCs w:val="22"/>
          <w:lang w:val="vi-VN"/>
        </w:rPr>
        <w:t>3</w:t>
      </w:r>
      <w:r w:rsidR="00711088" w:rsidRPr="00532F22">
        <w:rPr>
          <w:rFonts w:ascii="Times New Roman" w:hAnsi="Times New Roman" w:cs="Times New Roman"/>
          <w:b/>
          <w:color w:val="000000"/>
          <w:sz w:val="22"/>
          <w:szCs w:val="22"/>
          <w:lang w:val="vi-VN"/>
        </w:rPr>
        <w:t>.</w:t>
      </w:r>
      <w:r w:rsidR="00711088" w:rsidRPr="00532F22">
        <w:rPr>
          <w:rFonts w:ascii="Times New Roman" w:hAnsi="Times New Roman" w:cs="Times New Roman"/>
          <w:b/>
          <w:color w:val="000000"/>
          <w:sz w:val="22"/>
          <w:szCs w:val="22"/>
        </w:rPr>
        <w:t>2</w:t>
      </w:r>
      <w:r w:rsidR="00DD7344" w:rsidRPr="00532F22">
        <w:rPr>
          <w:rFonts w:ascii="Times New Roman" w:hAnsi="Times New Roman" w:cs="Times New Roman"/>
          <w:b/>
          <w:color w:val="000000"/>
          <w:sz w:val="22"/>
          <w:szCs w:val="22"/>
        </w:rPr>
        <w:t>.1</w:t>
      </w:r>
      <w:r w:rsidR="003060B4" w:rsidRPr="00532F22">
        <w:rPr>
          <w:rFonts w:ascii="Times New Roman" w:hAnsi="Times New Roman" w:cs="Times New Roman"/>
          <w:b/>
          <w:color w:val="000000"/>
          <w:sz w:val="22"/>
          <w:szCs w:val="22"/>
        </w:rPr>
        <w:t>.</w:t>
      </w:r>
      <w:r w:rsidR="00711088" w:rsidRPr="00532F22">
        <w:rPr>
          <w:rFonts w:ascii="Times New Roman" w:hAnsi="Times New Roman" w:cs="Times New Roman"/>
          <w:b/>
          <w:color w:val="000000"/>
          <w:sz w:val="22"/>
          <w:szCs w:val="22"/>
          <w:lang w:val="vi-VN"/>
        </w:rPr>
        <w:t xml:space="preserve"> </w:t>
      </w:r>
      <w:r w:rsidR="0033672F" w:rsidRPr="00532F22">
        <w:rPr>
          <w:rFonts w:ascii="Times New Roman" w:hAnsi="Times New Roman" w:cs="Times New Roman"/>
          <w:b/>
          <w:color w:val="000000"/>
          <w:sz w:val="22"/>
          <w:szCs w:val="22"/>
        </w:rPr>
        <w:t>Tổng quan về tình hình hình nghèo vùng Đông Nam Bộ</w:t>
      </w:r>
      <w:bookmarkEnd w:id="368"/>
    </w:p>
    <w:p w14:paraId="254515E4" w14:textId="459EB0BE" w:rsidR="008D1141" w:rsidRPr="00532F22" w:rsidRDefault="008D1141" w:rsidP="007C4E67">
      <w:pPr>
        <w:spacing w:line="360" w:lineRule="auto"/>
        <w:ind w:firstLine="426"/>
        <w:jc w:val="both"/>
        <w:rPr>
          <w:color w:val="000000"/>
          <w:sz w:val="22"/>
          <w:szCs w:val="22"/>
        </w:rPr>
      </w:pPr>
      <w:r w:rsidRPr="00532F22">
        <w:rPr>
          <w:color w:val="000000"/>
          <w:sz w:val="22"/>
          <w:szCs w:val="22"/>
        </w:rPr>
        <w:t>Viẹ</w:t>
      </w:r>
      <w:r w:rsidRPr="00532F22">
        <w:rPr>
          <w:rFonts w:ascii="Cambria Math" w:hAnsi="Cambria Math" w:cs="Cambria Math"/>
          <w:color w:val="000000"/>
          <w:sz w:val="22"/>
          <w:szCs w:val="22"/>
        </w:rPr>
        <w:t>̂</w:t>
      </w:r>
      <w:r w:rsidRPr="00532F22">
        <w:rPr>
          <w:color w:val="000000"/>
          <w:sz w:val="22"/>
          <w:szCs w:val="22"/>
        </w:rPr>
        <w:t>t Nam</w:t>
      </w:r>
      <w:r w:rsidRPr="00532F22">
        <w:rPr>
          <w:color w:val="000000"/>
          <w:sz w:val="22"/>
          <w:szCs w:val="22"/>
          <w:lang w:val="vi-VN"/>
        </w:rPr>
        <w:t xml:space="preserve"> và Vùng ĐNB</w:t>
      </w:r>
      <w:r w:rsidRPr="00532F22">
        <w:rPr>
          <w:color w:val="000000"/>
          <w:sz w:val="22"/>
          <w:szCs w:val="22"/>
        </w:rPr>
        <w:t xml:space="preserve"> đã đạt đu</w:t>
      </w:r>
      <w:r w:rsidRPr="00532F22">
        <w:rPr>
          <w:rFonts w:ascii="Cambria Math" w:hAnsi="Cambria Math" w:cs="Cambria Math"/>
          <w:color w:val="000000"/>
          <w:sz w:val="22"/>
          <w:szCs w:val="22"/>
        </w:rPr>
        <w:t>̛</w:t>
      </w:r>
      <w:r w:rsidRPr="00532F22">
        <w:rPr>
          <w:color w:val="000000"/>
          <w:sz w:val="22"/>
          <w:szCs w:val="22"/>
        </w:rPr>
        <w:t>ợc thành tựu rất ấn tu</w:t>
      </w:r>
      <w:r w:rsidRPr="00532F22">
        <w:rPr>
          <w:rFonts w:ascii="Cambria Math" w:hAnsi="Cambria Math" w:cs="Cambria Math"/>
          <w:color w:val="000000"/>
          <w:sz w:val="22"/>
          <w:szCs w:val="22"/>
        </w:rPr>
        <w:t>̛</w:t>
      </w:r>
      <w:r w:rsidRPr="00532F22">
        <w:rPr>
          <w:color w:val="000000"/>
          <w:sz w:val="22"/>
          <w:szCs w:val="22"/>
        </w:rPr>
        <w:t>ợng trong co</w:t>
      </w:r>
      <w:r w:rsidRPr="00532F22">
        <w:rPr>
          <w:rFonts w:ascii="Cambria Math" w:hAnsi="Cambria Math" w:cs="Cambria Math"/>
          <w:color w:val="000000"/>
          <w:sz w:val="22"/>
          <w:szCs w:val="22"/>
        </w:rPr>
        <w:t>̂</w:t>
      </w:r>
      <w:r w:rsidRPr="00532F22">
        <w:rPr>
          <w:color w:val="000000"/>
          <w:sz w:val="22"/>
          <w:szCs w:val="22"/>
        </w:rPr>
        <w:t>ng tác giảm nghèo những na</w:t>
      </w:r>
      <w:r w:rsidRPr="00532F22">
        <w:rPr>
          <w:rFonts w:ascii="Cambria Math" w:hAnsi="Cambria Math" w:cs="Cambria Math"/>
          <w:color w:val="000000"/>
          <w:sz w:val="22"/>
          <w:szCs w:val="22"/>
        </w:rPr>
        <w:t>̆</w:t>
      </w:r>
      <w:r w:rsidRPr="00532F22">
        <w:rPr>
          <w:color w:val="000000"/>
          <w:sz w:val="22"/>
          <w:szCs w:val="22"/>
        </w:rPr>
        <w:t xml:space="preserve">m vừa qua, </w:t>
      </w:r>
      <w:r w:rsidR="00A863A1" w:rsidRPr="00532F22">
        <w:rPr>
          <w:color w:val="000000"/>
          <w:sz w:val="22"/>
          <w:szCs w:val="22"/>
        </w:rPr>
        <w:t>bên cạnh đó</w:t>
      </w:r>
      <w:r w:rsidR="000532D5" w:rsidRPr="00532F22">
        <w:rPr>
          <w:color w:val="000000"/>
          <w:sz w:val="22"/>
          <w:szCs w:val="22"/>
        </w:rPr>
        <w:t xml:space="preserve"> vẫn còn nhiều vấn đề cần được xem xét, </w:t>
      </w:r>
      <w:r w:rsidRPr="00532F22">
        <w:rPr>
          <w:color w:val="000000"/>
          <w:sz w:val="22"/>
          <w:szCs w:val="22"/>
        </w:rPr>
        <w:t>điều đó được thể hiện ở các phương diện sau:</w:t>
      </w:r>
    </w:p>
    <w:p w14:paraId="638F417F" w14:textId="53C16B02" w:rsidR="0033672F" w:rsidRPr="00532F22" w:rsidRDefault="008D1141" w:rsidP="007C4E67">
      <w:pPr>
        <w:spacing w:line="360" w:lineRule="auto"/>
        <w:ind w:firstLine="426"/>
        <w:jc w:val="both"/>
        <w:rPr>
          <w:color w:val="000000"/>
          <w:sz w:val="22"/>
          <w:szCs w:val="22"/>
        </w:rPr>
      </w:pPr>
      <w:r w:rsidRPr="00532F22">
        <w:rPr>
          <w:color w:val="000000"/>
          <w:sz w:val="22"/>
          <w:szCs w:val="22"/>
        </w:rPr>
        <w:t>Một là, phương pháp đo lường nghèo đói ngày càng hoàn thiện</w:t>
      </w:r>
      <w:r w:rsidR="00002C10" w:rsidRPr="00532F22">
        <w:rPr>
          <w:color w:val="000000"/>
          <w:sz w:val="22"/>
          <w:szCs w:val="22"/>
        </w:rPr>
        <w:t>.</w:t>
      </w:r>
    </w:p>
    <w:p w14:paraId="4A10548E" w14:textId="0FD119A4" w:rsidR="008D1141" w:rsidRPr="00532F22" w:rsidRDefault="008D1141" w:rsidP="007C4E67">
      <w:pPr>
        <w:spacing w:line="360" w:lineRule="auto"/>
        <w:ind w:firstLine="426"/>
        <w:jc w:val="both"/>
        <w:rPr>
          <w:color w:val="000000"/>
          <w:sz w:val="22"/>
          <w:szCs w:val="22"/>
        </w:rPr>
      </w:pPr>
      <w:r w:rsidRPr="00532F22">
        <w:rPr>
          <w:color w:val="000000"/>
          <w:sz w:val="22"/>
          <w:szCs w:val="22"/>
        </w:rPr>
        <w:t>Hai là, tỷ lệ nghèo giảm đáng kể dù sử dụng thước đo nào</w:t>
      </w:r>
      <w:r w:rsidR="00135DE4" w:rsidRPr="00532F22">
        <w:rPr>
          <w:color w:val="000000"/>
          <w:sz w:val="22"/>
          <w:szCs w:val="22"/>
        </w:rPr>
        <w:t>.</w:t>
      </w:r>
    </w:p>
    <w:p w14:paraId="7D2E79A4" w14:textId="02C78E42" w:rsidR="00B62922" w:rsidRPr="00532F22" w:rsidRDefault="00B62922" w:rsidP="007C4E67">
      <w:pPr>
        <w:spacing w:line="360" w:lineRule="auto"/>
        <w:ind w:firstLine="426"/>
        <w:jc w:val="both"/>
        <w:rPr>
          <w:color w:val="000000"/>
          <w:sz w:val="22"/>
          <w:szCs w:val="22"/>
        </w:rPr>
      </w:pPr>
      <w:r w:rsidRPr="00532F22">
        <w:rPr>
          <w:color w:val="000000"/>
          <w:sz w:val="22"/>
          <w:szCs w:val="22"/>
        </w:rPr>
        <w:t xml:space="preserve">Ba là, vẫn còn tồn tại tình trạng bất bình đẳng về thu nhập. </w:t>
      </w:r>
    </w:p>
    <w:p w14:paraId="1F74DA26" w14:textId="4001E49A" w:rsidR="008D1141" w:rsidRPr="00532F22" w:rsidRDefault="00B62922" w:rsidP="007C4E67">
      <w:pPr>
        <w:spacing w:line="360" w:lineRule="auto"/>
        <w:ind w:firstLine="426"/>
        <w:jc w:val="both"/>
        <w:rPr>
          <w:color w:val="000000"/>
          <w:sz w:val="22"/>
          <w:szCs w:val="22"/>
        </w:rPr>
      </w:pPr>
      <w:r w:rsidRPr="00532F22">
        <w:rPr>
          <w:color w:val="000000"/>
          <w:sz w:val="22"/>
          <w:szCs w:val="22"/>
        </w:rPr>
        <w:t xml:space="preserve">Bốn </w:t>
      </w:r>
      <w:r w:rsidR="008D1141" w:rsidRPr="00532F22">
        <w:rPr>
          <w:color w:val="000000"/>
          <w:sz w:val="22"/>
          <w:szCs w:val="22"/>
        </w:rPr>
        <w:t>là, tỷ lệ thoát nghèo lớn hơn đáng kể so với tỷ lệ rơi vào nghèo</w:t>
      </w:r>
      <w:r w:rsidR="007529B9" w:rsidRPr="00532F22">
        <w:rPr>
          <w:color w:val="000000"/>
          <w:sz w:val="22"/>
          <w:szCs w:val="22"/>
        </w:rPr>
        <w:t>.</w:t>
      </w:r>
    </w:p>
    <w:p w14:paraId="1CC53D2C" w14:textId="064AEDA5" w:rsidR="008D1141" w:rsidRPr="00532F22" w:rsidRDefault="00B62922" w:rsidP="007C4E67">
      <w:pPr>
        <w:spacing w:line="360" w:lineRule="auto"/>
        <w:ind w:firstLine="426"/>
        <w:jc w:val="both"/>
        <w:rPr>
          <w:color w:val="000000"/>
          <w:sz w:val="22"/>
          <w:szCs w:val="22"/>
        </w:rPr>
      </w:pPr>
      <w:r w:rsidRPr="00532F22">
        <w:rPr>
          <w:color w:val="000000"/>
          <w:sz w:val="22"/>
          <w:szCs w:val="22"/>
        </w:rPr>
        <w:t xml:space="preserve">Năm </w:t>
      </w:r>
      <w:r w:rsidR="007529B9" w:rsidRPr="00532F22">
        <w:rPr>
          <w:color w:val="000000"/>
          <w:sz w:val="22"/>
          <w:szCs w:val="22"/>
        </w:rPr>
        <w:t>là</w:t>
      </w:r>
      <w:r w:rsidR="008D1141" w:rsidRPr="00532F22">
        <w:rPr>
          <w:color w:val="000000"/>
          <w:sz w:val="22"/>
          <w:szCs w:val="22"/>
        </w:rPr>
        <w:t>,</w:t>
      </w:r>
      <w:r w:rsidR="001B4A69" w:rsidRPr="00532F22">
        <w:rPr>
          <w:color w:val="000000"/>
          <w:sz w:val="22"/>
          <w:szCs w:val="22"/>
        </w:rPr>
        <w:t xml:space="preserve"> m</w:t>
      </w:r>
      <w:r w:rsidR="008D1141" w:rsidRPr="00532F22">
        <w:rPr>
          <w:color w:val="000000"/>
          <w:sz w:val="22"/>
          <w:szCs w:val="22"/>
        </w:rPr>
        <w:t xml:space="preserve">ức sống </w:t>
      </w:r>
      <w:r w:rsidR="001B4A69" w:rsidRPr="00532F22">
        <w:rPr>
          <w:color w:val="000000"/>
          <w:sz w:val="22"/>
          <w:szCs w:val="22"/>
        </w:rPr>
        <w:t xml:space="preserve">của các nhóm yếu thế </w:t>
      </w:r>
      <w:r w:rsidR="008D1141" w:rsidRPr="00532F22">
        <w:rPr>
          <w:color w:val="000000"/>
          <w:sz w:val="22"/>
          <w:szCs w:val="22"/>
        </w:rPr>
        <w:t>có cải thiện đáng kể nhưng tiếp tục bị tụt lại phía sau</w:t>
      </w:r>
      <w:r w:rsidR="001B4A69" w:rsidRPr="00532F22">
        <w:rPr>
          <w:color w:val="000000"/>
          <w:sz w:val="22"/>
          <w:szCs w:val="22"/>
        </w:rPr>
        <w:t>.</w:t>
      </w:r>
    </w:p>
    <w:p w14:paraId="3D9A7005" w14:textId="7CC35DAA" w:rsidR="00543C30" w:rsidRPr="00532F22" w:rsidRDefault="006B25D6" w:rsidP="003060B4">
      <w:pPr>
        <w:spacing w:line="360" w:lineRule="auto"/>
        <w:jc w:val="both"/>
        <w:outlineLvl w:val="2"/>
        <w:rPr>
          <w:b/>
          <w:i/>
          <w:iCs/>
          <w:color w:val="000000"/>
          <w:sz w:val="22"/>
          <w:szCs w:val="22"/>
        </w:rPr>
      </w:pPr>
      <w:bookmarkStart w:id="369" w:name="_Toc20162517"/>
      <w:bookmarkStart w:id="370" w:name="_Toc20162655"/>
      <w:bookmarkStart w:id="371" w:name="_Toc25767806"/>
      <w:bookmarkStart w:id="372" w:name="_Toc27733748"/>
      <w:bookmarkStart w:id="373" w:name="_Toc27734159"/>
      <w:bookmarkStart w:id="374" w:name="_Toc49087874"/>
      <w:bookmarkStart w:id="375" w:name="_Toc49088183"/>
      <w:bookmarkStart w:id="376" w:name="_Toc49088380"/>
      <w:bookmarkStart w:id="377" w:name="_Toc74319017"/>
      <w:bookmarkEnd w:id="359"/>
      <w:bookmarkEnd w:id="360"/>
      <w:bookmarkEnd w:id="361"/>
      <w:bookmarkEnd w:id="362"/>
      <w:bookmarkEnd w:id="363"/>
      <w:bookmarkEnd w:id="364"/>
      <w:bookmarkEnd w:id="365"/>
      <w:bookmarkEnd w:id="366"/>
      <w:r w:rsidRPr="00532F22">
        <w:rPr>
          <w:b/>
          <w:i/>
          <w:iCs/>
          <w:color w:val="000000"/>
          <w:sz w:val="22"/>
          <w:szCs w:val="22"/>
          <w:lang w:val="vi-VN"/>
        </w:rPr>
        <w:t>3</w:t>
      </w:r>
      <w:r w:rsidR="00DD7344" w:rsidRPr="00532F22">
        <w:rPr>
          <w:b/>
          <w:i/>
          <w:iCs/>
          <w:color w:val="000000"/>
          <w:sz w:val="22"/>
          <w:szCs w:val="22"/>
        </w:rPr>
        <w:t>.2.2</w:t>
      </w:r>
      <w:r w:rsidR="003060B4" w:rsidRPr="00532F22">
        <w:rPr>
          <w:b/>
          <w:i/>
          <w:iCs/>
          <w:color w:val="000000"/>
          <w:sz w:val="22"/>
          <w:szCs w:val="22"/>
        </w:rPr>
        <w:t>.</w:t>
      </w:r>
      <w:r w:rsidR="00543C30" w:rsidRPr="00532F22">
        <w:rPr>
          <w:b/>
          <w:i/>
          <w:iCs/>
          <w:color w:val="000000"/>
          <w:sz w:val="22"/>
          <w:szCs w:val="22"/>
        </w:rPr>
        <w:t xml:space="preserve"> Thực trạng </w:t>
      </w:r>
      <w:bookmarkEnd w:id="369"/>
      <w:bookmarkEnd w:id="370"/>
      <w:r w:rsidRPr="00532F22">
        <w:rPr>
          <w:b/>
          <w:i/>
          <w:iCs/>
          <w:color w:val="000000"/>
          <w:sz w:val="22"/>
          <w:szCs w:val="22"/>
        </w:rPr>
        <w:t>nghèo đa chiều</w:t>
      </w:r>
      <w:bookmarkEnd w:id="371"/>
      <w:bookmarkEnd w:id="372"/>
      <w:bookmarkEnd w:id="373"/>
      <w:bookmarkEnd w:id="374"/>
      <w:bookmarkEnd w:id="375"/>
      <w:bookmarkEnd w:id="376"/>
      <w:r w:rsidR="00A76F6B" w:rsidRPr="00532F22">
        <w:rPr>
          <w:b/>
          <w:i/>
          <w:iCs/>
          <w:color w:val="000000"/>
          <w:sz w:val="22"/>
          <w:szCs w:val="22"/>
        </w:rPr>
        <w:t xml:space="preserve"> vùng </w:t>
      </w:r>
      <w:bookmarkEnd w:id="377"/>
      <w:r w:rsidR="00AA0E99" w:rsidRPr="00AA0E99">
        <w:rPr>
          <w:b/>
          <w:i/>
          <w:iCs/>
          <w:color w:val="000000"/>
          <w:sz w:val="22"/>
          <w:szCs w:val="22"/>
        </w:rPr>
        <w:t>Đông Nam Bộ</w:t>
      </w:r>
    </w:p>
    <w:p w14:paraId="7D49CE82" w14:textId="39C6C63C" w:rsidR="00E2051B" w:rsidRPr="00532F22" w:rsidRDefault="00E2051B" w:rsidP="003060B4">
      <w:pPr>
        <w:pStyle w:val="Heading4"/>
        <w:spacing w:before="0" w:line="360" w:lineRule="auto"/>
        <w:rPr>
          <w:rFonts w:ascii="Times New Roman" w:hAnsi="Times New Roman" w:cs="Times New Roman"/>
          <w:color w:val="000000"/>
          <w:sz w:val="22"/>
          <w:szCs w:val="22"/>
        </w:rPr>
      </w:pPr>
      <w:bookmarkStart w:id="378" w:name="_Toc27733749"/>
      <w:bookmarkStart w:id="379" w:name="_Toc27734160"/>
      <w:bookmarkStart w:id="380" w:name="_Toc49087875"/>
      <w:bookmarkStart w:id="381" w:name="_Toc49088184"/>
      <w:bookmarkStart w:id="382" w:name="_Toc49088381"/>
      <w:bookmarkStart w:id="383" w:name="_Toc74319018"/>
      <w:r w:rsidRPr="00532F22">
        <w:rPr>
          <w:rFonts w:ascii="Times New Roman" w:hAnsi="Times New Roman" w:cs="Times New Roman"/>
          <w:color w:val="000000"/>
          <w:sz w:val="22"/>
          <w:szCs w:val="22"/>
          <w:lang w:val="vi-VN"/>
        </w:rPr>
        <w:t>3</w:t>
      </w:r>
      <w:r w:rsidRPr="00532F22">
        <w:rPr>
          <w:rFonts w:ascii="Times New Roman" w:hAnsi="Times New Roman" w:cs="Times New Roman"/>
          <w:color w:val="000000"/>
          <w:sz w:val="22"/>
          <w:szCs w:val="22"/>
        </w:rPr>
        <w:t>.2.</w:t>
      </w:r>
      <w:r w:rsidR="00DD7344" w:rsidRPr="00532F22">
        <w:rPr>
          <w:rFonts w:ascii="Times New Roman" w:hAnsi="Times New Roman" w:cs="Times New Roman"/>
          <w:color w:val="000000"/>
          <w:sz w:val="22"/>
          <w:szCs w:val="22"/>
        </w:rPr>
        <w:t>2</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1</w:t>
      </w:r>
      <w:r w:rsidR="003060B4"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rPr>
        <w:t xml:space="preserve"> </w:t>
      </w:r>
      <w:r w:rsidR="00DB1245" w:rsidRPr="00532F22">
        <w:rPr>
          <w:rFonts w:ascii="Times New Roman" w:hAnsi="Times New Roman" w:cs="Times New Roman"/>
          <w:color w:val="000000"/>
          <w:sz w:val="22"/>
          <w:szCs w:val="22"/>
        </w:rPr>
        <w:t xml:space="preserve">Nghèo về </w:t>
      </w:r>
      <w:r w:rsidRPr="00532F22">
        <w:rPr>
          <w:rFonts w:ascii="Times New Roman" w:hAnsi="Times New Roman" w:cs="Times New Roman"/>
          <w:color w:val="000000"/>
          <w:sz w:val="22"/>
          <w:szCs w:val="22"/>
        </w:rPr>
        <w:t>thu nhập và chi tiêu</w:t>
      </w:r>
      <w:bookmarkEnd w:id="378"/>
      <w:bookmarkEnd w:id="379"/>
      <w:bookmarkEnd w:id="380"/>
      <w:bookmarkEnd w:id="381"/>
      <w:bookmarkEnd w:id="382"/>
      <w:bookmarkEnd w:id="383"/>
    </w:p>
    <w:p w14:paraId="54F5A8FD" w14:textId="357D4ABA" w:rsidR="00E2051B" w:rsidRPr="00532F22" w:rsidRDefault="00E2051B" w:rsidP="007C4E67">
      <w:pPr>
        <w:spacing w:line="360" w:lineRule="auto"/>
        <w:ind w:firstLine="426"/>
        <w:jc w:val="both"/>
        <w:rPr>
          <w:color w:val="000000"/>
          <w:sz w:val="22"/>
          <w:szCs w:val="22"/>
          <w:lang w:val="vi-VN"/>
        </w:rPr>
      </w:pPr>
      <w:r w:rsidRPr="00532F22">
        <w:rPr>
          <w:color w:val="000000"/>
          <w:sz w:val="22"/>
          <w:szCs w:val="22"/>
        </w:rPr>
        <w:t xml:space="preserve">Kết quả </w:t>
      </w:r>
      <w:r w:rsidR="00802398" w:rsidRPr="00532F22">
        <w:rPr>
          <w:color w:val="000000"/>
          <w:sz w:val="22"/>
          <w:szCs w:val="22"/>
        </w:rPr>
        <w:t>thống</w:t>
      </w:r>
      <w:r w:rsidR="00802398" w:rsidRPr="00532F22">
        <w:rPr>
          <w:color w:val="000000"/>
          <w:sz w:val="22"/>
          <w:szCs w:val="22"/>
          <w:lang w:val="vi-VN"/>
        </w:rPr>
        <w:t xml:space="preserve"> kê </w:t>
      </w:r>
      <w:r w:rsidRPr="00532F22">
        <w:rPr>
          <w:color w:val="000000"/>
          <w:sz w:val="22"/>
          <w:szCs w:val="22"/>
        </w:rPr>
        <w:t>cho thấy thu nhập bình quân</w:t>
      </w:r>
      <w:r w:rsidRPr="00532F22">
        <w:rPr>
          <w:color w:val="000000"/>
          <w:sz w:val="22"/>
          <w:szCs w:val="22"/>
          <w:lang w:val="vi-VN"/>
        </w:rPr>
        <w:t xml:space="preserve"> </w:t>
      </w:r>
      <w:r w:rsidRPr="00532F22">
        <w:rPr>
          <w:color w:val="000000"/>
          <w:sz w:val="22"/>
          <w:szCs w:val="22"/>
        </w:rPr>
        <w:t>đầu người</w:t>
      </w:r>
      <w:r w:rsidRPr="00532F22">
        <w:rPr>
          <w:color w:val="000000"/>
          <w:sz w:val="22"/>
          <w:szCs w:val="22"/>
          <w:lang w:val="vi-VN"/>
        </w:rPr>
        <w:t xml:space="preserve"> của </w:t>
      </w:r>
      <w:r w:rsidR="00E951AE" w:rsidRPr="00532F22">
        <w:rPr>
          <w:color w:val="000000"/>
          <w:sz w:val="22"/>
          <w:szCs w:val="22"/>
          <w:lang w:val="vi-VN"/>
        </w:rPr>
        <w:t>vùng ĐNB</w:t>
      </w:r>
      <w:r w:rsidRPr="00532F22">
        <w:rPr>
          <w:color w:val="000000"/>
          <w:sz w:val="22"/>
          <w:szCs w:val="22"/>
        </w:rPr>
        <w:t xml:space="preserve"> trong một tháng tăng từ </w:t>
      </w:r>
      <w:r w:rsidR="008E3253" w:rsidRPr="00532F22">
        <w:rPr>
          <w:color w:val="000000"/>
          <w:sz w:val="22"/>
          <w:szCs w:val="22"/>
          <w:lang w:val="vi-VN"/>
        </w:rPr>
        <w:t>2.304,3</w:t>
      </w:r>
      <w:r w:rsidRPr="00532F22">
        <w:rPr>
          <w:color w:val="000000"/>
          <w:sz w:val="22"/>
          <w:szCs w:val="22"/>
          <w:lang w:val="vi-VN"/>
        </w:rPr>
        <w:t xml:space="preserve"> nghìn đồng </w:t>
      </w:r>
      <w:r w:rsidRPr="00532F22">
        <w:rPr>
          <w:color w:val="000000"/>
          <w:sz w:val="22"/>
          <w:szCs w:val="22"/>
        </w:rPr>
        <w:t xml:space="preserve">đến </w:t>
      </w:r>
      <w:r w:rsidR="003902BD" w:rsidRPr="00532F22">
        <w:rPr>
          <w:color w:val="000000"/>
          <w:sz w:val="22"/>
          <w:szCs w:val="22"/>
          <w:lang w:val="vi-VN"/>
        </w:rPr>
        <w:t>5.792,5</w:t>
      </w:r>
      <w:r w:rsidRPr="00532F22">
        <w:rPr>
          <w:color w:val="000000"/>
          <w:sz w:val="22"/>
          <w:szCs w:val="22"/>
        </w:rPr>
        <w:t xml:space="preserve"> nghìn đồng trong thời kỳ 20</w:t>
      </w:r>
      <w:r w:rsidR="008E3253" w:rsidRPr="00532F22">
        <w:rPr>
          <w:color w:val="000000"/>
          <w:sz w:val="22"/>
          <w:szCs w:val="22"/>
          <w:lang w:val="vi-VN"/>
        </w:rPr>
        <w:t>10</w:t>
      </w:r>
      <w:r w:rsidRPr="00532F22">
        <w:rPr>
          <w:color w:val="000000"/>
          <w:sz w:val="22"/>
          <w:szCs w:val="22"/>
        </w:rPr>
        <w:t>-201</w:t>
      </w:r>
      <w:r w:rsidR="005C4D7C" w:rsidRPr="00532F22">
        <w:rPr>
          <w:color w:val="000000"/>
          <w:sz w:val="22"/>
          <w:szCs w:val="22"/>
          <w:lang w:val="vi-VN"/>
        </w:rPr>
        <w:t>8</w:t>
      </w:r>
      <w:r w:rsidRPr="00532F22">
        <w:rPr>
          <w:color w:val="000000"/>
          <w:sz w:val="22"/>
          <w:szCs w:val="22"/>
        </w:rPr>
        <w:t xml:space="preserve">, </w:t>
      </w:r>
      <w:r w:rsidR="00802398" w:rsidRPr="00532F22">
        <w:rPr>
          <w:color w:val="000000"/>
          <w:sz w:val="22"/>
          <w:szCs w:val="22"/>
        </w:rPr>
        <w:t>tăng</w:t>
      </w:r>
      <w:r w:rsidR="00802398" w:rsidRPr="00532F22">
        <w:rPr>
          <w:color w:val="000000"/>
          <w:sz w:val="22"/>
          <w:szCs w:val="22"/>
          <w:lang w:val="vi-VN"/>
        </w:rPr>
        <w:t xml:space="preserve"> </w:t>
      </w:r>
      <w:r w:rsidRPr="00532F22">
        <w:rPr>
          <w:color w:val="000000"/>
          <w:sz w:val="22"/>
          <w:szCs w:val="22"/>
        </w:rPr>
        <w:t>khoảng</w:t>
      </w:r>
      <w:r w:rsidRPr="00532F22">
        <w:rPr>
          <w:color w:val="000000"/>
          <w:sz w:val="22"/>
          <w:szCs w:val="22"/>
          <w:lang w:val="vi-VN"/>
        </w:rPr>
        <w:t xml:space="preserve"> </w:t>
      </w:r>
      <w:r w:rsidR="008E3253" w:rsidRPr="00532F22">
        <w:rPr>
          <w:color w:val="000000"/>
          <w:sz w:val="22"/>
          <w:szCs w:val="22"/>
          <w:lang w:val="vi-VN"/>
        </w:rPr>
        <w:t>29</w:t>
      </w:r>
      <w:r w:rsidRPr="00532F22">
        <w:rPr>
          <w:color w:val="000000"/>
          <w:sz w:val="22"/>
          <w:szCs w:val="22"/>
        </w:rPr>
        <w:t>%/năm</w:t>
      </w:r>
      <w:r w:rsidR="00ED2AA5" w:rsidRPr="00532F22">
        <w:rPr>
          <w:color w:val="000000"/>
          <w:sz w:val="22"/>
          <w:szCs w:val="22"/>
          <w:lang w:val="vi-VN"/>
        </w:rPr>
        <w:t>; cao gấp 2,3 lần có thu nhập bình quân đầu người thấp nhất là vùng Trung du và miền núi phía Bắc</w:t>
      </w:r>
      <w:r w:rsidRPr="00532F22">
        <w:rPr>
          <w:color w:val="000000"/>
          <w:sz w:val="22"/>
          <w:szCs w:val="22"/>
        </w:rPr>
        <w:t xml:space="preserve">. Chi tiêu bình quân tăng từ </w:t>
      </w:r>
      <w:r w:rsidR="00DE3916" w:rsidRPr="00532F22">
        <w:rPr>
          <w:color w:val="000000"/>
          <w:sz w:val="22"/>
          <w:szCs w:val="22"/>
          <w:lang w:val="vi-VN"/>
        </w:rPr>
        <w:t>1.724</w:t>
      </w:r>
      <w:r w:rsidRPr="00532F22">
        <w:rPr>
          <w:color w:val="000000"/>
          <w:sz w:val="22"/>
          <w:szCs w:val="22"/>
        </w:rPr>
        <w:t xml:space="preserve"> đến </w:t>
      </w:r>
      <w:r w:rsidRPr="00532F22">
        <w:rPr>
          <w:color w:val="000000"/>
          <w:sz w:val="22"/>
          <w:szCs w:val="22"/>
          <w:lang w:val="vi-VN"/>
        </w:rPr>
        <w:t>3.</w:t>
      </w:r>
      <w:r w:rsidR="00AF79B1" w:rsidRPr="00532F22">
        <w:rPr>
          <w:color w:val="000000"/>
          <w:sz w:val="22"/>
          <w:szCs w:val="22"/>
          <w:lang w:val="vi-VN"/>
        </w:rPr>
        <w:t>585</w:t>
      </w:r>
      <w:r w:rsidRPr="00532F22">
        <w:rPr>
          <w:color w:val="000000"/>
          <w:sz w:val="22"/>
          <w:szCs w:val="22"/>
        </w:rPr>
        <w:t xml:space="preserve"> nghìn đồng trong cùng giai đoạn, tốc độ tăng</w:t>
      </w:r>
      <w:r w:rsidRPr="00532F22">
        <w:rPr>
          <w:color w:val="000000"/>
          <w:sz w:val="22"/>
          <w:szCs w:val="22"/>
          <w:lang w:val="vi-VN"/>
        </w:rPr>
        <w:t xml:space="preserve"> </w:t>
      </w:r>
      <w:r w:rsidRPr="00532F22">
        <w:rPr>
          <w:color w:val="000000"/>
          <w:sz w:val="22"/>
          <w:szCs w:val="22"/>
        </w:rPr>
        <w:t xml:space="preserve">bình quân khoảng </w:t>
      </w:r>
      <w:r w:rsidR="00DE3916" w:rsidRPr="00532F22">
        <w:rPr>
          <w:color w:val="000000"/>
          <w:sz w:val="22"/>
          <w:szCs w:val="22"/>
          <w:lang w:val="vi-VN"/>
        </w:rPr>
        <w:t>7</w:t>
      </w:r>
      <w:r w:rsidRPr="00532F22">
        <w:rPr>
          <w:color w:val="000000"/>
          <w:sz w:val="22"/>
          <w:szCs w:val="22"/>
          <w:lang w:val="vi-VN"/>
        </w:rPr>
        <w:t>5</w:t>
      </w:r>
      <w:r w:rsidRPr="00532F22">
        <w:rPr>
          <w:color w:val="000000"/>
          <w:sz w:val="22"/>
          <w:szCs w:val="22"/>
        </w:rPr>
        <w:t>%/năm</w:t>
      </w:r>
      <w:r w:rsidRPr="00532F22">
        <w:rPr>
          <w:color w:val="000000"/>
          <w:sz w:val="22"/>
          <w:szCs w:val="22"/>
          <w:lang w:val="vi-VN"/>
        </w:rPr>
        <w:t xml:space="preserve">. </w:t>
      </w:r>
      <w:r w:rsidRPr="00532F22">
        <w:rPr>
          <w:color w:val="000000"/>
          <w:sz w:val="22"/>
          <w:szCs w:val="22"/>
        </w:rPr>
        <w:t>Tăng thu nhập và chi tiêu là tiền đề cho việc giảm nghèo của hộ gia đình.</w:t>
      </w:r>
    </w:p>
    <w:p w14:paraId="16B16001" w14:textId="6086DAB9" w:rsidR="00E2051B" w:rsidRPr="00532F22" w:rsidRDefault="006B3FE5" w:rsidP="007C4E67">
      <w:pPr>
        <w:spacing w:line="360" w:lineRule="auto"/>
        <w:ind w:firstLine="426"/>
        <w:jc w:val="both"/>
        <w:rPr>
          <w:color w:val="000000"/>
          <w:sz w:val="22"/>
          <w:szCs w:val="22"/>
          <w:lang w:val="vi-VN"/>
        </w:rPr>
      </w:pPr>
      <w:r w:rsidRPr="00532F22">
        <w:rPr>
          <w:color w:val="000000"/>
          <w:sz w:val="22"/>
          <w:szCs w:val="22"/>
        </w:rPr>
        <w:t xml:space="preserve">GRDP bình quân đầu người </w:t>
      </w:r>
      <w:r w:rsidRPr="00532F22">
        <w:rPr>
          <w:color w:val="000000"/>
          <w:sz w:val="22"/>
          <w:szCs w:val="22"/>
          <w:lang w:val="vi-VN"/>
        </w:rPr>
        <w:t>V</w:t>
      </w:r>
      <w:r w:rsidRPr="00532F22">
        <w:rPr>
          <w:color w:val="000000"/>
          <w:sz w:val="22"/>
          <w:szCs w:val="22"/>
        </w:rPr>
        <w:t>ùng cao hơn nhiều mức bình quân chung cả nước. GRDP bình quân đầu người của Vùn</w:t>
      </w:r>
      <w:r w:rsidRPr="00532F22">
        <w:rPr>
          <w:color w:val="000000"/>
          <w:sz w:val="22"/>
          <w:szCs w:val="22"/>
          <w:lang w:val="vi-VN"/>
        </w:rPr>
        <w:t>g</w:t>
      </w:r>
      <w:r w:rsidRPr="00532F22">
        <w:rPr>
          <w:color w:val="000000"/>
          <w:sz w:val="22"/>
          <w:szCs w:val="22"/>
        </w:rPr>
        <w:t xml:space="preserve"> gấp từ 1,76 lần đến 1,99 lần GDP bình quân đầu người của toàn nền kinh tế.</w:t>
      </w:r>
      <w:r w:rsidRPr="00532F22">
        <w:rPr>
          <w:color w:val="000000"/>
          <w:sz w:val="22"/>
          <w:szCs w:val="22"/>
          <w:lang w:val="vi-VN"/>
        </w:rPr>
        <w:t xml:space="preserve"> Dựa trên nền tảng này, t</w:t>
      </w:r>
      <w:r w:rsidR="00E2051B" w:rsidRPr="00532F22">
        <w:rPr>
          <w:color w:val="000000"/>
          <w:sz w:val="22"/>
          <w:szCs w:val="22"/>
        </w:rPr>
        <w:t>rong giai đoạn 20</w:t>
      </w:r>
      <w:r w:rsidR="007426CA" w:rsidRPr="00532F22">
        <w:rPr>
          <w:color w:val="000000"/>
          <w:sz w:val="22"/>
          <w:szCs w:val="22"/>
          <w:lang w:val="vi-VN"/>
        </w:rPr>
        <w:t>10</w:t>
      </w:r>
      <w:r w:rsidR="00E2051B" w:rsidRPr="00532F22">
        <w:rPr>
          <w:color w:val="000000"/>
          <w:sz w:val="22"/>
          <w:szCs w:val="22"/>
        </w:rPr>
        <w:t>-201</w:t>
      </w:r>
      <w:r w:rsidR="0050536A" w:rsidRPr="00532F22">
        <w:rPr>
          <w:color w:val="000000"/>
          <w:sz w:val="22"/>
          <w:szCs w:val="22"/>
          <w:lang w:val="vi-VN"/>
        </w:rPr>
        <w:t>8</w:t>
      </w:r>
      <w:r w:rsidR="00E2051B" w:rsidRPr="00532F22">
        <w:rPr>
          <w:color w:val="000000"/>
          <w:sz w:val="22"/>
          <w:szCs w:val="22"/>
        </w:rPr>
        <w:t xml:space="preserve">, tỷ lệ nghèo thu nhập, </w:t>
      </w:r>
      <w:r w:rsidR="00802398" w:rsidRPr="00532F22">
        <w:rPr>
          <w:color w:val="000000"/>
          <w:sz w:val="22"/>
          <w:szCs w:val="22"/>
        </w:rPr>
        <w:t>nghèo</w:t>
      </w:r>
      <w:r w:rsidR="00802398" w:rsidRPr="00532F22">
        <w:rPr>
          <w:color w:val="000000"/>
          <w:sz w:val="22"/>
          <w:szCs w:val="22"/>
          <w:lang w:val="vi-VN"/>
        </w:rPr>
        <w:t xml:space="preserve"> </w:t>
      </w:r>
      <w:r w:rsidR="00E2051B" w:rsidRPr="00532F22">
        <w:rPr>
          <w:color w:val="000000"/>
          <w:sz w:val="22"/>
          <w:szCs w:val="22"/>
        </w:rPr>
        <w:t>chi tiêu của Vùng giảm</w:t>
      </w:r>
      <w:r w:rsidR="00E2051B" w:rsidRPr="00532F22">
        <w:rPr>
          <w:color w:val="000000"/>
          <w:sz w:val="22"/>
          <w:szCs w:val="22"/>
          <w:lang w:val="vi-VN"/>
        </w:rPr>
        <w:t xml:space="preserve"> </w:t>
      </w:r>
      <w:r w:rsidR="00E2051B" w:rsidRPr="00532F22">
        <w:rPr>
          <w:color w:val="000000"/>
          <w:sz w:val="22"/>
          <w:szCs w:val="22"/>
        </w:rPr>
        <w:t>mạnh</w:t>
      </w:r>
      <w:r w:rsidR="00E2051B" w:rsidRPr="00532F22">
        <w:rPr>
          <w:color w:val="000000"/>
          <w:sz w:val="22"/>
          <w:szCs w:val="22"/>
          <w:lang w:val="vi-VN"/>
        </w:rPr>
        <w:t xml:space="preserve"> trong xu thế chung của cả nước</w:t>
      </w:r>
      <w:r w:rsidR="007426CA" w:rsidRPr="00532F22">
        <w:rPr>
          <w:color w:val="000000"/>
          <w:sz w:val="22"/>
          <w:szCs w:val="22"/>
          <w:lang w:val="vi-VN"/>
        </w:rPr>
        <w:t xml:space="preserve"> trong cùng giai đoạn.</w:t>
      </w:r>
      <w:r w:rsidRPr="00532F22">
        <w:rPr>
          <w:color w:val="000000"/>
          <w:sz w:val="22"/>
          <w:szCs w:val="22"/>
          <w:lang w:val="vi-VN"/>
        </w:rPr>
        <w:t xml:space="preserve"> </w:t>
      </w:r>
    </w:p>
    <w:p w14:paraId="6E9F5DA6" w14:textId="19AFADA9" w:rsidR="00DD52F1" w:rsidRPr="00532F22" w:rsidRDefault="00DD52F1" w:rsidP="003060B4">
      <w:pPr>
        <w:pStyle w:val="Heading4"/>
        <w:spacing w:before="0" w:line="360" w:lineRule="auto"/>
        <w:rPr>
          <w:rFonts w:ascii="Times New Roman" w:hAnsi="Times New Roman" w:cs="Times New Roman"/>
          <w:color w:val="000000"/>
          <w:sz w:val="22"/>
          <w:szCs w:val="22"/>
        </w:rPr>
      </w:pPr>
      <w:bookmarkStart w:id="384" w:name="_Toc27733759"/>
      <w:bookmarkStart w:id="385" w:name="_Toc27734170"/>
      <w:bookmarkStart w:id="386" w:name="_Toc49087885"/>
      <w:bookmarkStart w:id="387" w:name="_Toc49088194"/>
      <w:bookmarkStart w:id="388" w:name="_Toc49088391"/>
      <w:bookmarkStart w:id="389" w:name="_Toc74319019"/>
      <w:r w:rsidRPr="00532F22">
        <w:rPr>
          <w:rFonts w:ascii="Times New Roman" w:hAnsi="Times New Roman" w:cs="Times New Roman"/>
          <w:color w:val="000000"/>
          <w:sz w:val="22"/>
          <w:szCs w:val="22"/>
          <w:lang w:val="vi-VN"/>
        </w:rPr>
        <w:lastRenderedPageBreak/>
        <w:t>3</w:t>
      </w:r>
      <w:r w:rsidRPr="00532F22">
        <w:rPr>
          <w:rFonts w:ascii="Times New Roman" w:hAnsi="Times New Roman" w:cs="Times New Roman"/>
          <w:color w:val="000000"/>
          <w:sz w:val="22"/>
          <w:szCs w:val="22"/>
        </w:rPr>
        <w:t>.2.</w:t>
      </w:r>
      <w:r w:rsidR="00DD7344" w:rsidRPr="00532F22">
        <w:rPr>
          <w:rFonts w:ascii="Times New Roman" w:hAnsi="Times New Roman" w:cs="Times New Roman"/>
          <w:color w:val="000000"/>
          <w:sz w:val="22"/>
          <w:szCs w:val="22"/>
        </w:rPr>
        <w:t>2</w:t>
      </w:r>
      <w:r w:rsidRPr="00532F22">
        <w:rPr>
          <w:rFonts w:ascii="Times New Roman" w:hAnsi="Times New Roman" w:cs="Times New Roman"/>
          <w:color w:val="000000"/>
          <w:sz w:val="22"/>
          <w:szCs w:val="22"/>
        </w:rPr>
        <w:t>.</w:t>
      </w:r>
      <w:r w:rsidR="00C03AAB" w:rsidRPr="00532F22">
        <w:rPr>
          <w:rFonts w:ascii="Times New Roman" w:hAnsi="Times New Roman" w:cs="Times New Roman"/>
          <w:color w:val="000000"/>
          <w:sz w:val="22"/>
          <w:szCs w:val="22"/>
          <w:lang w:val="vi-VN"/>
        </w:rPr>
        <w:t>2</w:t>
      </w:r>
      <w:r w:rsidR="003060B4"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rPr>
        <w:t xml:space="preserve"> </w:t>
      </w:r>
      <w:r w:rsidR="00FF240F" w:rsidRPr="00532F22">
        <w:rPr>
          <w:rFonts w:ascii="Times New Roman" w:hAnsi="Times New Roman" w:cs="Times New Roman"/>
          <w:color w:val="000000"/>
          <w:sz w:val="22"/>
          <w:szCs w:val="22"/>
        </w:rPr>
        <w:t>Nghèo đa chiều</w:t>
      </w:r>
      <w:bookmarkEnd w:id="384"/>
      <w:bookmarkEnd w:id="385"/>
      <w:bookmarkEnd w:id="386"/>
      <w:bookmarkEnd w:id="387"/>
      <w:bookmarkEnd w:id="388"/>
      <w:bookmarkEnd w:id="389"/>
    </w:p>
    <w:p w14:paraId="56DF488A" w14:textId="3139C5B0" w:rsidR="005A4BB6" w:rsidRPr="00532F22" w:rsidRDefault="006C21FE" w:rsidP="007C4E67">
      <w:pPr>
        <w:spacing w:line="360" w:lineRule="auto"/>
        <w:ind w:firstLine="426"/>
        <w:jc w:val="both"/>
        <w:rPr>
          <w:i/>
          <w:color w:val="000000"/>
          <w:sz w:val="22"/>
          <w:szCs w:val="22"/>
        </w:rPr>
      </w:pPr>
      <w:r w:rsidRPr="00532F22">
        <w:rPr>
          <w:color w:val="000000"/>
          <w:sz w:val="22"/>
          <w:szCs w:val="22"/>
        </w:rPr>
        <w:t>T</w:t>
      </w:r>
      <w:r w:rsidR="005A4BB6" w:rsidRPr="00532F22">
        <w:rPr>
          <w:color w:val="000000"/>
          <w:sz w:val="22"/>
          <w:szCs w:val="22"/>
        </w:rPr>
        <w:t xml:space="preserve">ỷ lệ nghèo đa chiều vùng ĐNB đã giảm liên tục qua các năm từ 2016 (1,0%) đến 2019 (0,5%) </w:t>
      </w:r>
    </w:p>
    <w:p w14:paraId="69B0F100" w14:textId="5EA33EC9" w:rsidR="005A4BB6" w:rsidRPr="00532F22" w:rsidRDefault="005A4BB6" w:rsidP="007C4E67">
      <w:pPr>
        <w:spacing w:line="360" w:lineRule="auto"/>
        <w:ind w:firstLine="426"/>
        <w:jc w:val="both"/>
        <w:rPr>
          <w:color w:val="000000"/>
          <w:sz w:val="22"/>
          <w:szCs w:val="22"/>
        </w:rPr>
      </w:pPr>
      <w:r w:rsidRPr="00532F22">
        <w:rPr>
          <w:color w:val="000000"/>
          <w:sz w:val="22"/>
          <w:szCs w:val="22"/>
        </w:rPr>
        <w:t xml:space="preserve">Mặc dù tỷ lệ nghèo vùng ĐNB nói chung và các địa phương trong Vùng nói riêng đều giảm qua các năm và năm 2019, tỷ lệ nghèo bình quân vùng ĐNB chỉ còn 0,5% nhưng có sự chênh lệch lớn giữa các địa phương, các tỉnh, thành trong vùng, trong đó một số địa phương có tỷ lệ nghèo trên 1%, </w:t>
      </w:r>
      <w:r w:rsidR="009C3C14" w:rsidRPr="00532F22">
        <w:rPr>
          <w:color w:val="000000"/>
          <w:sz w:val="22"/>
          <w:szCs w:val="22"/>
        </w:rPr>
        <w:t>trong đó 2 tỉnh có tỷ lệ nghèo cao nhất vùng</w:t>
      </w:r>
      <w:r w:rsidRPr="00532F22">
        <w:rPr>
          <w:color w:val="000000"/>
          <w:sz w:val="22"/>
          <w:szCs w:val="22"/>
        </w:rPr>
        <w:t xml:space="preserve"> là Bình Phước có tỷ lệ nghèo còn rất cao chiếm tới 3,7%</w:t>
      </w:r>
      <w:r w:rsidR="009C3C14" w:rsidRPr="00532F22">
        <w:rPr>
          <w:color w:val="000000"/>
          <w:sz w:val="22"/>
          <w:szCs w:val="22"/>
        </w:rPr>
        <w:t xml:space="preserve"> và Tây Ninh chiếm 1,2%.</w:t>
      </w:r>
    </w:p>
    <w:p w14:paraId="7AA7B506" w14:textId="73C44AFB" w:rsidR="00352986" w:rsidRPr="00532F22" w:rsidRDefault="006C21FE" w:rsidP="007C4E67">
      <w:pPr>
        <w:spacing w:line="360" w:lineRule="auto"/>
        <w:ind w:firstLine="426"/>
        <w:jc w:val="both"/>
        <w:rPr>
          <w:color w:val="000000"/>
          <w:sz w:val="22"/>
          <w:szCs w:val="22"/>
        </w:rPr>
      </w:pPr>
      <w:r w:rsidRPr="00532F22">
        <w:rPr>
          <w:color w:val="000000"/>
          <w:sz w:val="22"/>
          <w:szCs w:val="22"/>
        </w:rPr>
        <w:t>V</w:t>
      </w:r>
      <w:r w:rsidR="00352986" w:rsidRPr="00532F22">
        <w:rPr>
          <w:color w:val="000000"/>
          <w:sz w:val="22"/>
          <w:szCs w:val="22"/>
        </w:rPr>
        <w:t>ới việc tính toán sử dụng dữ liệu Khảo sát mức sống dân cư theo phương pháp quốc tế thì MPI vùng ĐNB</w:t>
      </w:r>
      <w:r w:rsidR="006837FD" w:rsidRPr="00532F22">
        <w:rPr>
          <w:color w:val="000000"/>
          <w:sz w:val="22"/>
          <w:szCs w:val="22"/>
        </w:rPr>
        <w:t xml:space="preserve"> giai đoạn 2016 - 2020</w:t>
      </w:r>
      <w:r w:rsidR="00352986" w:rsidRPr="00532F22">
        <w:rPr>
          <w:color w:val="000000"/>
          <w:sz w:val="22"/>
          <w:szCs w:val="22"/>
        </w:rPr>
        <w:t xml:space="preserve"> giảm từ 0,016 năm 2016 xuống còn 0,013 năm 2019 nhưng lại tăng lên đến 0,020 năm 2020 cho thấy tình trạng nghèo đa chiều ở vùng ĐNB đang có xu hướng tăng lên. Xu hướng này diễn ra ở cả khu vực thành thị, nông thôn và tình trạng NĐC trong giai đoạn 2019-2020 tăng lên là do tỷ lệ hộ nghèo (độ rộng của nghèo) giảm nhanh, còn mức độ thiếu hụt (độ sâu của nghèo) không có sự thay đổi đáng kể</w:t>
      </w:r>
      <w:r w:rsidRPr="00532F22">
        <w:rPr>
          <w:color w:val="000000"/>
          <w:sz w:val="22"/>
          <w:szCs w:val="22"/>
        </w:rPr>
        <w:t>.</w:t>
      </w:r>
    </w:p>
    <w:p w14:paraId="7EB9790F" w14:textId="66BC2A5F" w:rsidR="00F878A0" w:rsidRPr="00532F22" w:rsidRDefault="00B72460" w:rsidP="007C4E67">
      <w:pPr>
        <w:spacing w:line="360" w:lineRule="auto"/>
        <w:ind w:firstLine="426"/>
        <w:jc w:val="both"/>
        <w:rPr>
          <w:i/>
          <w:color w:val="000000"/>
          <w:sz w:val="22"/>
          <w:szCs w:val="22"/>
        </w:rPr>
      </w:pPr>
      <w:r w:rsidRPr="00532F22">
        <w:rPr>
          <w:color w:val="000000"/>
          <w:sz w:val="22"/>
          <w:szCs w:val="22"/>
        </w:rPr>
        <w:t>V</w:t>
      </w:r>
      <w:r w:rsidR="00F878A0" w:rsidRPr="00532F22">
        <w:rPr>
          <w:color w:val="000000"/>
          <w:sz w:val="22"/>
          <w:szCs w:val="22"/>
        </w:rPr>
        <w:t xml:space="preserve">ới đo lường của UNDP năm 2020, theo các chỉ tiêu đo lường NĐC ở quốc tế thì các chỉ số đóng góp nhiều vào mức độ NĐC năm 2019 vùng ĐNB là bảo hiểm y tế (24,3%), giáo dục người lớn (21,7%), Diện tích nhà (19,0%), chất lượng nhà (12,5%) và tài sản thông tin (11,1%) và </w:t>
      </w:r>
      <w:r w:rsidR="00F878A0" w:rsidRPr="00532F22">
        <w:rPr>
          <w:color w:val="000000"/>
          <w:sz w:val="22"/>
          <w:szCs w:val="22"/>
          <w:lang w:val="vi-VN"/>
        </w:rPr>
        <w:t>đều cao hơn hầu hết các khu vực khác và cả nước.</w:t>
      </w:r>
      <w:r w:rsidR="00F878A0" w:rsidRPr="00532F22">
        <w:rPr>
          <w:color w:val="000000"/>
          <w:sz w:val="22"/>
          <w:szCs w:val="22"/>
        </w:rPr>
        <w:t xml:space="preserve"> Trong khi đó, hố xí hợp vệ sinh và giáo dục người lớn là các chỉ số đóng góp nhiều vào mức độ nghèo đa chiều ở các vùng còn lạ</w:t>
      </w:r>
      <w:r w:rsidRPr="00532F22">
        <w:rPr>
          <w:color w:val="000000"/>
          <w:sz w:val="22"/>
          <w:szCs w:val="22"/>
        </w:rPr>
        <w:t>i.</w:t>
      </w:r>
    </w:p>
    <w:p w14:paraId="2C662465" w14:textId="77777777" w:rsidR="00F878A0" w:rsidRPr="00532F22" w:rsidRDefault="00F878A0" w:rsidP="007C4E67">
      <w:pPr>
        <w:spacing w:line="360" w:lineRule="auto"/>
        <w:ind w:firstLine="426"/>
        <w:jc w:val="both"/>
        <w:rPr>
          <w:color w:val="000000"/>
          <w:sz w:val="22"/>
          <w:szCs w:val="22"/>
        </w:rPr>
      </w:pPr>
      <w:r w:rsidRPr="00532F22">
        <w:rPr>
          <w:color w:val="000000"/>
          <w:sz w:val="22"/>
          <w:szCs w:val="22"/>
        </w:rPr>
        <w:t xml:space="preserve">Bảo hiểm y tế, giáo dục người lớn và diện tích nhà là 3 chỉ số đóng góp nhiều nhất vào mức độ NĐC ở khu vực thành thị vùng ĐNB. Các chỉ số đóng </w:t>
      </w:r>
      <w:r w:rsidRPr="00532F22">
        <w:rPr>
          <w:color w:val="000000"/>
          <w:sz w:val="22"/>
          <w:szCs w:val="22"/>
        </w:rPr>
        <w:lastRenderedPageBreak/>
        <w:t>góp nhiều vào mức độ NĐC ở khu vực nông thôn ĐNB là hố xí hợp vệ sinh, giáo dục người lớn và tài sản thông tin (11,1%).</w:t>
      </w:r>
    </w:p>
    <w:p w14:paraId="3DAC897E" w14:textId="3DBF3125" w:rsidR="00CB6D96" w:rsidRPr="00532F22" w:rsidRDefault="00B72460" w:rsidP="007C4E67">
      <w:pPr>
        <w:spacing w:line="360" w:lineRule="auto"/>
        <w:ind w:firstLine="426"/>
        <w:jc w:val="both"/>
        <w:rPr>
          <w:color w:val="000000"/>
          <w:sz w:val="22"/>
          <w:szCs w:val="22"/>
        </w:rPr>
      </w:pPr>
      <w:r w:rsidRPr="00532F22">
        <w:rPr>
          <w:color w:val="000000"/>
          <w:sz w:val="22"/>
          <w:szCs w:val="22"/>
        </w:rPr>
        <w:t>V</w:t>
      </w:r>
      <w:r w:rsidR="00E951AE" w:rsidRPr="00532F22">
        <w:rPr>
          <w:color w:val="000000"/>
          <w:sz w:val="22"/>
          <w:szCs w:val="22"/>
        </w:rPr>
        <w:t>ùng ĐNB</w:t>
      </w:r>
      <w:r w:rsidR="005F5E1D" w:rsidRPr="00532F22">
        <w:rPr>
          <w:color w:val="000000"/>
          <w:sz w:val="22"/>
          <w:szCs w:val="22"/>
        </w:rPr>
        <w:t xml:space="preserve"> có tỷ lệ người lớn biết chữ cao, </w:t>
      </w:r>
      <w:r w:rsidRPr="00532F22">
        <w:rPr>
          <w:color w:val="000000"/>
          <w:sz w:val="22"/>
          <w:szCs w:val="22"/>
        </w:rPr>
        <w:t>đ</w:t>
      </w:r>
      <w:r w:rsidR="00966933" w:rsidRPr="00532F22">
        <w:rPr>
          <w:color w:val="000000"/>
          <w:sz w:val="22"/>
          <w:szCs w:val="22"/>
        </w:rPr>
        <w:t>ến</w:t>
      </w:r>
      <w:r w:rsidR="00966933" w:rsidRPr="00532F22">
        <w:rPr>
          <w:color w:val="000000"/>
          <w:sz w:val="22"/>
          <w:szCs w:val="22"/>
          <w:lang w:val="vi-VN"/>
        </w:rPr>
        <w:t xml:space="preserve"> năm 2018, t</w:t>
      </w:r>
      <w:r w:rsidR="005F5E1D" w:rsidRPr="00532F22">
        <w:rPr>
          <w:color w:val="000000"/>
          <w:sz w:val="22"/>
          <w:szCs w:val="22"/>
        </w:rPr>
        <w:t xml:space="preserve">ỷ lệ biết chữ của </w:t>
      </w:r>
      <w:r w:rsidRPr="00532F22">
        <w:rPr>
          <w:color w:val="000000"/>
          <w:sz w:val="22"/>
          <w:szCs w:val="22"/>
        </w:rPr>
        <w:t>v</w:t>
      </w:r>
      <w:r w:rsidR="00E951AE" w:rsidRPr="00532F22">
        <w:rPr>
          <w:color w:val="000000"/>
          <w:sz w:val="22"/>
          <w:szCs w:val="22"/>
        </w:rPr>
        <w:t>ùng ĐNB</w:t>
      </w:r>
      <w:r w:rsidR="00FA1E70" w:rsidRPr="00532F22">
        <w:rPr>
          <w:color w:val="000000"/>
          <w:sz w:val="22"/>
          <w:szCs w:val="22"/>
          <w:lang w:val="vi-VN"/>
        </w:rPr>
        <w:t xml:space="preserve"> </w:t>
      </w:r>
      <w:r w:rsidR="005F5E1D" w:rsidRPr="00532F22">
        <w:rPr>
          <w:color w:val="000000"/>
          <w:sz w:val="22"/>
          <w:szCs w:val="22"/>
        </w:rPr>
        <w:t>là 9</w:t>
      </w:r>
      <w:r w:rsidR="00966933" w:rsidRPr="00532F22">
        <w:rPr>
          <w:color w:val="000000"/>
          <w:sz w:val="22"/>
          <w:szCs w:val="22"/>
          <w:lang w:val="vi-VN"/>
        </w:rPr>
        <w:t>6,9</w:t>
      </w:r>
      <w:r w:rsidR="005F5E1D" w:rsidRPr="00532F22">
        <w:rPr>
          <w:color w:val="000000"/>
          <w:sz w:val="22"/>
          <w:szCs w:val="22"/>
        </w:rPr>
        <w:t xml:space="preserve">%. </w:t>
      </w:r>
    </w:p>
    <w:p w14:paraId="0DAE9849" w14:textId="6ACD3FB1" w:rsidR="00CC026E" w:rsidRPr="00532F22" w:rsidRDefault="00DE3B31" w:rsidP="007C4E67">
      <w:pPr>
        <w:spacing w:line="360" w:lineRule="auto"/>
        <w:ind w:firstLine="426"/>
        <w:jc w:val="both"/>
        <w:rPr>
          <w:color w:val="000000"/>
          <w:sz w:val="22"/>
          <w:szCs w:val="22"/>
        </w:rPr>
      </w:pPr>
      <w:r w:rsidRPr="00532F22">
        <w:rPr>
          <w:color w:val="000000"/>
          <w:sz w:val="22"/>
          <w:szCs w:val="22"/>
          <w:lang w:val="vi-VN"/>
        </w:rPr>
        <w:t xml:space="preserve">Các </w:t>
      </w:r>
      <w:r w:rsidR="003A5EE5" w:rsidRPr="00532F22">
        <w:rPr>
          <w:color w:val="000000"/>
          <w:sz w:val="22"/>
          <w:szCs w:val="22"/>
          <w:lang w:val="vi-VN"/>
        </w:rPr>
        <w:t>chỉ tiêu</w:t>
      </w:r>
      <w:r w:rsidRPr="00532F22">
        <w:rPr>
          <w:color w:val="000000"/>
          <w:sz w:val="22"/>
          <w:szCs w:val="22"/>
          <w:lang w:val="vi-VN"/>
        </w:rPr>
        <w:t xml:space="preserve"> an sinh xã hội bao gồm bảo hiểm xã hội, bảo hiểm y tế, bảo hiểm thất nghiệp, trợ giúp xã hội, xóa đói giảm nghèo và tiếp cận các dịch vụ cơ bản ngày càng được hoàn thiện và phát triển. </w:t>
      </w:r>
    </w:p>
    <w:p w14:paraId="0683F15B" w14:textId="77777777" w:rsidR="00DF000F" w:rsidRPr="00532F22" w:rsidRDefault="00DF000F" w:rsidP="007C4E67">
      <w:pPr>
        <w:spacing w:line="360" w:lineRule="auto"/>
        <w:ind w:firstLine="426"/>
        <w:jc w:val="both"/>
        <w:rPr>
          <w:color w:val="000000"/>
          <w:sz w:val="22"/>
          <w:szCs w:val="22"/>
          <w:lang w:val="vi-VN"/>
        </w:rPr>
      </w:pPr>
      <w:r w:rsidRPr="00532F22">
        <w:rPr>
          <w:color w:val="000000"/>
          <w:sz w:val="22"/>
          <w:szCs w:val="22"/>
        </w:rPr>
        <w:t>Việc tiếp cận các hàng hóa dịch vụ thiết yếu như sử dụng nguồn nước hợp vệ sinh, điện sinh hoạt, các đồ dùng lâu bền ở các hộ gia đình khu vực nông nghiệp, nông thôn giai đoạn 20</w:t>
      </w:r>
      <w:r w:rsidRPr="00532F22">
        <w:rPr>
          <w:color w:val="000000"/>
          <w:sz w:val="22"/>
          <w:szCs w:val="22"/>
          <w:lang w:val="vi-VN"/>
        </w:rPr>
        <w:t>10</w:t>
      </w:r>
      <w:r w:rsidRPr="00532F22">
        <w:rPr>
          <w:color w:val="000000"/>
          <w:sz w:val="22"/>
          <w:szCs w:val="22"/>
        </w:rPr>
        <w:t>-201</w:t>
      </w:r>
      <w:r w:rsidRPr="00532F22">
        <w:rPr>
          <w:color w:val="000000"/>
          <w:sz w:val="22"/>
          <w:szCs w:val="22"/>
          <w:lang w:val="vi-VN"/>
        </w:rPr>
        <w:t>8</w:t>
      </w:r>
      <w:r w:rsidRPr="00532F22">
        <w:rPr>
          <w:color w:val="000000"/>
          <w:sz w:val="22"/>
          <w:szCs w:val="22"/>
        </w:rPr>
        <w:t xml:space="preserve"> đã được cải thiện rất đáng kể. Năm 201</w:t>
      </w:r>
      <w:r w:rsidRPr="00532F22">
        <w:rPr>
          <w:color w:val="000000"/>
          <w:sz w:val="22"/>
          <w:szCs w:val="22"/>
          <w:lang w:val="vi-VN"/>
        </w:rPr>
        <w:t>8</w:t>
      </w:r>
      <w:r w:rsidRPr="00532F22">
        <w:rPr>
          <w:color w:val="000000"/>
          <w:sz w:val="22"/>
          <w:szCs w:val="22"/>
        </w:rPr>
        <w:t>, tỷ lệ hộ sử dụng nguồn nước hợp vệ sinh đạt 9</w:t>
      </w:r>
      <w:r w:rsidRPr="00532F22">
        <w:rPr>
          <w:color w:val="000000"/>
          <w:sz w:val="22"/>
          <w:szCs w:val="22"/>
          <w:lang w:val="vi-VN"/>
        </w:rPr>
        <w:t>9</w:t>
      </w:r>
      <w:r w:rsidRPr="00532F22">
        <w:rPr>
          <w:color w:val="000000"/>
          <w:sz w:val="22"/>
          <w:szCs w:val="22"/>
        </w:rPr>
        <w:t>,</w:t>
      </w:r>
      <w:r w:rsidRPr="00532F22">
        <w:rPr>
          <w:color w:val="000000"/>
          <w:sz w:val="22"/>
          <w:szCs w:val="22"/>
          <w:lang w:val="vi-VN"/>
        </w:rPr>
        <w:t>5</w:t>
      </w:r>
      <w:r w:rsidRPr="00532F22">
        <w:rPr>
          <w:color w:val="000000"/>
          <w:sz w:val="22"/>
          <w:szCs w:val="22"/>
        </w:rPr>
        <w:t>%, tỷ lệ hộ dùng h</w:t>
      </w:r>
      <w:r w:rsidRPr="00532F22">
        <w:rPr>
          <w:color w:val="000000"/>
          <w:sz w:val="22"/>
          <w:szCs w:val="22"/>
          <w:lang w:val="vi-VN"/>
        </w:rPr>
        <w:t>ố xí hợp vệ sinh</w:t>
      </w:r>
      <w:r w:rsidRPr="00532F22">
        <w:rPr>
          <w:color w:val="000000"/>
          <w:sz w:val="22"/>
          <w:szCs w:val="22"/>
        </w:rPr>
        <w:t xml:space="preserve"> 9</w:t>
      </w:r>
      <w:r w:rsidRPr="00532F22">
        <w:rPr>
          <w:color w:val="000000"/>
          <w:sz w:val="22"/>
          <w:szCs w:val="22"/>
          <w:lang w:val="vi-VN"/>
        </w:rPr>
        <w:t>8,6</w:t>
      </w:r>
      <w:r w:rsidRPr="00532F22">
        <w:rPr>
          <w:color w:val="000000"/>
          <w:sz w:val="22"/>
          <w:szCs w:val="22"/>
        </w:rPr>
        <w:t>%, tỷ lệ hộ có đồ dùng lâu bền đạt 99,</w:t>
      </w:r>
      <w:r w:rsidRPr="00532F22">
        <w:rPr>
          <w:color w:val="000000"/>
          <w:sz w:val="22"/>
          <w:szCs w:val="22"/>
          <w:lang w:val="vi-VN"/>
        </w:rPr>
        <w:t>9</w:t>
      </w:r>
      <w:r w:rsidRPr="00532F22">
        <w:rPr>
          <w:color w:val="000000"/>
          <w:sz w:val="22"/>
          <w:szCs w:val="22"/>
        </w:rPr>
        <w:t>%</w:t>
      </w:r>
      <w:r w:rsidRPr="00532F22">
        <w:rPr>
          <w:color w:val="000000"/>
          <w:sz w:val="22"/>
          <w:szCs w:val="22"/>
          <w:lang w:val="vi-VN"/>
        </w:rPr>
        <w:t>, diện tích nhà ở bình quân đầu người đạt 23,5 m</w:t>
      </w:r>
      <w:r w:rsidRPr="00532F22">
        <w:rPr>
          <w:color w:val="000000"/>
          <w:sz w:val="22"/>
          <w:szCs w:val="22"/>
          <w:vertAlign w:val="superscript"/>
          <w:lang w:val="vi-VN"/>
        </w:rPr>
        <w:t>2</w:t>
      </w:r>
      <w:r w:rsidRPr="00532F22">
        <w:rPr>
          <w:color w:val="000000"/>
          <w:sz w:val="22"/>
          <w:szCs w:val="22"/>
        </w:rPr>
        <w:t xml:space="preserve"> cho thấy tăng trưởng kinh tế đã và đang góp phần nâng cao chất lượng sống nói chung </w:t>
      </w:r>
      <w:bookmarkStart w:id="390" w:name="_Toc503732471"/>
      <w:bookmarkStart w:id="391" w:name="_Toc503732657"/>
      <w:bookmarkStart w:id="392" w:name="_Toc505552366"/>
      <w:bookmarkStart w:id="393" w:name="_Toc505552605"/>
      <w:bookmarkStart w:id="394" w:name="_Toc505784431"/>
      <w:r w:rsidRPr="00532F22">
        <w:rPr>
          <w:color w:val="000000"/>
          <w:sz w:val="22"/>
          <w:szCs w:val="22"/>
        </w:rPr>
        <w:t>cho</w:t>
      </w:r>
      <w:r w:rsidRPr="00532F22">
        <w:rPr>
          <w:color w:val="000000"/>
          <w:sz w:val="22"/>
          <w:szCs w:val="22"/>
          <w:lang w:val="vi-VN"/>
        </w:rPr>
        <w:t xml:space="preserve"> hộ gia đình.</w:t>
      </w:r>
    </w:p>
    <w:bookmarkEnd w:id="390"/>
    <w:bookmarkEnd w:id="391"/>
    <w:bookmarkEnd w:id="392"/>
    <w:bookmarkEnd w:id="393"/>
    <w:bookmarkEnd w:id="394"/>
    <w:p w14:paraId="1BB4E13B" w14:textId="4B2289DD" w:rsidR="00B90950" w:rsidRPr="00532F22" w:rsidRDefault="00B90950" w:rsidP="007C4E67">
      <w:pPr>
        <w:spacing w:line="360" w:lineRule="auto"/>
        <w:ind w:firstLine="426"/>
        <w:jc w:val="both"/>
        <w:rPr>
          <w:iCs/>
          <w:color w:val="000000"/>
          <w:sz w:val="22"/>
          <w:szCs w:val="22"/>
        </w:rPr>
      </w:pPr>
      <w:r w:rsidRPr="00532F22">
        <w:rPr>
          <w:iCs/>
          <w:color w:val="000000"/>
          <w:sz w:val="22"/>
          <w:szCs w:val="22"/>
        </w:rPr>
        <w:t>Tóm lại, theo cách tiếp cận đa chiều, giai đoạn 2016-2019, tỷ lệ hộ thiếu hụt các dịch vụ xã hội cơ bản vùng ĐNB có xu hướng giảm qua các năm ở đa số các chỉ số. Điều này cho thấy các hộ gia đình vùng ĐNB tiếp cận ngày càng tốt hơn với các dịch vụ xã hội cơ bản. Riêng năm 2020, do tác động của đại dịch Covid-19 nên xu hướng giảm này không còn tiếp diễn ở một số chỉ số.</w:t>
      </w:r>
    </w:p>
    <w:p w14:paraId="05315D31" w14:textId="77777777" w:rsidR="00B90950" w:rsidRPr="00532F22" w:rsidRDefault="00B90950" w:rsidP="007C4E67">
      <w:pPr>
        <w:spacing w:line="360" w:lineRule="auto"/>
        <w:ind w:firstLine="426"/>
        <w:jc w:val="both"/>
        <w:rPr>
          <w:iCs/>
          <w:color w:val="000000"/>
          <w:sz w:val="22"/>
          <w:szCs w:val="22"/>
        </w:rPr>
      </w:pPr>
      <w:r w:rsidRPr="00532F22">
        <w:rPr>
          <w:iCs/>
          <w:color w:val="000000"/>
          <w:sz w:val="22"/>
          <w:szCs w:val="22"/>
        </w:rPr>
        <w:t>Chỉ số có mức độ thiếu hụt nhiều nhất là bảo hiểm y tế, tuy nhiên đây cũng là chỉ số có sự cải thiện nhanh nhất, từ 66% năm 2010 lên tới 84,8% năm 2018.</w:t>
      </w:r>
    </w:p>
    <w:p w14:paraId="51D0E296" w14:textId="77777777" w:rsidR="00B90950" w:rsidRPr="00532F22" w:rsidRDefault="00B90950" w:rsidP="007C4E67">
      <w:pPr>
        <w:spacing w:line="360" w:lineRule="auto"/>
        <w:ind w:firstLine="426"/>
        <w:jc w:val="both"/>
        <w:rPr>
          <w:iCs/>
          <w:color w:val="000000"/>
          <w:sz w:val="22"/>
          <w:szCs w:val="22"/>
        </w:rPr>
      </w:pPr>
      <w:r w:rsidRPr="00532F22">
        <w:rPr>
          <w:iCs/>
          <w:color w:val="000000"/>
          <w:sz w:val="22"/>
          <w:szCs w:val="22"/>
        </w:rPr>
        <w:t>Khám chữa bệnh và giáo dục trẻ em là các chỉ số có mức độ thiếu hụt rất ít.</w:t>
      </w:r>
    </w:p>
    <w:p w14:paraId="1807F9FC" w14:textId="559180C3" w:rsidR="00B90950" w:rsidRPr="00532F22" w:rsidRDefault="00B90950" w:rsidP="007C4E67">
      <w:pPr>
        <w:spacing w:line="360" w:lineRule="auto"/>
        <w:ind w:firstLine="426"/>
        <w:jc w:val="both"/>
        <w:rPr>
          <w:iCs/>
          <w:color w:val="000000"/>
          <w:sz w:val="22"/>
          <w:szCs w:val="22"/>
          <w:highlight w:val="yellow"/>
        </w:rPr>
      </w:pPr>
      <w:r w:rsidRPr="00532F22">
        <w:rPr>
          <w:iCs/>
          <w:color w:val="000000"/>
          <w:sz w:val="22"/>
          <w:szCs w:val="22"/>
        </w:rPr>
        <w:lastRenderedPageBreak/>
        <w:t>Các chỉ số có mức độ thiếu hụt không thay đổi đáng kể qua các năm là tiếp cận thông tin, nguồn nước hợp vệ sinh và hố xí hợp vệ sinh.</w:t>
      </w:r>
    </w:p>
    <w:p w14:paraId="2F8C92CA" w14:textId="764049BD" w:rsidR="00711088" w:rsidRPr="00532F22" w:rsidRDefault="006B25D6" w:rsidP="00FA72AC">
      <w:pPr>
        <w:pStyle w:val="Heading3"/>
        <w:spacing w:before="0" w:line="360" w:lineRule="auto"/>
        <w:jc w:val="both"/>
        <w:rPr>
          <w:rFonts w:ascii="Times New Roman" w:hAnsi="Times New Roman" w:cs="Times New Roman"/>
          <w:b/>
          <w:color w:val="000000"/>
          <w:sz w:val="22"/>
          <w:szCs w:val="22"/>
        </w:rPr>
      </w:pPr>
      <w:bookmarkStart w:id="395" w:name="_Toc20162526"/>
      <w:bookmarkStart w:id="396" w:name="_Toc20162666"/>
      <w:bookmarkStart w:id="397" w:name="_Toc25767815"/>
      <w:bookmarkStart w:id="398" w:name="_Toc27733779"/>
      <w:bookmarkStart w:id="399" w:name="_Toc27734190"/>
      <w:bookmarkStart w:id="400" w:name="_Toc49087910"/>
      <w:bookmarkStart w:id="401" w:name="_Toc49088219"/>
      <w:bookmarkStart w:id="402" w:name="_Toc49088416"/>
      <w:bookmarkStart w:id="403" w:name="_Toc74319020"/>
      <w:r w:rsidRPr="00532F22">
        <w:rPr>
          <w:rFonts w:ascii="Times New Roman" w:hAnsi="Times New Roman" w:cs="Times New Roman"/>
          <w:b/>
          <w:color w:val="000000"/>
          <w:sz w:val="22"/>
          <w:szCs w:val="22"/>
          <w:lang w:val="vi-VN"/>
        </w:rPr>
        <w:t>3</w:t>
      </w:r>
      <w:r w:rsidR="00711088" w:rsidRPr="00532F22">
        <w:rPr>
          <w:rFonts w:ascii="Times New Roman" w:hAnsi="Times New Roman" w:cs="Times New Roman"/>
          <w:b/>
          <w:color w:val="000000"/>
          <w:sz w:val="22"/>
          <w:szCs w:val="22"/>
          <w:lang w:val="vi-VN"/>
        </w:rPr>
        <w:t>.</w:t>
      </w:r>
      <w:r w:rsidR="008373BE" w:rsidRPr="00532F22">
        <w:rPr>
          <w:rFonts w:ascii="Times New Roman" w:hAnsi="Times New Roman" w:cs="Times New Roman"/>
          <w:b/>
          <w:color w:val="000000"/>
          <w:sz w:val="22"/>
          <w:szCs w:val="22"/>
        </w:rPr>
        <w:t>2.</w:t>
      </w:r>
      <w:r w:rsidR="00DD7344" w:rsidRPr="00532F22">
        <w:rPr>
          <w:rFonts w:ascii="Times New Roman" w:hAnsi="Times New Roman" w:cs="Times New Roman"/>
          <w:b/>
          <w:color w:val="000000"/>
          <w:sz w:val="22"/>
          <w:szCs w:val="22"/>
        </w:rPr>
        <w:t>3</w:t>
      </w:r>
      <w:r w:rsidR="00FA72AC" w:rsidRPr="00532F22">
        <w:rPr>
          <w:rFonts w:ascii="Times New Roman" w:hAnsi="Times New Roman" w:cs="Times New Roman"/>
          <w:b/>
          <w:color w:val="000000"/>
          <w:sz w:val="22"/>
          <w:szCs w:val="22"/>
        </w:rPr>
        <w:t>.</w:t>
      </w:r>
      <w:r w:rsidR="00711088" w:rsidRPr="00532F22">
        <w:rPr>
          <w:rFonts w:ascii="Times New Roman" w:hAnsi="Times New Roman" w:cs="Times New Roman"/>
          <w:b/>
          <w:color w:val="000000"/>
          <w:sz w:val="22"/>
          <w:szCs w:val="22"/>
          <w:lang w:val="vi-VN"/>
        </w:rPr>
        <w:t xml:space="preserve"> </w:t>
      </w:r>
      <w:bookmarkEnd w:id="395"/>
      <w:bookmarkEnd w:id="396"/>
      <w:r w:rsidR="001F40E1" w:rsidRPr="00532F22">
        <w:rPr>
          <w:rFonts w:ascii="Times New Roman" w:hAnsi="Times New Roman" w:cs="Times New Roman"/>
          <w:b/>
          <w:color w:val="000000"/>
          <w:sz w:val="22"/>
          <w:szCs w:val="22"/>
          <w:lang w:val="vi-VN"/>
        </w:rPr>
        <w:t>C</w:t>
      </w:r>
      <w:r w:rsidRPr="00532F22">
        <w:rPr>
          <w:rFonts w:ascii="Times New Roman" w:hAnsi="Times New Roman" w:cs="Times New Roman"/>
          <w:b/>
          <w:color w:val="000000"/>
          <w:sz w:val="22"/>
          <w:szCs w:val="22"/>
        </w:rPr>
        <w:t xml:space="preserve">ác yếu tố </w:t>
      </w:r>
      <w:r w:rsidR="001A75AC" w:rsidRPr="00532F22">
        <w:rPr>
          <w:rFonts w:ascii="Times New Roman" w:hAnsi="Times New Roman" w:cs="Times New Roman"/>
          <w:b/>
          <w:color w:val="000000"/>
          <w:sz w:val="22"/>
          <w:szCs w:val="22"/>
        </w:rPr>
        <w:t xml:space="preserve">tác </w:t>
      </w:r>
      <w:r w:rsidRPr="00532F22">
        <w:rPr>
          <w:rFonts w:ascii="Times New Roman" w:hAnsi="Times New Roman" w:cs="Times New Roman"/>
          <w:b/>
          <w:color w:val="000000"/>
          <w:sz w:val="22"/>
          <w:szCs w:val="22"/>
        </w:rPr>
        <w:t xml:space="preserve">động đến nghèo đa chiều </w:t>
      </w:r>
      <w:r w:rsidR="00E951AE" w:rsidRPr="00532F22">
        <w:rPr>
          <w:rFonts w:ascii="Times New Roman" w:hAnsi="Times New Roman" w:cs="Times New Roman"/>
          <w:b/>
          <w:color w:val="000000"/>
          <w:sz w:val="22"/>
          <w:szCs w:val="22"/>
        </w:rPr>
        <w:t xml:space="preserve">Vùng </w:t>
      </w:r>
      <w:bookmarkEnd w:id="397"/>
      <w:bookmarkEnd w:id="398"/>
      <w:bookmarkEnd w:id="399"/>
      <w:bookmarkEnd w:id="400"/>
      <w:bookmarkEnd w:id="401"/>
      <w:bookmarkEnd w:id="402"/>
      <w:bookmarkEnd w:id="403"/>
      <w:r w:rsidR="00AA0E99" w:rsidRPr="00AA0E99">
        <w:rPr>
          <w:rFonts w:ascii="Times New Roman" w:hAnsi="Times New Roman" w:cs="Times New Roman"/>
          <w:b/>
          <w:color w:val="000000"/>
          <w:sz w:val="22"/>
          <w:szCs w:val="22"/>
        </w:rPr>
        <w:t>Đông Nam Bộ</w:t>
      </w:r>
    </w:p>
    <w:p w14:paraId="68271834" w14:textId="75A31C95" w:rsidR="00B06807" w:rsidRPr="00532F22" w:rsidRDefault="00B06807" w:rsidP="007C4E67">
      <w:pPr>
        <w:spacing w:line="360" w:lineRule="auto"/>
        <w:ind w:firstLine="426"/>
        <w:jc w:val="both"/>
        <w:rPr>
          <w:b/>
          <w:color w:val="000000"/>
          <w:sz w:val="22"/>
          <w:szCs w:val="22"/>
          <w:lang w:val="vi-VN"/>
        </w:rPr>
      </w:pPr>
      <w:bookmarkStart w:id="404" w:name="_Hlk536429983"/>
      <w:bookmarkStart w:id="405" w:name="_Toc503732086"/>
      <w:bookmarkStart w:id="406" w:name="_Toc503732481"/>
      <w:bookmarkStart w:id="407" w:name="_Toc503732667"/>
      <w:bookmarkStart w:id="408" w:name="_Toc505551950"/>
      <w:bookmarkStart w:id="409" w:name="_Toc505552378"/>
      <w:bookmarkStart w:id="410" w:name="_Toc505552617"/>
      <w:bookmarkStart w:id="411" w:name="_Toc505784201"/>
      <w:bookmarkStart w:id="412" w:name="_Toc505784443"/>
      <w:bookmarkStart w:id="413" w:name="_Toc507344339"/>
      <w:bookmarkStart w:id="414" w:name="_Toc508203670"/>
      <w:bookmarkStart w:id="415" w:name="_Toc508575358"/>
      <w:r w:rsidRPr="00532F22">
        <w:rPr>
          <w:color w:val="000000"/>
          <w:sz w:val="22"/>
          <w:szCs w:val="22"/>
        </w:rPr>
        <w:t xml:space="preserve">Kết quả </w:t>
      </w:r>
      <w:r w:rsidR="006E5BDA" w:rsidRPr="00532F22">
        <w:rPr>
          <w:color w:val="000000"/>
          <w:sz w:val="22"/>
          <w:szCs w:val="22"/>
        </w:rPr>
        <w:t>đánh</w:t>
      </w:r>
      <w:r w:rsidR="006E5BDA" w:rsidRPr="00532F22">
        <w:rPr>
          <w:color w:val="000000"/>
          <w:sz w:val="22"/>
          <w:szCs w:val="22"/>
          <w:lang w:val="vi-VN"/>
        </w:rPr>
        <w:t xml:space="preserve"> giá dữ liệu khảo sát mức sống dân cư năm 2018, </w:t>
      </w:r>
      <w:r w:rsidRPr="00532F22">
        <w:rPr>
          <w:color w:val="000000"/>
          <w:sz w:val="22"/>
          <w:szCs w:val="22"/>
        </w:rPr>
        <w:t xml:space="preserve">khảo sát </w:t>
      </w:r>
      <w:r w:rsidR="006E5BDA" w:rsidRPr="00532F22">
        <w:rPr>
          <w:color w:val="000000"/>
          <w:sz w:val="22"/>
          <w:szCs w:val="22"/>
          <w:lang w:val="vi-VN"/>
        </w:rPr>
        <w:t>1122</w:t>
      </w:r>
      <w:r w:rsidRPr="00532F22">
        <w:rPr>
          <w:color w:val="000000"/>
          <w:sz w:val="22"/>
          <w:szCs w:val="22"/>
        </w:rPr>
        <w:t xml:space="preserve"> </w:t>
      </w:r>
      <w:r w:rsidR="009B0A09" w:rsidRPr="00532F22">
        <w:rPr>
          <w:color w:val="000000"/>
          <w:sz w:val="22"/>
          <w:szCs w:val="22"/>
        </w:rPr>
        <w:t>hộ</w:t>
      </w:r>
      <w:r w:rsidR="009B0A09" w:rsidRPr="00532F22">
        <w:rPr>
          <w:color w:val="000000"/>
          <w:sz w:val="22"/>
          <w:szCs w:val="22"/>
          <w:lang w:val="vi-VN"/>
        </w:rPr>
        <w:t xml:space="preserve"> gia đình tại các địa phương </w:t>
      </w:r>
      <w:r w:rsidR="00E951AE" w:rsidRPr="00532F22">
        <w:rPr>
          <w:color w:val="000000"/>
          <w:sz w:val="22"/>
          <w:szCs w:val="22"/>
          <w:lang w:val="vi-VN"/>
        </w:rPr>
        <w:t>vùng ĐNB</w:t>
      </w:r>
      <w:r w:rsidRPr="00532F22">
        <w:rPr>
          <w:color w:val="000000"/>
          <w:sz w:val="22"/>
          <w:szCs w:val="22"/>
        </w:rPr>
        <w:t xml:space="preserve"> cho thấy có </w:t>
      </w:r>
      <w:r w:rsidR="006E5BDA" w:rsidRPr="00532F22">
        <w:rPr>
          <w:color w:val="000000"/>
          <w:sz w:val="22"/>
          <w:szCs w:val="22"/>
          <w:lang w:val="vi-VN"/>
        </w:rPr>
        <w:t>50</w:t>
      </w:r>
      <w:r w:rsidRPr="00532F22">
        <w:rPr>
          <w:color w:val="000000"/>
          <w:sz w:val="22"/>
          <w:szCs w:val="22"/>
        </w:rPr>
        <w:t xml:space="preserve"> hộ chiếm tỷ lệ </w:t>
      </w:r>
      <w:r w:rsidR="00AB3C7F" w:rsidRPr="00532F22">
        <w:rPr>
          <w:color w:val="000000"/>
          <w:sz w:val="22"/>
          <w:szCs w:val="22"/>
          <w:lang w:val="vi-VN"/>
        </w:rPr>
        <w:t>4,</w:t>
      </w:r>
      <w:r w:rsidR="002F10DC" w:rsidRPr="00532F22">
        <w:rPr>
          <w:color w:val="000000"/>
          <w:sz w:val="22"/>
          <w:szCs w:val="22"/>
          <w:lang w:val="vi-VN"/>
        </w:rPr>
        <w:t>46</w:t>
      </w:r>
      <w:r w:rsidRPr="00532F22">
        <w:rPr>
          <w:color w:val="000000"/>
          <w:sz w:val="22"/>
          <w:szCs w:val="22"/>
        </w:rPr>
        <w:t xml:space="preserve">% </w:t>
      </w:r>
      <w:r w:rsidR="00AB3C7F" w:rsidRPr="00532F22">
        <w:rPr>
          <w:color w:val="000000"/>
          <w:sz w:val="22"/>
          <w:szCs w:val="22"/>
        </w:rPr>
        <w:t>thuộc</w:t>
      </w:r>
      <w:r w:rsidR="00AB3C7F" w:rsidRPr="00532F22">
        <w:rPr>
          <w:color w:val="000000"/>
          <w:sz w:val="22"/>
          <w:szCs w:val="22"/>
          <w:lang w:val="vi-VN"/>
        </w:rPr>
        <w:t xml:space="preserve"> diện nghèo đa chiều</w:t>
      </w:r>
      <w:r w:rsidRPr="00532F22">
        <w:rPr>
          <w:color w:val="000000"/>
          <w:sz w:val="22"/>
          <w:szCs w:val="22"/>
        </w:rPr>
        <w:t xml:space="preserve"> so với </w:t>
      </w:r>
      <w:r w:rsidR="006E5BDA" w:rsidRPr="00532F22">
        <w:rPr>
          <w:color w:val="000000"/>
          <w:sz w:val="22"/>
          <w:szCs w:val="22"/>
          <w:lang w:val="vi-VN"/>
        </w:rPr>
        <w:t>1072</w:t>
      </w:r>
      <w:r w:rsidRPr="00532F22">
        <w:rPr>
          <w:color w:val="000000"/>
          <w:sz w:val="22"/>
          <w:szCs w:val="22"/>
        </w:rPr>
        <w:t xml:space="preserve"> </w:t>
      </w:r>
      <w:r w:rsidR="00AB3C7F" w:rsidRPr="00532F22">
        <w:rPr>
          <w:color w:val="000000"/>
          <w:sz w:val="22"/>
          <w:szCs w:val="22"/>
          <w:lang w:val="vi-VN"/>
        </w:rPr>
        <w:t>h</w:t>
      </w:r>
      <w:r w:rsidRPr="00532F22">
        <w:rPr>
          <w:color w:val="000000"/>
          <w:sz w:val="22"/>
          <w:szCs w:val="22"/>
        </w:rPr>
        <w:t xml:space="preserve">ộ, tỷ lệ </w:t>
      </w:r>
      <w:r w:rsidR="006E5BDA" w:rsidRPr="00532F22">
        <w:rPr>
          <w:color w:val="000000"/>
          <w:sz w:val="22"/>
          <w:szCs w:val="22"/>
          <w:lang w:val="vi-VN"/>
        </w:rPr>
        <w:t>9</w:t>
      </w:r>
      <w:r w:rsidR="00AB3C7F" w:rsidRPr="00532F22">
        <w:rPr>
          <w:color w:val="000000"/>
          <w:sz w:val="22"/>
          <w:szCs w:val="22"/>
          <w:lang w:val="vi-VN"/>
        </w:rPr>
        <w:t>5</w:t>
      </w:r>
      <w:r w:rsidRPr="00532F22">
        <w:rPr>
          <w:color w:val="000000"/>
          <w:sz w:val="22"/>
          <w:szCs w:val="22"/>
        </w:rPr>
        <w:t>,</w:t>
      </w:r>
      <w:r w:rsidR="00AB3C7F" w:rsidRPr="00532F22">
        <w:rPr>
          <w:color w:val="000000"/>
          <w:sz w:val="22"/>
          <w:szCs w:val="22"/>
          <w:lang w:val="vi-VN"/>
        </w:rPr>
        <w:t>5</w:t>
      </w:r>
      <w:r w:rsidR="002F10DC" w:rsidRPr="00532F22">
        <w:rPr>
          <w:color w:val="000000"/>
          <w:sz w:val="22"/>
          <w:szCs w:val="22"/>
          <w:lang w:val="vi-VN"/>
        </w:rPr>
        <w:t>4</w:t>
      </w:r>
      <w:r w:rsidRPr="00532F22">
        <w:rPr>
          <w:color w:val="000000"/>
          <w:sz w:val="22"/>
          <w:szCs w:val="22"/>
        </w:rPr>
        <w:t>% không</w:t>
      </w:r>
      <w:r w:rsidR="00AB3C7F" w:rsidRPr="00532F22">
        <w:rPr>
          <w:color w:val="000000"/>
          <w:sz w:val="22"/>
          <w:szCs w:val="22"/>
          <w:lang w:val="vi-VN"/>
        </w:rPr>
        <w:t xml:space="preserve"> thuộc diện nghèo đa chiều</w:t>
      </w:r>
      <w:r w:rsidR="00A07CED" w:rsidRPr="00532F22">
        <w:rPr>
          <w:color w:val="000000"/>
          <w:sz w:val="22"/>
          <w:szCs w:val="22"/>
          <w:lang w:val="vi-VN"/>
        </w:rPr>
        <w:t>.</w:t>
      </w:r>
    </w:p>
    <w:p w14:paraId="2BE6D561" w14:textId="3DD00C4B" w:rsidR="00B06807" w:rsidRPr="00532F22" w:rsidRDefault="00B06807" w:rsidP="007C4E67">
      <w:pPr>
        <w:spacing w:line="360" w:lineRule="auto"/>
        <w:ind w:firstLine="426"/>
        <w:jc w:val="both"/>
        <w:rPr>
          <w:color w:val="000000"/>
          <w:sz w:val="22"/>
          <w:szCs w:val="22"/>
          <w:lang w:val="vi-VN"/>
        </w:rPr>
      </w:pPr>
      <w:bookmarkStart w:id="416" w:name="_Toc461980325"/>
      <w:bookmarkStart w:id="417" w:name="_Toc461980507"/>
      <w:bookmarkStart w:id="418" w:name="_Toc461980653"/>
      <w:bookmarkStart w:id="419" w:name="_Toc467499407"/>
      <w:bookmarkStart w:id="420" w:name="_Toc467499864"/>
      <w:bookmarkStart w:id="421" w:name="_Toc467500000"/>
      <w:bookmarkStart w:id="422" w:name="_Toc467503560"/>
      <w:bookmarkStart w:id="423" w:name="_Toc473744559"/>
      <w:bookmarkStart w:id="424" w:name="_Toc473744821"/>
      <w:bookmarkStart w:id="425" w:name="_Toc473753417"/>
      <w:bookmarkStart w:id="426" w:name="_Toc473753632"/>
      <w:bookmarkStart w:id="427" w:name="_Toc474399354"/>
      <w:bookmarkEnd w:id="404"/>
      <w:bookmarkEnd w:id="405"/>
      <w:bookmarkEnd w:id="406"/>
      <w:bookmarkEnd w:id="407"/>
      <w:bookmarkEnd w:id="408"/>
      <w:bookmarkEnd w:id="409"/>
      <w:bookmarkEnd w:id="410"/>
      <w:bookmarkEnd w:id="411"/>
      <w:bookmarkEnd w:id="412"/>
      <w:bookmarkEnd w:id="413"/>
      <w:bookmarkEnd w:id="414"/>
      <w:bookmarkEnd w:id="415"/>
      <w:r w:rsidRPr="00532F22">
        <w:rPr>
          <w:color w:val="000000"/>
          <w:sz w:val="22"/>
          <w:szCs w:val="22"/>
        </w:rPr>
        <w:t xml:space="preserve">Kết quả nghiên cứu cho thấy năm nhóm yếu tố tác động đến </w:t>
      </w:r>
      <w:r w:rsidR="00C357FD" w:rsidRPr="00532F22">
        <w:rPr>
          <w:color w:val="000000"/>
          <w:sz w:val="22"/>
          <w:szCs w:val="22"/>
        </w:rPr>
        <w:t>khả</w:t>
      </w:r>
      <w:r w:rsidR="00C357FD" w:rsidRPr="00532F22">
        <w:rPr>
          <w:color w:val="000000"/>
          <w:sz w:val="22"/>
          <w:szCs w:val="22"/>
          <w:lang w:val="vi-VN"/>
        </w:rPr>
        <w:t xml:space="preserve"> năng nghèo đa chiều của hộ gia đình</w:t>
      </w:r>
      <w:r w:rsidRPr="00532F22">
        <w:rPr>
          <w:color w:val="000000"/>
          <w:sz w:val="22"/>
          <w:szCs w:val="22"/>
        </w:rPr>
        <w:t xml:space="preserve"> gồm: </w:t>
      </w:r>
      <w:r w:rsidR="00C357FD" w:rsidRPr="00532F22">
        <w:rPr>
          <w:color w:val="000000"/>
          <w:sz w:val="22"/>
          <w:szCs w:val="22"/>
          <w:lang w:val="vi-VN"/>
        </w:rPr>
        <w:t xml:space="preserve">(i) </w:t>
      </w:r>
      <w:r w:rsidR="009A7ACF" w:rsidRPr="00532F22">
        <w:rPr>
          <w:color w:val="000000"/>
          <w:sz w:val="22"/>
          <w:szCs w:val="22"/>
        </w:rPr>
        <w:t>vốn con người (tuổi</w:t>
      </w:r>
      <w:r w:rsidR="009A7ACF" w:rsidRPr="00532F22">
        <w:rPr>
          <w:color w:val="000000"/>
          <w:sz w:val="22"/>
          <w:szCs w:val="22"/>
          <w:lang w:val="vi-VN"/>
        </w:rPr>
        <w:t xml:space="preserve"> chủ hộ, </w:t>
      </w:r>
      <w:r w:rsidR="009A7ACF" w:rsidRPr="00532F22">
        <w:rPr>
          <w:color w:val="000000"/>
          <w:sz w:val="22"/>
          <w:szCs w:val="22"/>
        </w:rPr>
        <w:t>trình độ học vấn</w:t>
      </w:r>
      <w:r w:rsidR="00CD5294" w:rsidRPr="00532F22">
        <w:rPr>
          <w:color w:val="000000"/>
          <w:sz w:val="22"/>
          <w:szCs w:val="22"/>
          <w:lang w:val="vi-VN"/>
        </w:rPr>
        <w:t>, quy mô hộ</w:t>
      </w:r>
      <w:r w:rsidR="009A7ACF" w:rsidRPr="00532F22">
        <w:rPr>
          <w:color w:val="000000"/>
          <w:sz w:val="22"/>
          <w:szCs w:val="22"/>
        </w:rPr>
        <w:t xml:space="preserve">), </w:t>
      </w:r>
      <w:r w:rsidR="009A7ACF" w:rsidRPr="00532F22">
        <w:rPr>
          <w:color w:val="000000"/>
          <w:sz w:val="22"/>
          <w:szCs w:val="22"/>
          <w:lang w:val="vi-VN"/>
        </w:rPr>
        <w:t xml:space="preserve">(ii) </w:t>
      </w:r>
      <w:r w:rsidR="009A7ACF" w:rsidRPr="00532F22">
        <w:rPr>
          <w:color w:val="000000"/>
          <w:sz w:val="22"/>
          <w:szCs w:val="22"/>
        </w:rPr>
        <w:t>vốn tài chính (khả năng tiếp cận tín dụng</w:t>
      </w:r>
      <w:r w:rsidR="009A7ACF" w:rsidRPr="00532F22">
        <w:rPr>
          <w:color w:val="000000"/>
          <w:sz w:val="22"/>
          <w:szCs w:val="22"/>
          <w:lang w:val="vi-VN"/>
        </w:rPr>
        <w:t>;</w:t>
      </w:r>
      <w:r w:rsidR="009A7ACF" w:rsidRPr="00532F22">
        <w:rPr>
          <w:color w:val="000000"/>
          <w:sz w:val="22"/>
          <w:szCs w:val="22"/>
        </w:rPr>
        <w:t xml:space="preserve"> thu nhập ngoài nông nghiệp), </w:t>
      </w:r>
      <w:r w:rsidR="009A7ACF" w:rsidRPr="00532F22">
        <w:rPr>
          <w:color w:val="000000"/>
          <w:sz w:val="22"/>
          <w:szCs w:val="22"/>
          <w:lang w:val="vi-VN"/>
        </w:rPr>
        <w:t xml:space="preserve">(iii) </w:t>
      </w:r>
      <w:r w:rsidR="009A7ACF" w:rsidRPr="00532F22">
        <w:rPr>
          <w:color w:val="000000"/>
          <w:sz w:val="22"/>
          <w:szCs w:val="22"/>
        </w:rPr>
        <w:t xml:space="preserve">vốn vật chất (diện tích đất sản xuất), </w:t>
      </w:r>
      <w:r w:rsidR="009A7ACF" w:rsidRPr="00532F22">
        <w:rPr>
          <w:color w:val="000000"/>
          <w:sz w:val="22"/>
          <w:szCs w:val="22"/>
          <w:lang w:val="vi-VN"/>
        </w:rPr>
        <w:t xml:space="preserve">(iv) </w:t>
      </w:r>
      <w:r w:rsidR="009A7ACF" w:rsidRPr="00532F22">
        <w:rPr>
          <w:color w:val="000000"/>
          <w:sz w:val="22"/>
          <w:szCs w:val="22"/>
        </w:rPr>
        <w:t xml:space="preserve">vốn xã hội (tham gia các tổ chức địa phương), và </w:t>
      </w:r>
      <w:r w:rsidR="009A7ACF" w:rsidRPr="00532F22">
        <w:rPr>
          <w:color w:val="000000"/>
          <w:sz w:val="22"/>
          <w:szCs w:val="22"/>
          <w:lang w:val="vi-VN"/>
        </w:rPr>
        <w:t xml:space="preserve">(v) </w:t>
      </w:r>
      <w:r w:rsidR="009A7ACF" w:rsidRPr="00532F22">
        <w:rPr>
          <w:color w:val="000000"/>
          <w:sz w:val="22"/>
          <w:szCs w:val="22"/>
        </w:rPr>
        <w:t>vốn tự nhiên (</w:t>
      </w:r>
      <w:r w:rsidR="009A7ACF" w:rsidRPr="00532F22">
        <w:rPr>
          <w:color w:val="000000"/>
          <w:sz w:val="22"/>
          <w:szCs w:val="22"/>
          <w:lang w:val="vi-VN"/>
        </w:rPr>
        <w:t>ở</w:t>
      </w:r>
      <w:r w:rsidR="009A7ACF" w:rsidRPr="00532F22">
        <w:rPr>
          <w:color w:val="000000"/>
          <w:sz w:val="22"/>
          <w:szCs w:val="22"/>
        </w:rPr>
        <w:t xml:space="preserve"> gần trung tâm xã, phường, thị trấn)</w:t>
      </w:r>
      <w:r w:rsidR="009A7ACF" w:rsidRPr="00532F22">
        <w:rPr>
          <w:color w:val="000000"/>
          <w:sz w:val="22"/>
          <w:szCs w:val="22"/>
          <w:lang w:val="vi-VN"/>
        </w:rPr>
        <w:t xml:space="preserve">. </w:t>
      </w:r>
      <w:r w:rsidR="00526E94" w:rsidRPr="00532F22">
        <w:rPr>
          <w:color w:val="000000"/>
          <w:sz w:val="22"/>
          <w:szCs w:val="22"/>
          <w:lang w:val="vi-VN"/>
        </w:rPr>
        <w:t>Kết quả nghiên cứu của đề tài luận án được ủng hộ bởi nhiều các nghiên cứu thực hiện trước đó tại Việt Nam và nước ngoài.</w:t>
      </w:r>
    </w:p>
    <w:p w14:paraId="74490542" w14:textId="27D6FE3B" w:rsidR="00EC0CB8" w:rsidRPr="00532F22" w:rsidRDefault="00EC0CB8" w:rsidP="00FA72AC">
      <w:pPr>
        <w:pStyle w:val="Heading3"/>
        <w:spacing w:before="0" w:line="360" w:lineRule="auto"/>
        <w:jc w:val="both"/>
        <w:rPr>
          <w:rFonts w:ascii="Times New Roman" w:hAnsi="Times New Roman" w:cs="Times New Roman"/>
          <w:b/>
          <w:i/>
          <w:iCs/>
          <w:color w:val="000000"/>
          <w:sz w:val="22"/>
          <w:szCs w:val="22"/>
        </w:rPr>
      </w:pPr>
      <w:bookmarkStart w:id="428" w:name="_Toc74319021"/>
      <w:bookmarkStart w:id="429" w:name="_Toc20162533"/>
      <w:bookmarkStart w:id="430" w:name="_Toc20162673"/>
      <w:bookmarkStart w:id="431" w:name="_Toc25767822"/>
      <w:bookmarkStart w:id="432" w:name="_Toc27733794"/>
      <w:bookmarkStart w:id="433" w:name="_Toc27734205"/>
      <w:bookmarkStart w:id="434" w:name="_Toc49087923"/>
      <w:bookmarkStart w:id="435" w:name="_Toc49088232"/>
      <w:bookmarkStart w:id="436" w:name="_Toc49088429"/>
      <w:bookmarkEnd w:id="416"/>
      <w:bookmarkEnd w:id="417"/>
      <w:bookmarkEnd w:id="418"/>
      <w:bookmarkEnd w:id="419"/>
      <w:bookmarkEnd w:id="420"/>
      <w:bookmarkEnd w:id="421"/>
      <w:bookmarkEnd w:id="422"/>
      <w:bookmarkEnd w:id="423"/>
      <w:bookmarkEnd w:id="424"/>
      <w:bookmarkEnd w:id="425"/>
      <w:bookmarkEnd w:id="426"/>
      <w:bookmarkEnd w:id="427"/>
      <w:r w:rsidRPr="00532F22">
        <w:rPr>
          <w:rFonts w:ascii="Times New Roman" w:hAnsi="Times New Roman" w:cs="Times New Roman"/>
          <w:b/>
          <w:i/>
          <w:iCs/>
          <w:color w:val="000000"/>
          <w:sz w:val="22"/>
          <w:szCs w:val="22"/>
          <w:lang w:val="vi-VN"/>
        </w:rPr>
        <w:t>3</w:t>
      </w:r>
      <w:r w:rsidRPr="00532F22">
        <w:rPr>
          <w:rFonts w:ascii="Times New Roman" w:hAnsi="Times New Roman" w:cs="Times New Roman"/>
          <w:b/>
          <w:i/>
          <w:iCs/>
          <w:color w:val="000000"/>
          <w:sz w:val="22"/>
          <w:szCs w:val="22"/>
        </w:rPr>
        <w:t>.2.4</w:t>
      </w:r>
      <w:r w:rsidR="00FA72AC" w:rsidRPr="00532F22">
        <w:rPr>
          <w:rFonts w:ascii="Times New Roman" w:hAnsi="Times New Roman" w:cs="Times New Roman"/>
          <w:b/>
          <w:i/>
          <w:iCs/>
          <w:color w:val="000000"/>
          <w:sz w:val="22"/>
          <w:szCs w:val="22"/>
        </w:rPr>
        <w:t>.</w:t>
      </w:r>
      <w:r w:rsidRPr="00532F22">
        <w:rPr>
          <w:rFonts w:ascii="Times New Roman" w:hAnsi="Times New Roman" w:cs="Times New Roman"/>
          <w:b/>
          <w:i/>
          <w:iCs/>
          <w:color w:val="000000"/>
          <w:sz w:val="22"/>
          <w:szCs w:val="22"/>
        </w:rPr>
        <w:t xml:space="preserve"> </w:t>
      </w:r>
      <w:r w:rsidR="003A5739" w:rsidRPr="00532F22">
        <w:rPr>
          <w:rFonts w:ascii="Times New Roman" w:hAnsi="Times New Roman" w:cs="Times New Roman"/>
          <w:b/>
          <w:i/>
          <w:iCs/>
          <w:color w:val="000000"/>
          <w:sz w:val="22"/>
          <w:szCs w:val="22"/>
        </w:rPr>
        <w:t>K</w:t>
      </w:r>
      <w:r w:rsidRPr="00532F22">
        <w:rPr>
          <w:rFonts w:ascii="Times New Roman" w:hAnsi="Times New Roman" w:cs="Times New Roman"/>
          <w:b/>
          <w:i/>
          <w:iCs/>
          <w:color w:val="000000"/>
          <w:sz w:val="22"/>
          <w:szCs w:val="22"/>
        </w:rPr>
        <w:t xml:space="preserve">ết quả thực hiện các chính sách và giải pháp hỗ trợ giảm nghèo vùng </w:t>
      </w:r>
      <w:r w:rsidR="00DA2803" w:rsidRPr="00532F22">
        <w:rPr>
          <w:rFonts w:ascii="Times New Roman" w:hAnsi="Times New Roman" w:cs="Times New Roman"/>
          <w:b/>
          <w:i/>
          <w:iCs/>
          <w:color w:val="000000"/>
          <w:sz w:val="22"/>
          <w:szCs w:val="22"/>
        </w:rPr>
        <w:t>Đông Nam Bộ</w:t>
      </w:r>
      <w:bookmarkEnd w:id="428"/>
    </w:p>
    <w:p w14:paraId="658439F5" w14:textId="0E0041CA" w:rsidR="00DA2803" w:rsidRPr="00532F22" w:rsidRDefault="00DA2803" w:rsidP="007C4E67">
      <w:pPr>
        <w:spacing w:line="360" w:lineRule="auto"/>
        <w:ind w:firstLine="426"/>
        <w:jc w:val="both"/>
        <w:rPr>
          <w:color w:val="000000"/>
          <w:sz w:val="22"/>
          <w:szCs w:val="22"/>
        </w:rPr>
      </w:pPr>
      <w:r w:rsidRPr="00532F22">
        <w:rPr>
          <w:color w:val="000000"/>
          <w:sz w:val="22"/>
          <w:szCs w:val="22"/>
        </w:rPr>
        <w:t>Trong thời gian qua, các địa phương vùng ĐNB đã thực hiện có hiệu quả các chính sách và giải pháp hỗ trợ giảm nghèo như:</w:t>
      </w:r>
    </w:p>
    <w:p w14:paraId="305B99AE" w14:textId="5E339784" w:rsidR="00EC0CB8" w:rsidRPr="00532F22" w:rsidRDefault="00DA2803" w:rsidP="007C4E67">
      <w:pPr>
        <w:spacing w:line="360" w:lineRule="auto"/>
        <w:ind w:firstLine="426"/>
        <w:jc w:val="both"/>
        <w:rPr>
          <w:i/>
          <w:color w:val="000000"/>
          <w:sz w:val="22"/>
          <w:szCs w:val="22"/>
        </w:rPr>
      </w:pPr>
      <w:r w:rsidRPr="00532F22">
        <w:rPr>
          <w:i/>
          <w:color w:val="000000"/>
          <w:sz w:val="22"/>
          <w:szCs w:val="22"/>
        </w:rPr>
        <w:t xml:space="preserve">- </w:t>
      </w:r>
      <w:r w:rsidR="00EC0CB8" w:rsidRPr="00532F22">
        <w:rPr>
          <w:i/>
          <w:color w:val="000000"/>
          <w:sz w:val="22"/>
          <w:szCs w:val="22"/>
        </w:rPr>
        <w:t>Chính sách hỗ trợ vay vốn tín dụng ưu đãi</w:t>
      </w:r>
    </w:p>
    <w:p w14:paraId="7DE85A62" w14:textId="6E75E7B1" w:rsidR="00D54FA6" w:rsidRPr="00532F22" w:rsidRDefault="00DA2803" w:rsidP="007C4E67">
      <w:pPr>
        <w:spacing w:line="360" w:lineRule="auto"/>
        <w:ind w:firstLine="426"/>
        <w:jc w:val="both"/>
        <w:rPr>
          <w:i/>
          <w:color w:val="000000"/>
          <w:sz w:val="22"/>
          <w:szCs w:val="22"/>
        </w:rPr>
      </w:pPr>
      <w:r w:rsidRPr="00532F22">
        <w:rPr>
          <w:i/>
          <w:color w:val="000000"/>
          <w:sz w:val="22"/>
          <w:szCs w:val="22"/>
        </w:rPr>
        <w:t xml:space="preserve">- </w:t>
      </w:r>
      <w:r w:rsidR="00D54FA6" w:rsidRPr="00532F22">
        <w:rPr>
          <w:i/>
          <w:color w:val="000000"/>
          <w:sz w:val="22"/>
          <w:szCs w:val="22"/>
        </w:rPr>
        <w:t>Chính sách nhằm kéo giảm thiếu hụt chiều giáo dục</w:t>
      </w:r>
    </w:p>
    <w:p w14:paraId="3FFCA962" w14:textId="3C467314" w:rsidR="00D54FA6" w:rsidRPr="00532F22" w:rsidRDefault="00DA2803" w:rsidP="007C4E67">
      <w:pPr>
        <w:spacing w:line="360" w:lineRule="auto"/>
        <w:ind w:firstLine="426"/>
        <w:jc w:val="both"/>
        <w:rPr>
          <w:i/>
          <w:color w:val="000000"/>
          <w:sz w:val="22"/>
          <w:szCs w:val="22"/>
        </w:rPr>
      </w:pPr>
      <w:r w:rsidRPr="00532F22">
        <w:rPr>
          <w:i/>
          <w:color w:val="000000"/>
          <w:sz w:val="22"/>
          <w:szCs w:val="22"/>
        </w:rPr>
        <w:t xml:space="preserve">- </w:t>
      </w:r>
      <w:r w:rsidR="00D54FA6" w:rsidRPr="00532F22">
        <w:rPr>
          <w:i/>
          <w:color w:val="000000"/>
          <w:sz w:val="22"/>
          <w:szCs w:val="22"/>
        </w:rPr>
        <w:t>Chính sách nhằm kéo giảm thiếu hụt chiều y</w:t>
      </w:r>
      <w:r w:rsidR="002B0202" w:rsidRPr="00532F22">
        <w:rPr>
          <w:i/>
          <w:color w:val="000000"/>
          <w:sz w:val="22"/>
          <w:szCs w:val="22"/>
        </w:rPr>
        <w:t xml:space="preserve"> tế</w:t>
      </w:r>
    </w:p>
    <w:p w14:paraId="3BD91A52" w14:textId="75B990D1" w:rsidR="005C5952" w:rsidRPr="00532F22" w:rsidRDefault="00DA2803" w:rsidP="007C4E67">
      <w:pPr>
        <w:spacing w:line="360" w:lineRule="auto"/>
        <w:ind w:firstLine="426"/>
        <w:jc w:val="both"/>
        <w:rPr>
          <w:i/>
          <w:color w:val="000000"/>
          <w:sz w:val="22"/>
          <w:szCs w:val="22"/>
        </w:rPr>
      </w:pPr>
      <w:r w:rsidRPr="00532F22">
        <w:rPr>
          <w:i/>
          <w:color w:val="000000"/>
          <w:sz w:val="22"/>
          <w:szCs w:val="22"/>
        </w:rPr>
        <w:t xml:space="preserve">- </w:t>
      </w:r>
      <w:r w:rsidR="005C5952" w:rsidRPr="00532F22">
        <w:rPr>
          <w:i/>
          <w:color w:val="000000"/>
          <w:sz w:val="22"/>
          <w:szCs w:val="22"/>
        </w:rPr>
        <w:t>Chính sách</w:t>
      </w:r>
      <w:r w:rsidR="002F61E6" w:rsidRPr="00532F22">
        <w:rPr>
          <w:i/>
          <w:color w:val="000000"/>
          <w:sz w:val="22"/>
          <w:szCs w:val="22"/>
        </w:rPr>
        <w:t xml:space="preserve"> nhằm kéo giảm thiếu hụt chiều t</w:t>
      </w:r>
      <w:r w:rsidR="002B0202" w:rsidRPr="00532F22">
        <w:rPr>
          <w:i/>
          <w:color w:val="000000"/>
          <w:sz w:val="22"/>
          <w:szCs w:val="22"/>
        </w:rPr>
        <w:t>iếp cận thông tin</w:t>
      </w:r>
    </w:p>
    <w:p w14:paraId="3CDE3C00" w14:textId="6AF597DC" w:rsidR="00093241" w:rsidRPr="00532F22" w:rsidRDefault="00DA2803" w:rsidP="007C4E67">
      <w:pPr>
        <w:spacing w:line="360" w:lineRule="auto"/>
        <w:ind w:firstLine="426"/>
        <w:jc w:val="both"/>
        <w:rPr>
          <w:i/>
          <w:color w:val="000000"/>
          <w:sz w:val="22"/>
          <w:szCs w:val="22"/>
        </w:rPr>
      </w:pPr>
      <w:r w:rsidRPr="00532F22">
        <w:rPr>
          <w:i/>
          <w:color w:val="000000"/>
          <w:sz w:val="22"/>
          <w:szCs w:val="22"/>
        </w:rPr>
        <w:t xml:space="preserve">- </w:t>
      </w:r>
      <w:r w:rsidR="00093241" w:rsidRPr="00532F22">
        <w:rPr>
          <w:i/>
          <w:color w:val="000000"/>
          <w:sz w:val="22"/>
          <w:szCs w:val="22"/>
        </w:rPr>
        <w:t>Chính sách nhằm kéo giảm thiếu hụt chiều đ</w:t>
      </w:r>
      <w:r w:rsidR="002B0202" w:rsidRPr="00532F22">
        <w:rPr>
          <w:i/>
          <w:color w:val="000000"/>
          <w:sz w:val="22"/>
          <w:szCs w:val="22"/>
        </w:rPr>
        <w:t>iều kiện sống</w:t>
      </w:r>
    </w:p>
    <w:p w14:paraId="4A9C7C0F" w14:textId="6ACFCF86" w:rsidR="00A8458D" w:rsidRPr="00532F22" w:rsidRDefault="00DA2803" w:rsidP="007C4E67">
      <w:pPr>
        <w:spacing w:line="360" w:lineRule="auto"/>
        <w:ind w:firstLine="426"/>
        <w:jc w:val="both"/>
        <w:rPr>
          <w:i/>
          <w:color w:val="000000"/>
          <w:sz w:val="22"/>
          <w:szCs w:val="22"/>
        </w:rPr>
      </w:pPr>
      <w:r w:rsidRPr="00532F22">
        <w:rPr>
          <w:i/>
          <w:color w:val="000000"/>
          <w:sz w:val="22"/>
          <w:szCs w:val="22"/>
        </w:rPr>
        <w:t xml:space="preserve">- </w:t>
      </w:r>
      <w:r w:rsidR="00A8458D" w:rsidRPr="00532F22">
        <w:rPr>
          <w:i/>
          <w:color w:val="000000"/>
          <w:sz w:val="22"/>
          <w:szCs w:val="22"/>
        </w:rPr>
        <w:t xml:space="preserve">Nhóm chính sách, </w:t>
      </w:r>
      <w:r w:rsidR="002B0202" w:rsidRPr="00532F22">
        <w:rPr>
          <w:i/>
          <w:color w:val="000000"/>
          <w:sz w:val="22"/>
          <w:szCs w:val="22"/>
        </w:rPr>
        <w:t>giải pháp hỗ trợ an sinh xã hội</w:t>
      </w:r>
    </w:p>
    <w:p w14:paraId="54940945" w14:textId="41594A94" w:rsidR="00EF6BD0" w:rsidRPr="00532F22" w:rsidRDefault="00DA2803" w:rsidP="007C4E67">
      <w:pPr>
        <w:spacing w:line="360" w:lineRule="auto"/>
        <w:ind w:firstLine="426"/>
        <w:jc w:val="both"/>
        <w:rPr>
          <w:i/>
          <w:color w:val="000000"/>
          <w:sz w:val="22"/>
          <w:szCs w:val="22"/>
        </w:rPr>
      </w:pPr>
      <w:r w:rsidRPr="00532F22">
        <w:rPr>
          <w:i/>
          <w:color w:val="000000"/>
          <w:sz w:val="22"/>
          <w:szCs w:val="22"/>
        </w:rPr>
        <w:t xml:space="preserve">- </w:t>
      </w:r>
      <w:r w:rsidR="00EF6BD0" w:rsidRPr="00532F22">
        <w:rPr>
          <w:i/>
          <w:color w:val="000000"/>
          <w:sz w:val="22"/>
          <w:szCs w:val="22"/>
        </w:rPr>
        <w:t>Các dự án hỗ trợ phát triển sản xuất, đa dạng hóa sinh kế</w:t>
      </w:r>
    </w:p>
    <w:p w14:paraId="1B6FAF3D" w14:textId="62E3A9CE" w:rsidR="00AE3644" w:rsidRPr="00532F22" w:rsidRDefault="000C3073" w:rsidP="00FA72AC">
      <w:pPr>
        <w:pStyle w:val="Heading3"/>
        <w:spacing w:before="0" w:line="360" w:lineRule="auto"/>
        <w:jc w:val="both"/>
        <w:rPr>
          <w:rFonts w:ascii="Times New Roman" w:hAnsi="Times New Roman" w:cs="Times New Roman"/>
          <w:b/>
          <w:color w:val="000000"/>
          <w:sz w:val="22"/>
          <w:szCs w:val="22"/>
        </w:rPr>
      </w:pPr>
      <w:bookmarkStart w:id="437" w:name="_Toc74319022"/>
      <w:r w:rsidRPr="00532F22">
        <w:rPr>
          <w:rFonts w:ascii="Times New Roman" w:hAnsi="Times New Roman" w:cs="Times New Roman"/>
          <w:b/>
          <w:color w:val="000000"/>
          <w:sz w:val="22"/>
          <w:szCs w:val="22"/>
          <w:lang w:val="vi-VN"/>
        </w:rPr>
        <w:lastRenderedPageBreak/>
        <w:t>3</w:t>
      </w:r>
      <w:r w:rsidR="00AE3644" w:rsidRPr="00532F22">
        <w:rPr>
          <w:rFonts w:ascii="Times New Roman" w:hAnsi="Times New Roman" w:cs="Times New Roman"/>
          <w:b/>
          <w:color w:val="000000"/>
          <w:sz w:val="22"/>
          <w:szCs w:val="22"/>
          <w:lang w:val="vi-VN"/>
        </w:rPr>
        <w:t>.</w:t>
      </w:r>
      <w:r w:rsidR="00DD7344" w:rsidRPr="00532F22">
        <w:rPr>
          <w:rFonts w:ascii="Times New Roman" w:hAnsi="Times New Roman" w:cs="Times New Roman"/>
          <w:b/>
          <w:color w:val="000000"/>
          <w:sz w:val="22"/>
          <w:szCs w:val="22"/>
        </w:rPr>
        <w:t>2.</w:t>
      </w:r>
      <w:r w:rsidR="00EC0CB8" w:rsidRPr="00532F22">
        <w:rPr>
          <w:rFonts w:ascii="Times New Roman" w:hAnsi="Times New Roman" w:cs="Times New Roman"/>
          <w:b/>
          <w:color w:val="000000"/>
          <w:sz w:val="22"/>
          <w:szCs w:val="22"/>
        </w:rPr>
        <w:t>5</w:t>
      </w:r>
      <w:r w:rsidR="00FA72AC" w:rsidRPr="00532F22">
        <w:rPr>
          <w:rFonts w:ascii="Times New Roman" w:hAnsi="Times New Roman" w:cs="Times New Roman"/>
          <w:b/>
          <w:color w:val="000000"/>
          <w:sz w:val="22"/>
          <w:szCs w:val="22"/>
        </w:rPr>
        <w:t>.</w:t>
      </w:r>
      <w:r w:rsidR="00AE3644" w:rsidRPr="00532F22">
        <w:rPr>
          <w:rFonts w:ascii="Times New Roman" w:hAnsi="Times New Roman" w:cs="Times New Roman"/>
          <w:b/>
          <w:color w:val="000000"/>
          <w:sz w:val="22"/>
          <w:szCs w:val="22"/>
          <w:lang w:val="vi-VN"/>
        </w:rPr>
        <w:t xml:space="preserve"> </w:t>
      </w:r>
      <w:r w:rsidR="00AE3644" w:rsidRPr="00532F22">
        <w:rPr>
          <w:rFonts w:ascii="Times New Roman" w:hAnsi="Times New Roman" w:cs="Times New Roman"/>
          <w:b/>
          <w:color w:val="000000"/>
          <w:sz w:val="22"/>
          <w:szCs w:val="22"/>
        </w:rPr>
        <w:t xml:space="preserve">Đánh giá </w:t>
      </w:r>
      <w:bookmarkEnd w:id="429"/>
      <w:bookmarkEnd w:id="430"/>
      <w:r w:rsidRPr="00532F22">
        <w:rPr>
          <w:rFonts w:ascii="Times New Roman" w:hAnsi="Times New Roman" w:cs="Times New Roman"/>
          <w:b/>
          <w:color w:val="000000"/>
          <w:sz w:val="22"/>
          <w:szCs w:val="22"/>
        </w:rPr>
        <w:t xml:space="preserve">hiệu quả giảm nghèo đa chiều </w:t>
      </w:r>
      <w:r w:rsidR="00E951AE" w:rsidRPr="00532F22">
        <w:rPr>
          <w:rFonts w:ascii="Times New Roman" w:hAnsi="Times New Roman" w:cs="Times New Roman"/>
          <w:b/>
          <w:color w:val="000000"/>
          <w:sz w:val="22"/>
          <w:szCs w:val="22"/>
        </w:rPr>
        <w:t xml:space="preserve">vùng </w:t>
      </w:r>
      <w:bookmarkEnd w:id="431"/>
      <w:bookmarkEnd w:id="432"/>
      <w:bookmarkEnd w:id="433"/>
      <w:bookmarkEnd w:id="434"/>
      <w:bookmarkEnd w:id="435"/>
      <w:bookmarkEnd w:id="436"/>
      <w:bookmarkEnd w:id="437"/>
      <w:r w:rsidR="00AA0E99" w:rsidRPr="00AA0E99">
        <w:rPr>
          <w:rFonts w:ascii="Times New Roman" w:hAnsi="Times New Roman" w:cs="Times New Roman"/>
          <w:b/>
          <w:color w:val="000000"/>
          <w:sz w:val="22"/>
          <w:szCs w:val="22"/>
        </w:rPr>
        <w:t>Đông Nam Bộ</w:t>
      </w:r>
    </w:p>
    <w:p w14:paraId="26A26CBC" w14:textId="2908BE5A" w:rsidR="00AE3644" w:rsidRPr="00532F22" w:rsidRDefault="000C3073" w:rsidP="00FA72AC">
      <w:pPr>
        <w:spacing w:line="360" w:lineRule="auto"/>
        <w:jc w:val="both"/>
        <w:rPr>
          <w:i/>
          <w:iCs/>
          <w:color w:val="000000"/>
          <w:sz w:val="22"/>
          <w:szCs w:val="22"/>
        </w:rPr>
      </w:pPr>
      <w:bookmarkStart w:id="438" w:name="_Toc20162534"/>
      <w:bookmarkStart w:id="439" w:name="_Toc20162674"/>
      <w:bookmarkStart w:id="440" w:name="_Toc25767823"/>
      <w:bookmarkStart w:id="441" w:name="_Toc27733795"/>
      <w:bookmarkStart w:id="442" w:name="_Toc27734206"/>
      <w:bookmarkStart w:id="443" w:name="_Toc49087924"/>
      <w:bookmarkStart w:id="444" w:name="_Toc49088233"/>
      <w:bookmarkStart w:id="445" w:name="_Toc49088430"/>
      <w:r w:rsidRPr="00532F22">
        <w:rPr>
          <w:i/>
          <w:iCs/>
          <w:color w:val="000000"/>
          <w:sz w:val="22"/>
          <w:szCs w:val="22"/>
          <w:lang w:val="vi-VN"/>
        </w:rPr>
        <w:t>3</w:t>
      </w:r>
      <w:r w:rsidR="00AE3644" w:rsidRPr="00532F22">
        <w:rPr>
          <w:i/>
          <w:iCs/>
          <w:color w:val="000000"/>
          <w:sz w:val="22"/>
          <w:szCs w:val="22"/>
        </w:rPr>
        <w:t>.</w:t>
      </w:r>
      <w:r w:rsidR="002F61E6" w:rsidRPr="00532F22">
        <w:rPr>
          <w:i/>
          <w:iCs/>
          <w:color w:val="000000"/>
          <w:sz w:val="22"/>
          <w:szCs w:val="22"/>
        </w:rPr>
        <w:t>2.</w:t>
      </w:r>
      <w:r w:rsidR="00EC0CB8" w:rsidRPr="00532F22">
        <w:rPr>
          <w:i/>
          <w:iCs/>
          <w:color w:val="000000"/>
          <w:sz w:val="22"/>
          <w:szCs w:val="22"/>
        </w:rPr>
        <w:t>5</w:t>
      </w:r>
      <w:r w:rsidR="00AE3644" w:rsidRPr="00532F22">
        <w:rPr>
          <w:i/>
          <w:iCs/>
          <w:color w:val="000000"/>
          <w:sz w:val="22"/>
          <w:szCs w:val="22"/>
        </w:rPr>
        <w:t>.1</w:t>
      </w:r>
      <w:r w:rsidR="00FA72AC" w:rsidRPr="00532F22">
        <w:rPr>
          <w:i/>
          <w:iCs/>
          <w:color w:val="000000"/>
          <w:sz w:val="22"/>
          <w:szCs w:val="22"/>
        </w:rPr>
        <w:t>.</w:t>
      </w:r>
      <w:r w:rsidR="00AE3644" w:rsidRPr="00532F22">
        <w:rPr>
          <w:i/>
          <w:iCs/>
          <w:color w:val="000000"/>
          <w:sz w:val="22"/>
          <w:szCs w:val="22"/>
        </w:rPr>
        <w:t xml:space="preserve"> Những mặt tích cực</w:t>
      </w:r>
      <w:bookmarkEnd w:id="438"/>
      <w:bookmarkEnd w:id="439"/>
      <w:bookmarkEnd w:id="440"/>
      <w:bookmarkEnd w:id="441"/>
      <w:bookmarkEnd w:id="442"/>
      <w:bookmarkEnd w:id="443"/>
      <w:bookmarkEnd w:id="444"/>
      <w:bookmarkEnd w:id="445"/>
      <w:r w:rsidR="0087195B" w:rsidRPr="00532F22">
        <w:rPr>
          <w:i/>
          <w:iCs/>
          <w:color w:val="000000"/>
          <w:sz w:val="22"/>
          <w:szCs w:val="22"/>
        </w:rPr>
        <w:t xml:space="preserve"> và nguyên nhân</w:t>
      </w:r>
    </w:p>
    <w:p w14:paraId="0DE7596A" w14:textId="6FBDC233" w:rsidR="00157786" w:rsidRPr="00532F22" w:rsidRDefault="00157786" w:rsidP="007C4E67">
      <w:pPr>
        <w:spacing w:line="360" w:lineRule="auto"/>
        <w:ind w:firstLine="426"/>
        <w:jc w:val="both"/>
        <w:rPr>
          <w:color w:val="000000"/>
          <w:sz w:val="22"/>
          <w:szCs w:val="22"/>
          <w:lang w:val="vi-VN"/>
        </w:rPr>
      </w:pPr>
      <w:bookmarkStart w:id="446" w:name="_Toc25767826"/>
      <w:r w:rsidRPr="00532F22">
        <w:rPr>
          <w:color w:val="000000"/>
          <w:sz w:val="22"/>
          <w:szCs w:val="22"/>
          <w:lang w:val="vi-VN"/>
        </w:rPr>
        <w:t>Hệ thống chính sách giảm nghèo ở Vùng</w:t>
      </w:r>
      <w:r w:rsidR="0087195B" w:rsidRPr="00532F22">
        <w:rPr>
          <w:color w:val="000000"/>
          <w:sz w:val="22"/>
          <w:szCs w:val="22"/>
        </w:rPr>
        <w:t xml:space="preserve"> ĐNB</w:t>
      </w:r>
      <w:r w:rsidRPr="00532F22">
        <w:rPr>
          <w:color w:val="000000"/>
          <w:sz w:val="22"/>
          <w:szCs w:val="22"/>
          <w:lang w:val="vi-VN"/>
        </w:rPr>
        <w:t xml:space="preserve"> có tính chất toàn diện, tiếp cận đa chiều và đã bao phủ hầu hết các nhu cầu, thiếu hụt của người nghèo, gồm hệ thống chính sách giảm nghèo chung, các chính sách giảm nghèo đặc thù.</w:t>
      </w:r>
    </w:p>
    <w:p w14:paraId="78D3C1D5" w14:textId="77777777" w:rsidR="00DD7344" w:rsidRPr="00532F22" w:rsidRDefault="00DD7344" w:rsidP="007C4E67">
      <w:pPr>
        <w:spacing w:line="360" w:lineRule="auto"/>
        <w:ind w:firstLine="426"/>
        <w:jc w:val="both"/>
        <w:rPr>
          <w:color w:val="000000"/>
          <w:sz w:val="22"/>
          <w:szCs w:val="22"/>
          <w:lang w:val="vi-VN"/>
        </w:rPr>
      </w:pPr>
      <w:r w:rsidRPr="00532F22">
        <w:rPr>
          <w:color w:val="000000"/>
          <w:sz w:val="22"/>
          <w:szCs w:val="22"/>
          <w:lang w:val="vi-VN"/>
        </w:rPr>
        <w:t>Vùng ĐNB đã tập trung triển khai nhiều giải pháp, lồng ghép chương trình giảm nghèo vào các chương trình, kế hoạch từng ngành, lĩnh vực để huy động tối đa các nguồn lực xã hội hỗ trợ cho hộ nghèo, hộ cận nghèo ở Vùng, qua đó đã hoàn thành vượt mức chỉ tiêu kế hoạch giảm nghèo hàng năm và giai đoạn 2016 – 2020.</w:t>
      </w:r>
    </w:p>
    <w:p w14:paraId="6EC00189" w14:textId="77777777" w:rsidR="00DD7344" w:rsidRPr="00532F22" w:rsidRDefault="00DD7344" w:rsidP="007C4E67">
      <w:pPr>
        <w:spacing w:line="360" w:lineRule="auto"/>
        <w:ind w:firstLine="426"/>
        <w:jc w:val="both"/>
        <w:rPr>
          <w:color w:val="000000"/>
          <w:sz w:val="22"/>
          <w:szCs w:val="22"/>
          <w:lang w:val="vi-VN"/>
        </w:rPr>
      </w:pPr>
      <w:r w:rsidRPr="00532F22">
        <w:rPr>
          <w:color w:val="000000"/>
          <w:sz w:val="22"/>
          <w:szCs w:val="22"/>
          <w:lang w:val="vi-VN"/>
        </w:rPr>
        <w:t>Kết quả giảm nghèo giai đoạn 2016 - 2020 đã tác động tích cực đến phát triển kinh tế - xã hội toàn Vùng, sản phẩm sản xuất của người nghèo góp phần đáng kể trong kết quả phát triển kinh tế chung của Vùng (chỉ tiêu GRDP hàng năm và giai đoạn các tỉnh, thành phố), nhất là góp phần hoàn thành chỉ tiêu xây dựng xã nông thôn mới trên địa bàn các tỉnh, thành phố.</w:t>
      </w:r>
    </w:p>
    <w:p w14:paraId="2E3563D1" w14:textId="4F7B4502" w:rsidR="00FB5297" w:rsidRPr="00532F22" w:rsidRDefault="00FB5297" w:rsidP="00FA72AC">
      <w:pPr>
        <w:spacing w:line="360" w:lineRule="auto"/>
        <w:jc w:val="both"/>
        <w:rPr>
          <w:i/>
          <w:iCs/>
          <w:color w:val="000000"/>
          <w:sz w:val="22"/>
          <w:szCs w:val="22"/>
        </w:rPr>
      </w:pPr>
      <w:bookmarkStart w:id="447" w:name="_Toc27733796"/>
      <w:bookmarkStart w:id="448" w:name="_Toc27734207"/>
      <w:bookmarkStart w:id="449" w:name="_Toc49087925"/>
      <w:bookmarkStart w:id="450" w:name="_Toc49088234"/>
      <w:bookmarkStart w:id="451" w:name="_Toc49088431"/>
      <w:r w:rsidRPr="00532F22">
        <w:rPr>
          <w:i/>
          <w:iCs/>
          <w:color w:val="000000"/>
          <w:sz w:val="22"/>
          <w:szCs w:val="22"/>
          <w:lang w:val="vi-VN"/>
        </w:rPr>
        <w:t>3</w:t>
      </w:r>
      <w:r w:rsidRPr="00532F22">
        <w:rPr>
          <w:i/>
          <w:iCs/>
          <w:color w:val="000000"/>
          <w:sz w:val="22"/>
          <w:szCs w:val="22"/>
        </w:rPr>
        <w:t>.</w:t>
      </w:r>
      <w:r w:rsidR="002F61E6" w:rsidRPr="00532F22">
        <w:rPr>
          <w:i/>
          <w:iCs/>
          <w:color w:val="000000"/>
          <w:sz w:val="22"/>
          <w:szCs w:val="22"/>
        </w:rPr>
        <w:t>2.</w:t>
      </w:r>
      <w:r w:rsidR="00EC0CB8" w:rsidRPr="00532F22">
        <w:rPr>
          <w:i/>
          <w:iCs/>
          <w:color w:val="000000"/>
          <w:sz w:val="22"/>
          <w:szCs w:val="22"/>
        </w:rPr>
        <w:t>5</w:t>
      </w:r>
      <w:r w:rsidRPr="00532F22">
        <w:rPr>
          <w:i/>
          <w:iCs/>
          <w:color w:val="000000"/>
          <w:sz w:val="22"/>
          <w:szCs w:val="22"/>
        </w:rPr>
        <w:t>.</w:t>
      </w:r>
      <w:r w:rsidR="00000E8A" w:rsidRPr="00532F22">
        <w:rPr>
          <w:i/>
          <w:iCs/>
          <w:color w:val="000000"/>
          <w:sz w:val="22"/>
          <w:szCs w:val="22"/>
          <w:lang w:val="vi-VN"/>
        </w:rPr>
        <w:t>2</w:t>
      </w:r>
      <w:r w:rsidR="00FA72AC" w:rsidRPr="00532F22">
        <w:rPr>
          <w:i/>
          <w:iCs/>
          <w:color w:val="000000"/>
          <w:sz w:val="22"/>
          <w:szCs w:val="22"/>
        </w:rPr>
        <w:t>.</w:t>
      </w:r>
      <w:r w:rsidRPr="00532F22">
        <w:rPr>
          <w:i/>
          <w:iCs/>
          <w:color w:val="000000"/>
          <w:sz w:val="22"/>
          <w:szCs w:val="22"/>
        </w:rPr>
        <w:t xml:space="preserve"> Những mặt hạn</w:t>
      </w:r>
      <w:r w:rsidRPr="00532F22">
        <w:rPr>
          <w:i/>
          <w:iCs/>
          <w:color w:val="000000"/>
          <w:sz w:val="22"/>
          <w:szCs w:val="22"/>
          <w:lang w:val="vi-VN"/>
        </w:rPr>
        <w:t xml:space="preserve"> chế</w:t>
      </w:r>
      <w:bookmarkEnd w:id="447"/>
      <w:bookmarkEnd w:id="448"/>
      <w:bookmarkEnd w:id="449"/>
      <w:bookmarkEnd w:id="450"/>
      <w:bookmarkEnd w:id="451"/>
      <w:r w:rsidR="0087195B" w:rsidRPr="00532F22">
        <w:rPr>
          <w:i/>
          <w:iCs/>
          <w:color w:val="000000"/>
          <w:sz w:val="22"/>
          <w:szCs w:val="22"/>
        </w:rPr>
        <w:t xml:space="preserve"> và nguyên nhân</w:t>
      </w:r>
    </w:p>
    <w:p w14:paraId="06042F25" w14:textId="3A6FDE2B" w:rsidR="008C212D" w:rsidRPr="00532F22" w:rsidRDefault="0087195B" w:rsidP="007C4E67">
      <w:pPr>
        <w:spacing w:line="360" w:lineRule="auto"/>
        <w:ind w:firstLine="426"/>
        <w:jc w:val="both"/>
        <w:rPr>
          <w:color w:val="000000"/>
          <w:sz w:val="22"/>
          <w:szCs w:val="22"/>
          <w:lang w:val="vi-VN"/>
        </w:rPr>
      </w:pPr>
      <w:r w:rsidRPr="00532F22">
        <w:rPr>
          <w:color w:val="000000"/>
          <w:sz w:val="22"/>
          <w:szCs w:val="22"/>
        </w:rPr>
        <w:t>Bên cạnh những thành tựu đã đạt được thì công tác giảm nghèo vùng ĐNB còn nhiều hạn chế như c</w:t>
      </w:r>
      <w:r w:rsidR="00E65D6A" w:rsidRPr="00532F22">
        <w:rPr>
          <w:color w:val="000000"/>
          <w:sz w:val="22"/>
          <w:szCs w:val="22"/>
          <w:lang w:val="vi-VN"/>
        </w:rPr>
        <w:t>ó sự chênh lệch lớn giữa các địa phương, các chiều nghèo</w:t>
      </w:r>
      <w:r w:rsidR="00DE7319" w:rsidRPr="00532F22">
        <w:rPr>
          <w:color w:val="000000"/>
          <w:sz w:val="22"/>
          <w:szCs w:val="22"/>
          <w:lang w:val="vi-VN"/>
        </w:rPr>
        <w:t xml:space="preserve"> trong </w:t>
      </w:r>
      <w:r w:rsidR="00E951AE" w:rsidRPr="00532F22">
        <w:rPr>
          <w:color w:val="000000"/>
          <w:sz w:val="22"/>
          <w:szCs w:val="22"/>
          <w:lang w:val="vi-VN"/>
        </w:rPr>
        <w:t>vùng ĐNB</w:t>
      </w:r>
      <w:r w:rsidR="00DE7319" w:rsidRPr="00532F22">
        <w:rPr>
          <w:color w:val="000000"/>
          <w:sz w:val="22"/>
          <w:szCs w:val="22"/>
          <w:lang w:val="vi-VN"/>
        </w:rPr>
        <w:t xml:space="preserve"> so v</w:t>
      </w:r>
      <w:r w:rsidRPr="00532F22">
        <w:rPr>
          <w:color w:val="000000"/>
          <w:sz w:val="22"/>
          <w:szCs w:val="22"/>
          <w:lang w:val="vi-VN"/>
        </w:rPr>
        <w:t>ới các khu vực khác của cả nước, t</w:t>
      </w:r>
      <w:r w:rsidR="004406CE" w:rsidRPr="00532F22">
        <w:rPr>
          <w:color w:val="000000"/>
          <w:sz w:val="22"/>
          <w:szCs w:val="22"/>
          <w:lang w:val="vi-VN"/>
        </w:rPr>
        <w:t>ình trạng chênh lệch và bất bình đẳng xã hội giữa các vùng, giới tính và nhóm dân cư đang ngày càng gia tăng</w:t>
      </w:r>
      <w:r w:rsidRPr="00532F22">
        <w:rPr>
          <w:color w:val="000000"/>
          <w:sz w:val="22"/>
          <w:szCs w:val="22"/>
        </w:rPr>
        <w:t>, một số chiều nghèo còn thiếu hụt lớn ở một số địa phương, khả năng tái nghèo của một số hộ cận nghèo cao</w:t>
      </w:r>
      <w:r w:rsidR="004406CE" w:rsidRPr="00532F22">
        <w:rPr>
          <w:color w:val="000000"/>
          <w:sz w:val="22"/>
          <w:szCs w:val="22"/>
          <w:lang w:val="vi-VN"/>
        </w:rPr>
        <w:t>.</w:t>
      </w:r>
    </w:p>
    <w:p w14:paraId="490359B8" w14:textId="52F622B2" w:rsidR="00331329" w:rsidRPr="00AA0E99" w:rsidRDefault="0087195B" w:rsidP="00AA0E99">
      <w:pPr>
        <w:spacing w:line="360" w:lineRule="auto"/>
        <w:ind w:firstLine="426"/>
        <w:jc w:val="both"/>
        <w:rPr>
          <w:color w:val="000000"/>
          <w:sz w:val="22"/>
          <w:szCs w:val="22"/>
        </w:rPr>
      </w:pPr>
      <w:r w:rsidRPr="00532F22">
        <w:rPr>
          <w:color w:val="000000"/>
          <w:sz w:val="22"/>
          <w:szCs w:val="22"/>
        </w:rPr>
        <w:t>Những nguyên nhân của những hạn chế trên là do q</w:t>
      </w:r>
      <w:r w:rsidR="00B65651" w:rsidRPr="00532F22">
        <w:rPr>
          <w:color w:val="000000"/>
          <w:sz w:val="22"/>
          <w:szCs w:val="22"/>
          <w:lang w:val="vi-VN"/>
        </w:rPr>
        <w:t xml:space="preserve">uá trình chuyển đổi, tích hợp chính sách </w:t>
      </w:r>
      <w:r w:rsidRPr="00532F22">
        <w:rPr>
          <w:color w:val="000000"/>
          <w:sz w:val="22"/>
          <w:szCs w:val="22"/>
          <w:lang w:val="vi-VN"/>
        </w:rPr>
        <w:t xml:space="preserve">là công việc khó khăn, phức tạp; </w:t>
      </w:r>
      <w:r w:rsidRPr="00532F22">
        <w:rPr>
          <w:color w:val="000000"/>
          <w:sz w:val="22"/>
          <w:szCs w:val="22"/>
        </w:rPr>
        <w:t>h</w:t>
      </w:r>
      <w:r w:rsidR="008D286B" w:rsidRPr="00532F22">
        <w:rPr>
          <w:color w:val="000000"/>
          <w:sz w:val="22"/>
          <w:szCs w:val="22"/>
          <w:lang w:val="vi-VN"/>
        </w:rPr>
        <w:t>ạn chế về các nguồn vốn sinh kế</w:t>
      </w:r>
      <w:r w:rsidRPr="00532F22">
        <w:rPr>
          <w:color w:val="000000"/>
          <w:sz w:val="22"/>
          <w:szCs w:val="22"/>
        </w:rPr>
        <w:t xml:space="preserve">; tác động của biến đổi khí hậu, của dịch bệnh, của quá trình đô </w:t>
      </w:r>
      <w:r w:rsidRPr="00532F22">
        <w:rPr>
          <w:color w:val="000000"/>
          <w:sz w:val="22"/>
          <w:szCs w:val="22"/>
        </w:rPr>
        <w:lastRenderedPageBreak/>
        <w:t xml:space="preserve">thị hóa, mặt trái của kinh tế thị trường… dẫn đến tình trạng </w:t>
      </w:r>
      <w:r w:rsidR="00331329" w:rsidRPr="00532F22">
        <w:rPr>
          <w:color w:val="000000"/>
          <w:sz w:val="22"/>
          <w:szCs w:val="22"/>
        </w:rPr>
        <w:t>tái nghèo cao hơn; hạn chế về cán bộ làm công tác giảm nghèo cũng như xuất phát từ nhận thức còn thấp của người dân.</w:t>
      </w:r>
      <w:bookmarkStart w:id="452" w:name="_Toc20162537"/>
      <w:bookmarkStart w:id="453" w:name="_Toc20162677"/>
      <w:bookmarkStart w:id="454" w:name="_Toc25767827"/>
      <w:bookmarkStart w:id="455" w:name="_Toc27733799"/>
      <w:bookmarkStart w:id="456" w:name="_Toc27734210"/>
      <w:bookmarkStart w:id="457" w:name="_Toc49087928"/>
      <w:bookmarkStart w:id="458" w:name="_Toc49088237"/>
      <w:bookmarkStart w:id="459" w:name="_Toc49088434"/>
      <w:bookmarkEnd w:id="446"/>
      <w:r w:rsidR="00331329" w:rsidRPr="00532F22">
        <w:rPr>
          <w:b/>
          <w:color w:val="000000"/>
          <w:sz w:val="22"/>
          <w:szCs w:val="22"/>
        </w:rPr>
        <w:br w:type="page"/>
      </w:r>
    </w:p>
    <w:p w14:paraId="47132E0D" w14:textId="77777777" w:rsidR="00FA72AC" w:rsidRPr="00532F22" w:rsidRDefault="00772B69" w:rsidP="00FA72AC">
      <w:pPr>
        <w:spacing w:line="360" w:lineRule="auto"/>
        <w:jc w:val="center"/>
        <w:outlineLvl w:val="0"/>
        <w:rPr>
          <w:b/>
          <w:color w:val="000000"/>
          <w:sz w:val="22"/>
          <w:szCs w:val="22"/>
        </w:rPr>
      </w:pPr>
      <w:bookmarkStart w:id="460" w:name="_Toc74319024"/>
      <w:r w:rsidRPr="00532F22">
        <w:rPr>
          <w:b/>
          <w:color w:val="000000"/>
          <w:sz w:val="22"/>
          <w:szCs w:val="22"/>
          <w:lang w:val="vi-VN"/>
        </w:rPr>
        <w:lastRenderedPageBreak/>
        <w:t xml:space="preserve">CHƯƠNG </w:t>
      </w:r>
      <w:r w:rsidR="006B25D6" w:rsidRPr="00532F22">
        <w:rPr>
          <w:b/>
          <w:color w:val="000000"/>
          <w:sz w:val="22"/>
          <w:szCs w:val="22"/>
          <w:lang w:val="vi-VN"/>
        </w:rPr>
        <w:t>4</w:t>
      </w:r>
      <w:r w:rsidRPr="00532F22">
        <w:rPr>
          <w:b/>
          <w:color w:val="000000"/>
          <w:sz w:val="22"/>
          <w:szCs w:val="22"/>
          <w:lang w:val="vi-VN"/>
        </w:rPr>
        <w:t xml:space="preserve">: </w:t>
      </w:r>
      <w:bookmarkEnd w:id="452"/>
      <w:bookmarkEnd w:id="453"/>
      <w:r w:rsidR="009A1147" w:rsidRPr="00532F22">
        <w:rPr>
          <w:b/>
          <w:color w:val="000000"/>
          <w:sz w:val="22"/>
          <w:szCs w:val="22"/>
        </w:rPr>
        <w:t xml:space="preserve">ĐỊNH HƯỚNG VÀ </w:t>
      </w:r>
      <w:r w:rsidR="006B25D6" w:rsidRPr="00532F22">
        <w:rPr>
          <w:b/>
          <w:color w:val="000000"/>
          <w:sz w:val="22"/>
          <w:szCs w:val="22"/>
          <w:lang w:val="vi-VN"/>
        </w:rPr>
        <w:t>GIẢI PHÁP GIẢM NGHÈO</w:t>
      </w:r>
      <w:bookmarkEnd w:id="460"/>
      <w:r w:rsidR="006B25D6" w:rsidRPr="00532F22">
        <w:rPr>
          <w:b/>
          <w:color w:val="000000"/>
          <w:sz w:val="22"/>
          <w:szCs w:val="22"/>
          <w:lang w:val="vi-VN"/>
        </w:rPr>
        <w:t xml:space="preserve"> </w:t>
      </w:r>
    </w:p>
    <w:p w14:paraId="022C490A" w14:textId="45DA77C6" w:rsidR="00772B69" w:rsidRPr="00532F22" w:rsidRDefault="006B25D6" w:rsidP="00FA72AC">
      <w:pPr>
        <w:spacing w:line="360" w:lineRule="auto"/>
        <w:jc w:val="center"/>
        <w:outlineLvl w:val="0"/>
        <w:rPr>
          <w:b/>
          <w:color w:val="000000"/>
          <w:sz w:val="22"/>
          <w:szCs w:val="22"/>
        </w:rPr>
      </w:pPr>
      <w:bookmarkStart w:id="461" w:name="_Toc74319025"/>
      <w:r w:rsidRPr="00532F22">
        <w:rPr>
          <w:b/>
          <w:color w:val="000000"/>
          <w:sz w:val="22"/>
          <w:szCs w:val="22"/>
          <w:lang w:val="vi-VN"/>
        </w:rPr>
        <w:t xml:space="preserve">ĐA CHIỀU </w:t>
      </w:r>
      <w:r w:rsidR="00E951AE" w:rsidRPr="00532F22">
        <w:rPr>
          <w:b/>
          <w:color w:val="000000"/>
          <w:sz w:val="22"/>
          <w:szCs w:val="22"/>
          <w:lang w:val="vi-VN"/>
        </w:rPr>
        <w:t xml:space="preserve">VÙNG </w:t>
      </w:r>
      <w:bookmarkEnd w:id="454"/>
      <w:bookmarkEnd w:id="455"/>
      <w:bookmarkEnd w:id="456"/>
      <w:bookmarkEnd w:id="457"/>
      <w:bookmarkEnd w:id="458"/>
      <w:bookmarkEnd w:id="459"/>
      <w:r w:rsidR="00A1319D" w:rsidRPr="00532F22">
        <w:rPr>
          <w:b/>
          <w:color w:val="000000"/>
          <w:sz w:val="22"/>
          <w:szCs w:val="22"/>
        </w:rPr>
        <w:t>ĐÔNG NAM BỘ</w:t>
      </w:r>
      <w:bookmarkEnd w:id="461"/>
    </w:p>
    <w:p w14:paraId="77FAA36D" w14:textId="6931B29B" w:rsidR="00772B69" w:rsidRPr="00532F22" w:rsidRDefault="007659C5" w:rsidP="00FA72AC">
      <w:pPr>
        <w:spacing w:line="360" w:lineRule="auto"/>
        <w:jc w:val="both"/>
        <w:outlineLvl w:val="1"/>
        <w:rPr>
          <w:b/>
          <w:i/>
          <w:color w:val="000000"/>
          <w:sz w:val="22"/>
          <w:szCs w:val="22"/>
        </w:rPr>
      </w:pPr>
      <w:bookmarkStart w:id="462" w:name="_Toc20162538"/>
      <w:bookmarkStart w:id="463" w:name="_Toc20162678"/>
      <w:bookmarkStart w:id="464" w:name="_Toc25767828"/>
      <w:bookmarkStart w:id="465" w:name="_Toc27733800"/>
      <w:bookmarkStart w:id="466" w:name="_Toc27734211"/>
      <w:bookmarkStart w:id="467" w:name="_Toc49087929"/>
      <w:bookmarkStart w:id="468" w:name="_Toc49088238"/>
      <w:bookmarkStart w:id="469" w:name="_Toc49088435"/>
      <w:bookmarkStart w:id="470" w:name="_Toc74319026"/>
      <w:r w:rsidRPr="00532F22">
        <w:rPr>
          <w:b/>
          <w:color w:val="000000"/>
          <w:sz w:val="22"/>
          <w:szCs w:val="22"/>
          <w:lang w:val="vi-VN"/>
        </w:rPr>
        <w:t>4</w:t>
      </w:r>
      <w:r w:rsidR="00772B69" w:rsidRPr="00532F22">
        <w:rPr>
          <w:b/>
          <w:color w:val="000000"/>
          <w:sz w:val="22"/>
          <w:szCs w:val="22"/>
          <w:lang w:val="vi-VN"/>
        </w:rPr>
        <w:t>.1</w:t>
      </w:r>
      <w:r w:rsidR="00FA72AC" w:rsidRPr="00532F22">
        <w:rPr>
          <w:b/>
          <w:color w:val="000000"/>
          <w:sz w:val="22"/>
          <w:szCs w:val="22"/>
        </w:rPr>
        <w:t>.</w:t>
      </w:r>
      <w:r w:rsidR="00772B69" w:rsidRPr="00532F22">
        <w:rPr>
          <w:b/>
          <w:color w:val="000000"/>
          <w:sz w:val="22"/>
          <w:szCs w:val="22"/>
          <w:lang w:val="vi-VN"/>
        </w:rPr>
        <w:t xml:space="preserve"> </w:t>
      </w:r>
      <w:bookmarkEnd w:id="462"/>
      <w:bookmarkEnd w:id="463"/>
      <w:bookmarkEnd w:id="464"/>
      <w:r w:rsidR="007D2FB5" w:rsidRPr="00532F22">
        <w:rPr>
          <w:b/>
          <w:color w:val="000000"/>
          <w:sz w:val="22"/>
          <w:szCs w:val="22"/>
          <w:lang w:val="vi-VN"/>
        </w:rPr>
        <w:t>Căn cứ đề xuất giải pháp</w:t>
      </w:r>
      <w:bookmarkEnd w:id="465"/>
      <w:bookmarkEnd w:id="466"/>
      <w:bookmarkEnd w:id="467"/>
      <w:bookmarkEnd w:id="468"/>
      <w:bookmarkEnd w:id="469"/>
      <w:bookmarkEnd w:id="470"/>
    </w:p>
    <w:p w14:paraId="135D5621" w14:textId="329DCFAF" w:rsidR="007D2FB5" w:rsidRPr="00532F22" w:rsidRDefault="007D2FB5" w:rsidP="00FA72AC">
      <w:pPr>
        <w:spacing w:line="360" w:lineRule="auto"/>
        <w:jc w:val="both"/>
        <w:outlineLvl w:val="2"/>
        <w:rPr>
          <w:b/>
          <w:i/>
          <w:iCs/>
          <w:color w:val="000000"/>
          <w:sz w:val="22"/>
          <w:szCs w:val="22"/>
        </w:rPr>
      </w:pPr>
      <w:bookmarkStart w:id="471" w:name="_Toc27733801"/>
      <w:bookmarkStart w:id="472" w:name="_Toc27734212"/>
      <w:bookmarkStart w:id="473" w:name="_Toc49087930"/>
      <w:bookmarkStart w:id="474" w:name="_Toc49088239"/>
      <w:bookmarkStart w:id="475" w:name="_Toc49088436"/>
      <w:bookmarkStart w:id="476" w:name="_Toc74319027"/>
      <w:r w:rsidRPr="00532F22">
        <w:rPr>
          <w:b/>
          <w:i/>
          <w:iCs/>
          <w:color w:val="000000"/>
          <w:sz w:val="22"/>
          <w:szCs w:val="22"/>
          <w:lang w:val="vi-VN"/>
        </w:rPr>
        <w:t>4</w:t>
      </w:r>
      <w:r w:rsidRPr="00532F22">
        <w:rPr>
          <w:b/>
          <w:i/>
          <w:iCs/>
          <w:color w:val="000000"/>
          <w:sz w:val="22"/>
          <w:szCs w:val="22"/>
        </w:rPr>
        <w:t>.</w:t>
      </w:r>
      <w:r w:rsidRPr="00532F22">
        <w:rPr>
          <w:b/>
          <w:i/>
          <w:iCs/>
          <w:color w:val="000000"/>
          <w:sz w:val="22"/>
          <w:szCs w:val="22"/>
          <w:lang w:val="vi-VN"/>
        </w:rPr>
        <w:t>1</w:t>
      </w:r>
      <w:r w:rsidRPr="00532F22">
        <w:rPr>
          <w:b/>
          <w:i/>
          <w:iCs/>
          <w:color w:val="000000"/>
          <w:sz w:val="22"/>
          <w:szCs w:val="22"/>
        </w:rPr>
        <w:t>.</w:t>
      </w:r>
      <w:r w:rsidRPr="00532F22">
        <w:rPr>
          <w:b/>
          <w:i/>
          <w:iCs/>
          <w:color w:val="000000"/>
          <w:sz w:val="22"/>
          <w:szCs w:val="22"/>
          <w:lang w:val="vi-VN"/>
        </w:rPr>
        <w:t>1</w:t>
      </w:r>
      <w:r w:rsidR="00FA72AC" w:rsidRPr="00532F22">
        <w:rPr>
          <w:b/>
          <w:i/>
          <w:iCs/>
          <w:color w:val="000000"/>
          <w:sz w:val="22"/>
          <w:szCs w:val="22"/>
        </w:rPr>
        <w:t>.</w:t>
      </w:r>
      <w:r w:rsidRPr="00532F22">
        <w:rPr>
          <w:b/>
          <w:i/>
          <w:iCs/>
          <w:color w:val="000000"/>
          <w:sz w:val="22"/>
          <w:szCs w:val="22"/>
        </w:rPr>
        <w:t xml:space="preserve"> D</w:t>
      </w:r>
      <w:r w:rsidRPr="00532F22">
        <w:rPr>
          <w:b/>
          <w:i/>
          <w:iCs/>
          <w:color w:val="000000"/>
          <w:sz w:val="22"/>
          <w:szCs w:val="22"/>
          <w:lang w:val="vi-VN"/>
        </w:rPr>
        <w:t xml:space="preserve">ự báo </w:t>
      </w:r>
      <w:r w:rsidR="00FE5D3B" w:rsidRPr="00532F22">
        <w:rPr>
          <w:b/>
          <w:i/>
          <w:iCs/>
          <w:color w:val="000000"/>
          <w:sz w:val="22"/>
          <w:szCs w:val="22"/>
          <w:lang w:val="vi-VN"/>
        </w:rPr>
        <w:t>cơ hội và thách thức đối với</w:t>
      </w:r>
      <w:r w:rsidRPr="00532F22">
        <w:rPr>
          <w:b/>
          <w:i/>
          <w:iCs/>
          <w:color w:val="000000"/>
          <w:sz w:val="22"/>
          <w:szCs w:val="22"/>
          <w:lang w:val="vi-VN"/>
        </w:rPr>
        <w:t xml:space="preserve"> giảm nghèo đa</w:t>
      </w:r>
      <w:r w:rsidR="00FE5D3B" w:rsidRPr="00532F22">
        <w:rPr>
          <w:b/>
          <w:i/>
          <w:iCs/>
          <w:color w:val="000000"/>
          <w:sz w:val="22"/>
          <w:szCs w:val="22"/>
          <w:lang w:val="vi-VN"/>
        </w:rPr>
        <w:t xml:space="preserve"> chiều</w:t>
      </w:r>
      <w:bookmarkEnd w:id="471"/>
      <w:bookmarkEnd w:id="472"/>
      <w:bookmarkEnd w:id="473"/>
      <w:bookmarkEnd w:id="474"/>
      <w:bookmarkEnd w:id="475"/>
      <w:r w:rsidR="00A1319D" w:rsidRPr="00532F22">
        <w:rPr>
          <w:b/>
          <w:i/>
          <w:iCs/>
          <w:color w:val="000000"/>
          <w:sz w:val="22"/>
          <w:szCs w:val="22"/>
        </w:rPr>
        <w:t xml:space="preserve"> vùng Đông Nam Bộ</w:t>
      </w:r>
      <w:bookmarkEnd w:id="476"/>
    </w:p>
    <w:p w14:paraId="62C739D1" w14:textId="6B352B36" w:rsidR="00FE5D3B" w:rsidRPr="00532F22" w:rsidRDefault="00FE5D3B" w:rsidP="00FA72AC">
      <w:pPr>
        <w:pStyle w:val="Heading4"/>
        <w:spacing w:before="0" w:line="360" w:lineRule="auto"/>
        <w:rPr>
          <w:rFonts w:ascii="Times New Roman" w:hAnsi="Times New Roman" w:cs="Times New Roman"/>
          <w:color w:val="000000"/>
          <w:sz w:val="22"/>
          <w:szCs w:val="22"/>
          <w:lang w:val="vi-VN"/>
        </w:rPr>
      </w:pPr>
      <w:bookmarkStart w:id="477" w:name="_Toc27733802"/>
      <w:bookmarkStart w:id="478" w:name="_Toc27734213"/>
      <w:bookmarkStart w:id="479" w:name="_Toc49087931"/>
      <w:bookmarkStart w:id="480" w:name="_Toc49088240"/>
      <w:bookmarkStart w:id="481" w:name="_Toc49088437"/>
      <w:bookmarkStart w:id="482" w:name="_Toc74319028"/>
      <w:r w:rsidRPr="00532F22">
        <w:rPr>
          <w:rFonts w:ascii="Times New Roman" w:hAnsi="Times New Roman" w:cs="Times New Roman"/>
          <w:color w:val="000000"/>
          <w:sz w:val="22"/>
          <w:szCs w:val="22"/>
          <w:lang w:val="vi-VN"/>
        </w:rPr>
        <w:t>4</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1</w:t>
      </w:r>
      <w:r w:rsidRPr="00532F22">
        <w:rPr>
          <w:rFonts w:ascii="Times New Roman" w:hAnsi="Times New Roman" w:cs="Times New Roman"/>
          <w:color w:val="000000"/>
          <w:sz w:val="22"/>
          <w:szCs w:val="22"/>
        </w:rPr>
        <w:t>.1.1</w:t>
      </w:r>
      <w:r w:rsidR="00FA72AC"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rPr>
        <w:t xml:space="preserve"> V</w:t>
      </w:r>
      <w:r w:rsidRPr="00532F22">
        <w:rPr>
          <w:rFonts w:ascii="Times New Roman" w:hAnsi="Times New Roman" w:cs="Times New Roman"/>
          <w:color w:val="000000"/>
          <w:sz w:val="22"/>
          <w:szCs w:val="22"/>
          <w:lang w:val="vi-VN"/>
        </w:rPr>
        <w:t xml:space="preserve">ề </w:t>
      </w:r>
      <w:r w:rsidR="000A3E46" w:rsidRPr="00532F22">
        <w:rPr>
          <w:rFonts w:ascii="Times New Roman" w:hAnsi="Times New Roman" w:cs="Times New Roman"/>
          <w:color w:val="000000"/>
          <w:sz w:val="22"/>
          <w:szCs w:val="22"/>
          <w:lang w:val="vi-VN"/>
        </w:rPr>
        <w:t>cơ hội</w:t>
      </w:r>
      <w:bookmarkEnd w:id="477"/>
      <w:bookmarkEnd w:id="478"/>
      <w:bookmarkEnd w:id="479"/>
      <w:bookmarkEnd w:id="480"/>
      <w:bookmarkEnd w:id="481"/>
      <w:bookmarkEnd w:id="482"/>
    </w:p>
    <w:p w14:paraId="42E06EC5" w14:textId="14AEB99E" w:rsidR="008A54D7" w:rsidRPr="00532F22" w:rsidRDefault="00E951AE" w:rsidP="007C4E67">
      <w:pPr>
        <w:spacing w:line="360" w:lineRule="auto"/>
        <w:ind w:firstLine="426"/>
        <w:jc w:val="both"/>
        <w:rPr>
          <w:color w:val="000000"/>
          <w:sz w:val="22"/>
          <w:szCs w:val="22"/>
        </w:rPr>
      </w:pPr>
      <w:r w:rsidRPr="00532F22">
        <w:rPr>
          <w:color w:val="000000"/>
          <w:sz w:val="22"/>
          <w:szCs w:val="22"/>
        </w:rPr>
        <w:t>Vùng ĐNB</w:t>
      </w:r>
      <w:r w:rsidR="0058316A" w:rsidRPr="00532F22">
        <w:rPr>
          <w:color w:val="000000"/>
          <w:sz w:val="22"/>
          <w:szCs w:val="22"/>
          <w:lang w:val="vi-VN"/>
        </w:rPr>
        <w:t xml:space="preserve"> v</w:t>
      </w:r>
      <w:r w:rsidR="0058316A" w:rsidRPr="00532F22">
        <w:rPr>
          <w:color w:val="000000"/>
          <w:sz w:val="22"/>
          <w:szCs w:val="22"/>
        </w:rPr>
        <w:t>ới vai trò là trung tâm lớn về kinh tế, văn hóa, giáo dục đào tạo, khoa học công nghệ, đầu mối giao lưu và hội nhập quốc tế của Vùng kinh tế trọng điểm phía Nam, có điều kiện thuận lợi thu hút các nguồn lực đầu tư phát triển</w:t>
      </w:r>
      <w:r w:rsidR="00EF326D" w:rsidRPr="00532F22">
        <w:rPr>
          <w:color w:val="000000"/>
          <w:sz w:val="22"/>
          <w:szCs w:val="22"/>
        </w:rPr>
        <w:t>, là vùng có tình hình chính trị ổn định, bảo đảm trật tự, an toàn xã hội. Trong đó, thành quả lớn nhất của các địa phương trong Vùng là chất lượng cuộc sống của nhân dân ngày càng cao, thể hiện qua kết quả các cuộc điều tra</w:t>
      </w:r>
      <w:r w:rsidR="00242BD7" w:rsidRPr="00532F22">
        <w:rPr>
          <w:color w:val="000000"/>
          <w:sz w:val="22"/>
          <w:szCs w:val="22"/>
        </w:rPr>
        <w:t>, nghiên cứu định kỳ về mức sống của người dân và từ cảm nhận chủ quan của chính người dân</w:t>
      </w:r>
      <w:r w:rsidR="0058316A" w:rsidRPr="00532F22">
        <w:rPr>
          <w:color w:val="000000"/>
          <w:sz w:val="22"/>
          <w:szCs w:val="22"/>
          <w:lang w:val="vi-VN"/>
        </w:rPr>
        <w:t xml:space="preserve">. </w:t>
      </w:r>
      <w:r w:rsidR="00EF326D" w:rsidRPr="00532F22">
        <w:rPr>
          <w:color w:val="000000"/>
          <w:sz w:val="22"/>
          <w:szCs w:val="22"/>
        </w:rPr>
        <w:t>Đây chính là cơ sở để nâng cao thu nhập cho người dân đồng thời tạo điều kiện để cải thiện khả năng tiếp cận các dịch vụ xã</w:t>
      </w:r>
      <w:r w:rsidR="00353BEA" w:rsidRPr="00532F22">
        <w:rPr>
          <w:color w:val="000000"/>
          <w:sz w:val="22"/>
          <w:szCs w:val="22"/>
        </w:rPr>
        <w:t xml:space="preserve"> hội cơ bản cho người nghèo, hướ</w:t>
      </w:r>
      <w:r w:rsidR="00EF326D" w:rsidRPr="00532F22">
        <w:rPr>
          <w:color w:val="000000"/>
          <w:sz w:val="22"/>
          <w:szCs w:val="22"/>
        </w:rPr>
        <w:t>ng đến giảm nghèo đa chiều bền vững vùng ĐNB.</w:t>
      </w:r>
    </w:p>
    <w:p w14:paraId="4BFBCAEB" w14:textId="383CE86D" w:rsidR="00CA25B4" w:rsidRPr="00532F22" w:rsidRDefault="00CA25B4" w:rsidP="007C4E67">
      <w:pPr>
        <w:spacing w:line="360" w:lineRule="auto"/>
        <w:ind w:firstLine="426"/>
        <w:jc w:val="both"/>
        <w:rPr>
          <w:color w:val="000000"/>
          <w:sz w:val="22"/>
          <w:szCs w:val="22"/>
        </w:rPr>
      </w:pPr>
      <w:r w:rsidRPr="00532F22">
        <w:rPr>
          <w:color w:val="000000"/>
          <w:sz w:val="22"/>
          <w:szCs w:val="22"/>
        </w:rPr>
        <w:t>Các chính sách, giải pháp hỗ trợ của chương trình giảm nghèo vùng ĐNB được thực hiện toàn diện trên các lĩnh vực thiết yếu của nhu cầu đang bị thiếu hụt hoặc đang gặp khó khăn, bức xúc như chính sách cho vay vốn tín dụng với hộ nghèo, các chính sách trong lĩnh vực y tế, giáo dục… giúp cho người nghèo, hộ nghèo từng bực thoát nghèo bền vững, không bị tái nghèo.</w:t>
      </w:r>
    </w:p>
    <w:p w14:paraId="6F589697" w14:textId="71C7B11F" w:rsidR="00FE5D3B" w:rsidRPr="00532F22" w:rsidRDefault="00FE5D3B" w:rsidP="00FA72AC">
      <w:pPr>
        <w:pStyle w:val="Heading4"/>
        <w:spacing w:before="0" w:line="360" w:lineRule="auto"/>
        <w:rPr>
          <w:rFonts w:ascii="Times New Roman" w:hAnsi="Times New Roman" w:cs="Times New Roman"/>
          <w:color w:val="000000"/>
          <w:sz w:val="22"/>
          <w:szCs w:val="22"/>
          <w:lang w:val="vi-VN"/>
        </w:rPr>
      </w:pPr>
      <w:bookmarkStart w:id="483" w:name="_Toc27733803"/>
      <w:bookmarkStart w:id="484" w:name="_Toc27734214"/>
      <w:bookmarkStart w:id="485" w:name="_Toc49087932"/>
      <w:bookmarkStart w:id="486" w:name="_Toc49088241"/>
      <w:bookmarkStart w:id="487" w:name="_Toc49088438"/>
      <w:bookmarkStart w:id="488" w:name="_Toc74319029"/>
      <w:r w:rsidRPr="00532F22">
        <w:rPr>
          <w:rFonts w:ascii="Times New Roman" w:hAnsi="Times New Roman" w:cs="Times New Roman"/>
          <w:color w:val="000000"/>
          <w:sz w:val="22"/>
          <w:szCs w:val="22"/>
          <w:lang w:val="vi-VN"/>
        </w:rPr>
        <w:t>4</w:t>
      </w:r>
      <w:r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lang w:val="vi-VN"/>
        </w:rPr>
        <w:t>1</w:t>
      </w:r>
      <w:r w:rsidRPr="00532F22">
        <w:rPr>
          <w:rFonts w:ascii="Times New Roman" w:hAnsi="Times New Roman" w:cs="Times New Roman"/>
          <w:color w:val="000000"/>
          <w:sz w:val="22"/>
          <w:szCs w:val="22"/>
        </w:rPr>
        <w:t>.1.</w:t>
      </w:r>
      <w:r w:rsidRPr="00532F22">
        <w:rPr>
          <w:rFonts w:ascii="Times New Roman" w:hAnsi="Times New Roman" w:cs="Times New Roman"/>
          <w:color w:val="000000"/>
          <w:sz w:val="22"/>
          <w:szCs w:val="22"/>
          <w:lang w:val="vi-VN"/>
        </w:rPr>
        <w:t>2</w:t>
      </w:r>
      <w:r w:rsidR="00FA72AC" w:rsidRPr="00532F22">
        <w:rPr>
          <w:rFonts w:ascii="Times New Roman" w:hAnsi="Times New Roman" w:cs="Times New Roman"/>
          <w:color w:val="000000"/>
          <w:sz w:val="22"/>
          <w:szCs w:val="22"/>
        </w:rPr>
        <w:t>.</w:t>
      </w:r>
      <w:r w:rsidRPr="00532F22">
        <w:rPr>
          <w:rFonts w:ascii="Times New Roman" w:hAnsi="Times New Roman" w:cs="Times New Roman"/>
          <w:color w:val="000000"/>
          <w:sz w:val="22"/>
          <w:szCs w:val="22"/>
        </w:rPr>
        <w:t xml:space="preserve"> V</w:t>
      </w:r>
      <w:r w:rsidRPr="00532F22">
        <w:rPr>
          <w:rFonts w:ascii="Times New Roman" w:hAnsi="Times New Roman" w:cs="Times New Roman"/>
          <w:color w:val="000000"/>
          <w:sz w:val="22"/>
          <w:szCs w:val="22"/>
          <w:lang w:val="vi-VN"/>
        </w:rPr>
        <w:t>ề thách thức</w:t>
      </w:r>
      <w:bookmarkEnd w:id="483"/>
      <w:bookmarkEnd w:id="484"/>
      <w:bookmarkEnd w:id="485"/>
      <w:bookmarkEnd w:id="486"/>
      <w:bookmarkEnd w:id="487"/>
      <w:bookmarkEnd w:id="488"/>
    </w:p>
    <w:p w14:paraId="7BB58BEA" w14:textId="07B47A23" w:rsidR="00650F02" w:rsidRPr="00532F22" w:rsidRDefault="005A7EA8" w:rsidP="007C4E67">
      <w:pPr>
        <w:spacing w:line="360" w:lineRule="auto"/>
        <w:ind w:firstLine="426"/>
        <w:jc w:val="both"/>
        <w:rPr>
          <w:color w:val="000000"/>
          <w:sz w:val="22"/>
          <w:szCs w:val="22"/>
        </w:rPr>
      </w:pPr>
      <w:r w:rsidRPr="00532F22">
        <w:rPr>
          <w:color w:val="000000"/>
          <w:sz w:val="22"/>
          <w:szCs w:val="22"/>
        </w:rPr>
        <w:t xml:space="preserve">Bên cạnh những thành tựu nổi bật như đã nêu ở trên, vùng ĐNB đang phải cùng lúc giải quyết các bài toán kinh tế - xã hội nhằm đảm bảo sự phát </w:t>
      </w:r>
      <w:r w:rsidRPr="00532F22">
        <w:rPr>
          <w:color w:val="000000"/>
          <w:sz w:val="22"/>
          <w:szCs w:val="22"/>
        </w:rPr>
        <w:lastRenderedPageBreak/>
        <w:t xml:space="preserve">triển bền vững, chăm lo đời sống nhân dân được hoàn thiện. </w:t>
      </w:r>
      <w:r w:rsidR="00AE556A" w:rsidRPr="00532F22">
        <w:rPr>
          <w:color w:val="000000"/>
          <w:sz w:val="22"/>
          <w:szCs w:val="22"/>
          <w:lang w:val="vi-VN"/>
        </w:rPr>
        <w:t xml:space="preserve">Mô hình tăng trưởng kinh tế của các địa phương </w:t>
      </w:r>
      <w:r w:rsidR="00CA25B4" w:rsidRPr="00532F22">
        <w:rPr>
          <w:color w:val="000000"/>
          <w:sz w:val="22"/>
          <w:szCs w:val="22"/>
        </w:rPr>
        <w:t xml:space="preserve">trong Vùng </w:t>
      </w:r>
      <w:r w:rsidR="00AE556A" w:rsidRPr="00532F22">
        <w:rPr>
          <w:color w:val="000000"/>
          <w:sz w:val="22"/>
          <w:szCs w:val="22"/>
          <w:lang w:val="vi-VN"/>
        </w:rPr>
        <w:t>đang mất dần vai trò động lực chính của giảm nghèo, những nỗ lực cải cách toàn diện nền kinh tế đã đưa đến sự tăng trưởng nhanh chóng, sự chuyển dịch về cơ cấu lao động một cách sâu sắc</w:t>
      </w:r>
      <w:r w:rsidRPr="00532F22">
        <w:rPr>
          <w:color w:val="000000"/>
          <w:sz w:val="22"/>
          <w:szCs w:val="22"/>
        </w:rPr>
        <w:t xml:space="preserve"> nhưng đi liền với nó là những áp lực quá tải hạ tầng dịch vụ cơ bản chăm sóc cho người dân. Ùn tắc giao thông, ngập nước ở các thành phố trong Vùng, quá tải trong dịch vụ khám chữa bệnh, giáo dục, bất hợp lý trong thị trường nhà ở và đặc biệt là vấn đề bất bình đẳng xã hội </w:t>
      </w:r>
      <w:r w:rsidR="00353BEA" w:rsidRPr="00532F22">
        <w:rPr>
          <w:color w:val="000000"/>
          <w:sz w:val="22"/>
          <w:szCs w:val="22"/>
        </w:rPr>
        <w:t xml:space="preserve">xuất phát từ quá trình đô thị hóa, từ </w:t>
      </w:r>
      <w:r w:rsidR="00D009AA" w:rsidRPr="00532F22">
        <w:rPr>
          <w:color w:val="000000"/>
          <w:sz w:val="22"/>
          <w:szCs w:val="22"/>
        </w:rPr>
        <w:t xml:space="preserve">tác động của cách mạng công nghiệp 4.0, của dịch covid – 19, của biến đổi khí hậu </w:t>
      </w:r>
      <w:r w:rsidRPr="00532F22">
        <w:rPr>
          <w:color w:val="000000"/>
          <w:sz w:val="22"/>
          <w:szCs w:val="22"/>
        </w:rPr>
        <w:t>là những vấn đề lớn của vùng ĐNB hiện nay. Hầu hết các nhóm dân cư đều được hưởng lợi</w:t>
      </w:r>
      <w:r w:rsidR="00650F02" w:rsidRPr="00532F22">
        <w:rPr>
          <w:color w:val="000000"/>
          <w:sz w:val="22"/>
          <w:szCs w:val="22"/>
        </w:rPr>
        <w:t xml:space="preserve"> từ sự tăng trưởng kinh tế nhưng trong quá trình phát triển đã dần dần cho thấy sự bất bình đẳng trong thu nhập, sự chênh lệch trong mức sống, điều kiện sống, nhà ở, y tế giáo dục… </w:t>
      </w:r>
    </w:p>
    <w:p w14:paraId="33A9CF7D" w14:textId="14E2F1DE" w:rsidR="00461018" w:rsidRPr="00532F22" w:rsidRDefault="00461018" w:rsidP="00FA72AC">
      <w:pPr>
        <w:spacing w:line="360" w:lineRule="auto"/>
        <w:jc w:val="both"/>
        <w:outlineLvl w:val="2"/>
        <w:rPr>
          <w:b/>
          <w:iCs/>
          <w:color w:val="000000"/>
          <w:sz w:val="22"/>
          <w:szCs w:val="22"/>
          <w:lang w:val="vi-VN"/>
        </w:rPr>
      </w:pPr>
      <w:bookmarkStart w:id="489" w:name="_Toc27733804"/>
      <w:bookmarkStart w:id="490" w:name="_Toc27734215"/>
      <w:bookmarkStart w:id="491" w:name="_Toc49087933"/>
      <w:bookmarkStart w:id="492" w:name="_Toc49088242"/>
      <w:bookmarkStart w:id="493" w:name="_Toc49088439"/>
      <w:bookmarkStart w:id="494" w:name="_Toc74319030"/>
      <w:r w:rsidRPr="00532F22">
        <w:rPr>
          <w:b/>
          <w:iCs/>
          <w:color w:val="000000"/>
          <w:sz w:val="22"/>
          <w:szCs w:val="22"/>
          <w:lang w:val="vi-VN"/>
        </w:rPr>
        <w:t>4</w:t>
      </w:r>
      <w:r w:rsidRPr="00532F22">
        <w:rPr>
          <w:b/>
          <w:iCs/>
          <w:color w:val="000000"/>
          <w:sz w:val="22"/>
          <w:szCs w:val="22"/>
        </w:rPr>
        <w:t>.</w:t>
      </w:r>
      <w:r w:rsidRPr="00532F22">
        <w:rPr>
          <w:b/>
          <w:iCs/>
          <w:color w:val="000000"/>
          <w:sz w:val="22"/>
          <w:szCs w:val="22"/>
          <w:lang w:val="vi-VN"/>
        </w:rPr>
        <w:t>1</w:t>
      </w:r>
      <w:r w:rsidRPr="00532F22">
        <w:rPr>
          <w:b/>
          <w:iCs/>
          <w:color w:val="000000"/>
          <w:sz w:val="22"/>
          <w:szCs w:val="22"/>
        </w:rPr>
        <w:t>.</w:t>
      </w:r>
      <w:r w:rsidR="007D2FB5" w:rsidRPr="00532F22">
        <w:rPr>
          <w:b/>
          <w:iCs/>
          <w:color w:val="000000"/>
          <w:sz w:val="22"/>
          <w:szCs w:val="22"/>
          <w:lang w:val="vi-VN"/>
        </w:rPr>
        <w:t>2</w:t>
      </w:r>
      <w:r w:rsidR="00FA72AC" w:rsidRPr="00532F22">
        <w:rPr>
          <w:b/>
          <w:iCs/>
          <w:color w:val="000000"/>
          <w:sz w:val="22"/>
          <w:szCs w:val="22"/>
        </w:rPr>
        <w:t>.</w:t>
      </w:r>
      <w:r w:rsidRPr="00532F22">
        <w:rPr>
          <w:b/>
          <w:iCs/>
          <w:color w:val="000000"/>
          <w:sz w:val="22"/>
          <w:szCs w:val="22"/>
        </w:rPr>
        <w:t xml:space="preserve"> Mục</w:t>
      </w:r>
      <w:r w:rsidRPr="00532F22">
        <w:rPr>
          <w:b/>
          <w:iCs/>
          <w:color w:val="000000"/>
          <w:sz w:val="22"/>
          <w:szCs w:val="22"/>
          <w:lang w:val="vi-VN"/>
        </w:rPr>
        <w:t xml:space="preserve"> tiêu giảm nghèo </w:t>
      </w:r>
      <w:r w:rsidR="000A3E46" w:rsidRPr="00532F22">
        <w:rPr>
          <w:b/>
          <w:iCs/>
          <w:color w:val="000000"/>
          <w:sz w:val="22"/>
          <w:szCs w:val="22"/>
          <w:lang w:val="vi-VN"/>
        </w:rPr>
        <w:t xml:space="preserve">đa chiều của </w:t>
      </w:r>
      <w:r w:rsidR="00E951AE" w:rsidRPr="00532F22">
        <w:rPr>
          <w:b/>
          <w:iCs/>
          <w:color w:val="000000"/>
          <w:sz w:val="22"/>
          <w:szCs w:val="22"/>
          <w:lang w:val="vi-VN"/>
        </w:rPr>
        <w:t xml:space="preserve">vùng </w:t>
      </w:r>
      <w:r w:rsidR="00543D76" w:rsidRPr="00532F22">
        <w:rPr>
          <w:b/>
          <w:iCs/>
          <w:color w:val="000000"/>
          <w:sz w:val="22"/>
          <w:szCs w:val="22"/>
        </w:rPr>
        <w:t>Đông Nam Bộ</w:t>
      </w:r>
      <w:bookmarkEnd w:id="489"/>
      <w:bookmarkEnd w:id="490"/>
      <w:bookmarkEnd w:id="491"/>
      <w:bookmarkEnd w:id="492"/>
      <w:bookmarkEnd w:id="493"/>
      <w:bookmarkEnd w:id="494"/>
    </w:p>
    <w:p w14:paraId="4181A085" w14:textId="77777777" w:rsidR="00FD7E38" w:rsidRPr="00532F22" w:rsidRDefault="00FD7E38" w:rsidP="007C4E67">
      <w:pPr>
        <w:spacing w:line="360" w:lineRule="auto"/>
        <w:ind w:firstLine="426"/>
        <w:jc w:val="both"/>
        <w:rPr>
          <w:color w:val="000000"/>
          <w:sz w:val="22"/>
          <w:szCs w:val="22"/>
        </w:rPr>
      </w:pPr>
      <w:r w:rsidRPr="00532F22">
        <w:rPr>
          <w:color w:val="000000"/>
          <w:sz w:val="22"/>
          <w:szCs w:val="22"/>
        </w:rPr>
        <w:t>Tiếp tục gắn chặt mục tiêu giảm nghèo bền vững với chiến lược phát triển kinh tế - xã hội, xem giảm nghèo bền vững là một bộ phận cấu thành của chiến lược phát triển các tỉnh, thành phố thuộc vùng ĐNB thông minh, văn minh, hiện đại, nghĩa tình. Giảm nghèo bền vững là một trong những mục tiêu, tiền đề, động lực và thước đo của sự phát triển bền vững, là yếu tố cơ bản bảo đảm an sinh xã hội.</w:t>
      </w:r>
    </w:p>
    <w:p w14:paraId="5C4C6F7A" w14:textId="61659203" w:rsidR="007C3F05" w:rsidRPr="00532F22" w:rsidRDefault="00461018" w:rsidP="00FA72AC">
      <w:pPr>
        <w:spacing w:line="360" w:lineRule="auto"/>
        <w:jc w:val="both"/>
        <w:outlineLvl w:val="2"/>
        <w:rPr>
          <w:color w:val="000000"/>
          <w:sz w:val="22"/>
          <w:szCs w:val="22"/>
        </w:rPr>
      </w:pPr>
      <w:bookmarkStart w:id="495" w:name="_Toc27733805"/>
      <w:bookmarkStart w:id="496" w:name="_Toc27734216"/>
      <w:bookmarkStart w:id="497" w:name="_Toc49087934"/>
      <w:bookmarkStart w:id="498" w:name="_Toc49088243"/>
      <w:bookmarkStart w:id="499" w:name="_Toc49088440"/>
      <w:bookmarkStart w:id="500" w:name="_Toc74319031"/>
      <w:r w:rsidRPr="00532F22">
        <w:rPr>
          <w:b/>
          <w:iCs/>
          <w:color w:val="000000"/>
          <w:sz w:val="22"/>
          <w:szCs w:val="22"/>
          <w:lang w:val="vi-VN"/>
        </w:rPr>
        <w:t>4</w:t>
      </w:r>
      <w:r w:rsidRPr="00532F22">
        <w:rPr>
          <w:b/>
          <w:iCs/>
          <w:color w:val="000000"/>
          <w:sz w:val="22"/>
          <w:szCs w:val="22"/>
        </w:rPr>
        <w:t>.</w:t>
      </w:r>
      <w:r w:rsidRPr="00532F22">
        <w:rPr>
          <w:b/>
          <w:iCs/>
          <w:color w:val="000000"/>
          <w:sz w:val="22"/>
          <w:szCs w:val="22"/>
          <w:lang w:val="vi-VN"/>
        </w:rPr>
        <w:t>1</w:t>
      </w:r>
      <w:r w:rsidRPr="00532F22">
        <w:rPr>
          <w:b/>
          <w:iCs/>
          <w:color w:val="000000"/>
          <w:sz w:val="22"/>
          <w:szCs w:val="22"/>
        </w:rPr>
        <w:t>.</w:t>
      </w:r>
      <w:r w:rsidR="007D2FB5" w:rsidRPr="00532F22">
        <w:rPr>
          <w:b/>
          <w:iCs/>
          <w:color w:val="000000"/>
          <w:sz w:val="22"/>
          <w:szCs w:val="22"/>
          <w:lang w:val="vi-VN"/>
        </w:rPr>
        <w:t>3</w:t>
      </w:r>
      <w:r w:rsidR="00FA72AC" w:rsidRPr="00532F22">
        <w:rPr>
          <w:b/>
          <w:iCs/>
          <w:color w:val="000000"/>
          <w:sz w:val="22"/>
          <w:szCs w:val="22"/>
        </w:rPr>
        <w:t>.</w:t>
      </w:r>
      <w:r w:rsidRPr="00532F22">
        <w:rPr>
          <w:b/>
          <w:iCs/>
          <w:color w:val="000000"/>
          <w:sz w:val="22"/>
          <w:szCs w:val="22"/>
        </w:rPr>
        <w:t xml:space="preserve"> </w:t>
      </w:r>
      <w:r w:rsidR="0084712B" w:rsidRPr="00532F22">
        <w:rPr>
          <w:b/>
          <w:iCs/>
          <w:color w:val="000000"/>
          <w:sz w:val="22"/>
          <w:szCs w:val="22"/>
        </w:rPr>
        <w:t>Phương</w:t>
      </w:r>
      <w:r w:rsidR="0084712B" w:rsidRPr="00532F22">
        <w:rPr>
          <w:b/>
          <w:iCs/>
          <w:color w:val="000000"/>
          <w:sz w:val="22"/>
          <w:szCs w:val="22"/>
          <w:lang w:val="vi-VN"/>
        </w:rPr>
        <w:t xml:space="preserve"> hướng</w:t>
      </w:r>
      <w:r w:rsidR="00684551" w:rsidRPr="00532F22">
        <w:rPr>
          <w:b/>
          <w:iCs/>
          <w:color w:val="000000"/>
          <w:sz w:val="22"/>
          <w:szCs w:val="22"/>
        </w:rPr>
        <w:t xml:space="preserve"> xây dựng </w:t>
      </w:r>
      <w:r w:rsidR="00A17D6F" w:rsidRPr="00532F22">
        <w:rPr>
          <w:b/>
          <w:iCs/>
          <w:color w:val="000000"/>
          <w:sz w:val="22"/>
          <w:szCs w:val="22"/>
          <w:lang w:val="vi-VN"/>
        </w:rPr>
        <w:t xml:space="preserve">giải pháp </w:t>
      </w:r>
      <w:r w:rsidRPr="00532F22">
        <w:rPr>
          <w:b/>
          <w:iCs/>
          <w:color w:val="000000"/>
          <w:sz w:val="22"/>
          <w:szCs w:val="22"/>
          <w:lang w:val="vi-VN"/>
        </w:rPr>
        <w:t xml:space="preserve">giảm nghèo </w:t>
      </w:r>
      <w:r w:rsidR="000A3E46" w:rsidRPr="00532F22">
        <w:rPr>
          <w:b/>
          <w:iCs/>
          <w:color w:val="000000"/>
          <w:sz w:val="22"/>
          <w:szCs w:val="22"/>
          <w:lang w:val="vi-VN"/>
        </w:rPr>
        <w:t xml:space="preserve">đa </w:t>
      </w:r>
      <w:r w:rsidR="00A17D6F" w:rsidRPr="00532F22">
        <w:rPr>
          <w:b/>
          <w:iCs/>
          <w:color w:val="000000"/>
          <w:sz w:val="22"/>
          <w:szCs w:val="22"/>
          <w:lang w:val="vi-VN"/>
        </w:rPr>
        <w:t>chiều</w:t>
      </w:r>
      <w:bookmarkEnd w:id="495"/>
      <w:bookmarkEnd w:id="496"/>
      <w:bookmarkEnd w:id="497"/>
      <w:bookmarkEnd w:id="498"/>
      <w:bookmarkEnd w:id="499"/>
      <w:r w:rsidR="00C05F4B" w:rsidRPr="00532F22">
        <w:rPr>
          <w:b/>
          <w:iCs/>
          <w:color w:val="000000"/>
          <w:sz w:val="22"/>
          <w:szCs w:val="22"/>
        </w:rPr>
        <w:t xml:space="preserve"> vùng Đông Nam Bộ</w:t>
      </w:r>
      <w:bookmarkEnd w:id="500"/>
    </w:p>
    <w:p w14:paraId="7314B11C" w14:textId="5D841F3A" w:rsidR="00282B5B" w:rsidRPr="00532F22" w:rsidRDefault="00282B5B" w:rsidP="007C4E67">
      <w:pPr>
        <w:spacing w:line="360" w:lineRule="auto"/>
        <w:ind w:firstLine="426"/>
        <w:jc w:val="both"/>
        <w:rPr>
          <w:color w:val="000000"/>
          <w:sz w:val="22"/>
          <w:szCs w:val="22"/>
        </w:rPr>
      </w:pPr>
      <w:r w:rsidRPr="00532F22">
        <w:rPr>
          <w:color w:val="000000"/>
          <w:sz w:val="22"/>
          <w:szCs w:val="22"/>
        </w:rPr>
        <w:t xml:space="preserve">Các chính sách phát triển kinh tế - xã hội của </w:t>
      </w:r>
      <w:r w:rsidR="007C3F05" w:rsidRPr="00532F22">
        <w:rPr>
          <w:color w:val="000000"/>
          <w:sz w:val="22"/>
          <w:szCs w:val="22"/>
          <w:lang w:val="vi-VN"/>
        </w:rPr>
        <w:t>C</w:t>
      </w:r>
      <w:r w:rsidRPr="00532F22">
        <w:rPr>
          <w:color w:val="000000"/>
          <w:sz w:val="22"/>
          <w:szCs w:val="22"/>
        </w:rPr>
        <w:t xml:space="preserve">hính phủ cần lấy hộ nghèo làm trọng tâm, đối tượng quan tâm bậc nhất trên cơ sở cung cấp nguồn lực sản xuất như điều chỉnh khả năng tiếp cận tín dụng cho những hộ nghèo, nâng cao chất lượng nguồn nhân lực, hoàn thiện chính sách đất canh tác, phát </w:t>
      </w:r>
      <w:r w:rsidRPr="00532F22">
        <w:rPr>
          <w:color w:val="000000"/>
          <w:sz w:val="22"/>
          <w:szCs w:val="22"/>
        </w:rPr>
        <w:lastRenderedPageBreak/>
        <w:t>triển việc làm phi nông nghiệp tại địa phương hoặc tạo cơ hội để lao động nông thôn có được việc làm ở thành thị.</w:t>
      </w:r>
    </w:p>
    <w:p w14:paraId="3C9D1865" w14:textId="109F580E" w:rsidR="004854DF" w:rsidRPr="00532F22" w:rsidRDefault="000C3073" w:rsidP="00FA72AC">
      <w:pPr>
        <w:spacing w:line="360" w:lineRule="auto"/>
        <w:jc w:val="both"/>
        <w:outlineLvl w:val="1"/>
        <w:rPr>
          <w:b/>
          <w:color w:val="000000"/>
          <w:sz w:val="22"/>
          <w:szCs w:val="22"/>
        </w:rPr>
      </w:pPr>
      <w:bookmarkStart w:id="501" w:name="_Toc20162539"/>
      <w:bookmarkStart w:id="502" w:name="_Toc20162679"/>
      <w:bookmarkStart w:id="503" w:name="_Toc25767829"/>
      <w:bookmarkStart w:id="504" w:name="_Toc27733806"/>
      <w:bookmarkStart w:id="505" w:name="_Toc27734217"/>
      <w:bookmarkStart w:id="506" w:name="_Toc49087935"/>
      <w:bookmarkStart w:id="507" w:name="_Toc49088244"/>
      <w:bookmarkStart w:id="508" w:name="_Toc49088441"/>
      <w:bookmarkStart w:id="509" w:name="_Toc74319032"/>
      <w:r w:rsidRPr="00532F22">
        <w:rPr>
          <w:b/>
          <w:color w:val="000000"/>
          <w:sz w:val="22"/>
          <w:szCs w:val="22"/>
          <w:lang w:val="vi-VN"/>
        </w:rPr>
        <w:t>4</w:t>
      </w:r>
      <w:r w:rsidR="004854DF" w:rsidRPr="00532F22">
        <w:rPr>
          <w:b/>
          <w:color w:val="000000"/>
          <w:sz w:val="22"/>
          <w:szCs w:val="22"/>
          <w:lang w:val="vi-VN"/>
        </w:rPr>
        <w:t>.</w:t>
      </w:r>
      <w:r w:rsidR="004854DF" w:rsidRPr="00532F22">
        <w:rPr>
          <w:b/>
          <w:color w:val="000000"/>
          <w:sz w:val="22"/>
          <w:szCs w:val="22"/>
        </w:rPr>
        <w:t>2</w:t>
      </w:r>
      <w:r w:rsidR="00FA72AC" w:rsidRPr="00532F22">
        <w:rPr>
          <w:b/>
          <w:color w:val="000000"/>
          <w:sz w:val="22"/>
          <w:szCs w:val="22"/>
        </w:rPr>
        <w:t>.</w:t>
      </w:r>
      <w:r w:rsidR="004854DF" w:rsidRPr="00532F22">
        <w:rPr>
          <w:b/>
          <w:color w:val="000000"/>
          <w:sz w:val="22"/>
          <w:szCs w:val="22"/>
          <w:lang w:val="vi-VN"/>
        </w:rPr>
        <w:t xml:space="preserve"> </w:t>
      </w:r>
      <w:bookmarkEnd w:id="501"/>
      <w:bookmarkEnd w:id="502"/>
      <w:r w:rsidRPr="00532F22">
        <w:rPr>
          <w:b/>
          <w:color w:val="000000"/>
          <w:sz w:val="22"/>
          <w:szCs w:val="22"/>
          <w:lang w:val="vi-VN"/>
        </w:rPr>
        <w:t xml:space="preserve">Giải pháp giảm nghèo đa chiều </w:t>
      </w:r>
      <w:r w:rsidR="00E951AE" w:rsidRPr="00532F22">
        <w:rPr>
          <w:b/>
          <w:color w:val="000000"/>
          <w:sz w:val="22"/>
          <w:szCs w:val="22"/>
          <w:lang w:val="vi-VN"/>
        </w:rPr>
        <w:t>vùng Đ</w:t>
      </w:r>
      <w:bookmarkEnd w:id="503"/>
      <w:bookmarkEnd w:id="504"/>
      <w:bookmarkEnd w:id="505"/>
      <w:bookmarkEnd w:id="506"/>
      <w:bookmarkEnd w:id="507"/>
      <w:bookmarkEnd w:id="508"/>
      <w:r w:rsidR="00543D76" w:rsidRPr="00532F22">
        <w:rPr>
          <w:b/>
          <w:color w:val="000000"/>
          <w:sz w:val="22"/>
          <w:szCs w:val="22"/>
        </w:rPr>
        <w:t>ông Nam Bộ</w:t>
      </w:r>
      <w:bookmarkEnd w:id="509"/>
    </w:p>
    <w:p w14:paraId="4E344E88" w14:textId="5EC7A29C" w:rsidR="00BA0F50" w:rsidRPr="00532F22" w:rsidRDefault="00BA0F50" w:rsidP="007C4E67">
      <w:pPr>
        <w:spacing w:line="360" w:lineRule="auto"/>
        <w:ind w:firstLine="426"/>
        <w:jc w:val="both"/>
        <w:rPr>
          <w:iCs/>
          <w:color w:val="000000"/>
          <w:sz w:val="22"/>
          <w:szCs w:val="22"/>
          <w:lang w:val="vi-VN"/>
        </w:rPr>
      </w:pPr>
      <w:bookmarkStart w:id="510" w:name="_Toc20162542"/>
      <w:bookmarkStart w:id="511" w:name="_Toc20162682"/>
      <w:bookmarkStart w:id="512" w:name="_Toc25767832"/>
      <w:bookmarkStart w:id="513" w:name="_Toc20162540"/>
      <w:bookmarkStart w:id="514" w:name="_Toc20162680"/>
      <w:bookmarkStart w:id="515" w:name="_Toc25767830"/>
      <w:bookmarkStart w:id="516" w:name="_Toc27733807"/>
      <w:bookmarkStart w:id="517" w:name="_Toc27734218"/>
      <w:bookmarkStart w:id="518" w:name="_Toc49087936"/>
      <w:bookmarkStart w:id="519" w:name="_Toc49088245"/>
      <w:bookmarkStart w:id="520" w:name="_Toc49088442"/>
      <w:r w:rsidRPr="00532F22">
        <w:rPr>
          <w:iCs/>
          <w:color w:val="000000"/>
          <w:sz w:val="22"/>
          <w:szCs w:val="22"/>
          <w:lang w:val="vi-VN"/>
        </w:rPr>
        <w:t xml:space="preserve">Việc đạt được những kết quả giảm nghèo ấn tượng như trong giai đoạn vừa qua là nhờ tăng trưởng và phát triển ở </w:t>
      </w:r>
      <w:r w:rsidRPr="00532F22">
        <w:rPr>
          <w:iCs/>
          <w:color w:val="000000"/>
          <w:sz w:val="22"/>
          <w:szCs w:val="22"/>
        </w:rPr>
        <w:t>vùng ĐNB</w:t>
      </w:r>
      <w:r w:rsidRPr="00532F22">
        <w:rPr>
          <w:iCs/>
          <w:color w:val="000000"/>
          <w:sz w:val="22"/>
          <w:szCs w:val="22"/>
          <w:lang w:val="vi-VN"/>
        </w:rPr>
        <w:t xml:space="preserve"> trong </w:t>
      </w:r>
      <w:r w:rsidRPr="00532F22">
        <w:rPr>
          <w:iCs/>
          <w:color w:val="000000"/>
          <w:sz w:val="22"/>
          <w:szCs w:val="22"/>
        </w:rPr>
        <w:t>thời gian</w:t>
      </w:r>
      <w:r w:rsidRPr="00532F22">
        <w:rPr>
          <w:iCs/>
          <w:color w:val="000000"/>
          <w:sz w:val="22"/>
          <w:szCs w:val="22"/>
          <w:lang w:val="vi-VN"/>
        </w:rPr>
        <w:t xml:space="preserve"> vừa qua được đánh giá rộng rãi là mang tính bao trùm, tức là đại đa số người dân</w:t>
      </w:r>
      <w:r w:rsidRPr="00532F22">
        <w:rPr>
          <w:iCs/>
          <w:color w:val="000000"/>
          <w:sz w:val="22"/>
          <w:szCs w:val="22"/>
        </w:rPr>
        <w:t xml:space="preserve"> trong Vùng</w:t>
      </w:r>
      <w:r w:rsidRPr="00532F22">
        <w:rPr>
          <w:iCs/>
          <w:color w:val="000000"/>
          <w:sz w:val="22"/>
          <w:szCs w:val="22"/>
          <w:lang w:val="vi-VN"/>
        </w:rPr>
        <w:t xml:space="preserve"> được tham gia vào quá trình tăng trưởng và hưởng lợi từ quá trình này. Trong giai đoạn tới, để duy trì được các kết quả về giảm nghèo và kiềm chế sự gia tăng của bất bình đẳng, mẫu hình tăng trưởng bao trùm cần tiếp tục củng cố dựa trên bốn trụ cột chính là (i) tạo việc làm có năng suất nhằm tăng thu nhập bền vững cho mọi người lao động (ii) mở rộng diện bao phủ hướng tới phổ cập hóa các dịch vụ xã hội cơ bản; (iii) củng cố hệ thống an sinh xã hội cho các nhóm yếu thế để đảm bảo không có ai bị bỏ lại phía sau; và và (iv) lấy sự khác biệt của đời sống kinh tế, văn hóa, xã hội và địa lý giữa các nhóm dân tộc thiểu số làm trọng tâm để nghiên cứu, đề xuất chính sách phù hợp, hiệu quả.</w:t>
      </w:r>
    </w:p>
    <w:p w14:paraId="2A507447" w14:textId="0F79EF52" w:rsidR="00360383" w:rsidRPr="00532F22" w:rsidRDefault="00360383" w:rsidP="007C4E67">
      <w:pPr>
        <w:spacing w:line="360" w:lineRule="auto"/>
        <w:ind w:firstLine="426"/>
        <w:jc w:val="both"/>
        <w:rPr>
          <w:iCs/>
          <w:color w:val="000000"/>
          <w:sz w:val="22"/>
          <w:szCs w:val="22"/>
        </w:rPr>
      </w:pPr>
      <w:r w:rsidRPr="00532F22">
        <w:rPr>
          <w:iCs/>
          <w:color w:val="000000"/>
          <w:sz w:val="22"/>
          <w:szCs w:val="22"/>
        </w:rPr>
        <w:t>Trên cơ sở những đánh giá, nhận định được nêu ở trong luận án này, có thể đề xuất một số chính sách</w:t>
      </w:r>
      <w:r w:rsidR="00BD3EA4" w:rsidRPr="00532F22">
        <w:rPr>
          <w:iCs/>
          <w:color w:val="000000"/>
          <w:sz w:val="22"/>
          <w:szCs w:val="22"/>
        </w:rPr>
        <w:t xml:space="preserve"> nhằm</w:t>
      </w:r>
      <w:r w:rsidRPr="00532F22">
        <w:rPr>
          <w:iCs/>
          <w:color w:val="000000"/>
          <w:sz w:val="22"/>
          <w:szCs w:val="22"/>
        </w:rPr>
        <w:t xml:space="preserve"> giảm nghèo </w:t>
      </w:r>
      <w:r w:rsidR="00BD3EA4" w:rsidRPr="00532F22">
        <w:rPr>
          <w:iCs/>
          <w:color w:val="000000"/>
          <w:sz w:val="22"/>
          <w:szCs w:val="22"/>
        </w:rPr>
        <w:t xml:space="preserve">bền vững vùng ĐNB </w:t>
      </w:r>
      <w:r w:rsidRPr="00532F22">
        <w:rPr>
          <w:iCs/>
          <w:color w:val="000000"/>
          <w:sz w:val="22"/>
          <w:szCs w:val="22"/>
        </w:rPr>
        <w:t>dựa vào tăng trưởng trong giai đoạn tới như sau:</w:t>
      </w:r>
    </w:p>
    <w:p w14:paraId="09392215" w14:textId="24D6914B" w:rsidR="001E12CF" w:rsidRPr="00532F22" w:rsidRDefault="002933A2" w:rsidP="00FA72AC">
      <w:pPr>
        <w:spacing w:line="360" w:lineRule="auto"/>
        <w:jc w:val="both"/>
        <w:outlineLvl w:val="2"/>
        <w:rPr>
          <w:b/>
          <w:iCs/>
          <w:color w:val="000000"/>
          <w:sz w:val="22"/>
          <w:szCs w:val="22"/>
          <w:lang w:val="vi-VN"/>
        </w:rPr>
      </w:pPr>
      <w:bookmarkStart w:id="521" w:name="_Toc74319033"/>
      <w:r w:rsidRPr="00532F22">
        <w:rPr>
          <w:b/>
          <w:iCs/>
          <w:color w:val="000000"/>
          <w:sz w:val="22"/>
          <w:szCs w:val="22"/>
          <w:lang w:val="vi-VN"/>
        </w:rPr>
        <w:t>4</w:t>
      </w:r>
      <w:r w:rsidRPr="00532F22">
        <w:rPr>
          <w:b/>
          <w:iCs/>
          <w:color w:val="000000"/>
          <w:sz w:val="22"/>
          <w:szCs w:val="22"/>
        </w:rPr>
        <w:t>.2.</w:t>
      </w:r>
      <w:r w:rsidR="00701FC3" w:rsidRPr="00532F22">
        <w:rPr>
          <w:b/>
          <w:iCs/>
          <w:color w:val="000000"/>
          <w:sz w:val="22"/>
          <w:szCs w:val="22"/>
          <w:lang w:val="vi-VN"/>
        </w:rPr>
        <w:t>1</w:t>
      </w:r>
      <w:r w:rsidR="00FA72AC" w:rsidRPr="00532F22">
        <w:rPr>
          <w:b/>
          <w:iCs/>
          <w:color w:val="000000"/>
          <w:sz w:val="22"/>
          <w:szCs w:val="22"/>
        </w:rPr>
        <w:t>.</w:t>
      </w:r>
      <w:r w:rsidRPr="00532F22">
        <w:rPr>
          <w:b/>
          <w:iCs/>
          <w:color w:val="000000"/>
          <w:sz w:val="22"/>
          <w:szCs w:val="22"/>
        </w:rPr>
        <w:t xml:space="preserve"> </w:t>
      </w:r>
      <w:bookmarkEnd w:id="510"/>
      <w:bookmarkEnd w:id="511"/>
      <w:bookmarkEnd w:id="512"/>
      <w:bookmarkEnd w:id="513"/>
      <w:bookmarkEnd w:id="514"/>
      <w:bookmarkEnd w:id="515"/>
      <w:bookmarkEnd w:id="516"/>
      <w:bookmarkEnd w:id="517"/>
      <w:bookmarkEnd w:id="518"/>
      <w:bookmarkEnd w:id="519"/>
      <w:bookmarkEnd w:id="520"/>
      <w:r w:rsidR="00BD3EA4" w:rsidRPr="00532F22">
        <w:rPr>
          <w:b/>
          <w:iCs/>
          <w:color w:val="000000"/>
          <w:sz w:val="22"/>
          <w:szCs w:val="22"/>
        </w:rPr>
        <w:t xml:space="preserve">Nhóm </w:t>
      </w:r>
      <w:r w:rsidR="00296F32" w:rsidRPr="00532F22">
        <w:rPr>
          <w:b/>
          <w:iCs/>
          <w:color w:val="000000"/>
          <w:sz w:val="22"/>
          <w:szCs w:val="22"/>
        </w:rPr>
        <w:t xml:space="preserve">Giải pháp </w:t>
      </w:r>
      <w:r w:rsidR="00BD3EA4" w:rsidRPr="00532F22">
        <w:rPr>
          <w:b/>
          <w:iCs/>
          <w:color w:val="000000"/>
          <w:sz w:val="22"/>
          <w:szCs w:val="22"/>
        </w:rPr>
        <w:t>hỗ trợ tăng thu nhập cho hộ nghèo và hộ cận nghèo</w:t>
      </w:r>
      <w:bookmarkEnd w:id="521"/>
    </w:p>
    <w:p w14:paraId="45F96332" w14:textId="2BF7B3C6" w:rsidR="00BD3EA4" w:rsidRPr="00532F22" w:rsidRDefault="00BD3EA4" w:rsidP="00FA72AC">
      <w:pPr>
        <w:spacing w:line="360" w:lineRule="auto"/>
        <w:jc w:val="both"/>
        <w:rPr>
          <w:i/>
          <w:color w:val="000000"/>
          <w:sz w:val="22"/>
          <w:szCs w:val="22"/>
        </w:rPr>
      </w:pPr>
      <w:r w:rsidRPr="00532F22">
        <w:rPr>
          <w:i/>
          <w:color w:val="000000"/>
          <w:sz w:val="22"/>
          <w:szCs w:val="22"/>
        </w:rPr>
        <w:t xml:space="preserve">4.2.1.1. </w:t>
      </w:r>
      <w:r w:rsidR="00296F32" w:rsidRPr="00532F22">
        <w:rPr>
          <w:i/>
          <w:color w:val="000000"/>
          <w:sz w:val="22"/>
          <w:szCs w:val="22"/>
        </w:rPr>
        <w:t xml:space="preserve">Giải pháp </w:t>
      </w:r>
      <w:r w:rsidRPr="00532F22">
        <w:rPr>
          <w:i/>
          <w:color w:val="000000"/>
          <w:sz w:val="22"/>
          <w:szCs w:val="22"/>
        </w:rPr>
        <w:t>tín dụng ưu đãi cho hộ nghèo, hộ cận nghèo</w:t>
      </w:r>
    </w:p>
    <w:p w14:paraId="244B63DA" w14:textId="3ACD439C" w:rsidR="00BD3EA4" w:rsidRPr="00532F22" w:rsidRDefault="00BD3EA4" w:rsidP="00FA72AC">
      <w:pPr>
        <w:spacing w:line="360" w:lineRule="auto"/>
        <w:jc w:val="both"/>
        <w:rPr>
          <w:i/>
          <w:color w:val="000000"/>
          <w:sz w:val="22"/>
          <w:szCs w:val="22"/>
        </w:rPr>
      </w:pPr>
      <w:r w:rsidRPr="00532F22">
        <w:rPr>
          <w:i/>
          <w:color w:val="000000"/>
          <w:sz w:val="22"/>
          <w:szCs w:val="22"/>
        </w:rPr>
        <w:t xml:space="preserve">4.2.1.2. </w:t>
      </w:r>
      <w:r w:rsidR="00296F32" w:rsidRPr="00532F22">
        <w:rPr>
          <w:i/>
          <w:color w:val="000000"/>
          <w:sz w:val="22"/>
          <w:szCs w:val="22"/>
        </w:rPr>
        <w:t xml:space="preserve">Giải pháp </w:t>
      </w:r>
      <w:r w:rsidR="00351915" w:rsidRPr="00532F22">
        <w:rPr>
          <w:i/>
          <w:color w:val="000000"/>
          <w:sz w:val="22"/>
          <w:szCs w:val="22"/>
        </w:rPr>
        <w:t>đào tạo nghề và giải quyết việc làm</w:t>
      </w:r>
    </w:p>
    <w:p w14:paraId="0FA0C592" w14:textId="5690A79C" w:rsidR="009D1C26" w:rsidRPr="00532F22" w:rsidRDefault="009D1C26" w:rsidP="00FA72AC">
      <w:pPr>
        <w:pStyle w:val="Heading3"/>
        <w:spacing w:before="0" w:line="360" w:lineRule="auto"/>
        <w:rPr>
          <w:rFonts w:ascii="Times New Roman" w:hAnsi="Times New Roman" w:cs="Times New Roman"/>
          <w:color w:val="000000"/>
          <w:sz w:val="22"/>
          <w:szCs w:val="22"/>
        </w:rPr>
      </w:pPr>
      <w:bookmarkStart w:id="522" w:name="_Toc74319034"/>
      <w:r w:rsidRPr="00532F22">
        <w:rPr>
          <w:rFonts w:ascii="Times New Roman" w:hAnsi="Times New Roman" w:cs="Times New Roman"/>
          <w:b/>
          <w:iCs/>
          <w:color w:val="000000"/>
          <w:sz w:val="22"/>
          <w:szCs w:val="22"/>
          <w:lang w:val="vi-VN"/>
        </w:rPr>
        <w:t>4</w:t>
      </w:r>
      <w:r w:rsidRPr="00532F22">
        <w:rPr>
          <w:rFonts w:ascii="Times New Roman" w:hAnsi="Times New Roman" w:cs="Times New Roman"/>
          <w:b/>
          <w:iCs/>
          <w:color w:val="000000"/>
          <w:sz w:val="22"/>
          <w:szCs w:val="22"/>
        </w:rPr>
        <w:t>.2.</w:t>
      </w:r>
      <w:r w:rsidRPr="00532F22">
        <w:rPr>
          <w:rFonts w:ascii="Times New Roman" w:hAnsi="Times New Roman" w:cs="Times New Roman"/>
          <w:b/>
          <w:iCs/>
          <w:color w:val="000000"/>
          <w:sz w:val="22"/>
          <w:szCs w:val="22"/>
          <w:lang w:val="vi-VN"/>
        </w:rPr>
        <w:t>2</w:t>
      </w:r>
      <w:r w:rsidR="00FA72AC" w:rsidRPr="00532F22">
        <w:rPr>
          <w:rFonts w:ascii="Times New Roman" w:hAnsi="Times New Roman" w:cs="Times New Roman"/>
          <w:b/>
          <w:iCs/>
          <w:color w:val="000000"/>
          <w:sz w:val="22"/>
          <w:szCs w:val="22"/>
        </w:rPr>
        <w:t>.</w:t>
      </w:r>
      <w:r w:rsidRPr="00532F22">
        <w:rPr>
          <w:rFonts w:ascii="Times New Roman" w:hAnsi="Times New Roman" w:cs="Times New Roman"/>
          <w:b/>
          <w:iCs/>
          <w:color w:val="000000"/>
          <w:sz w:val="22"/>
          <w:szCs w:val="22"/>
        </w:rPr>
        <w:t xml:space="preserve"> Nhóm </w:t>
      </w:r>
      <w:r w:rsidR="00296F32" w:rsidRPr="00532F22">
        <w:rPr>
          <w:rFonts w:ascii="Times New Roman" w:hAnsi="Times New Roman" w:cs="Times New Roman"/>
          <w:b/>
          <w:iCs/>
          <w:color w:val="000000"/>
          <w:sz w:val="22"/>
          <w:szCs w:val="22"/>
        </w:rPr>
        <w:t xml:space="preserve">Giải pháp </w:t>
      </w:r>
      <w:r w:rsidRPr="00532F22">
        <w:rPr>
          <w:rFonts w:ascii="Times New Roman" w:hAnsi="Times New Roman" w:cs="Times New Roman"/>
          <w:b/>
          <w:iCs/>
          <w:color w:val="000000"/>
          <w:sz w:val="22"/>
          <w:szCs w:val="22"/>
        </w:rPr>
        <w:t xml:space="preserve">hỗ trợ tăng cường các khả năng tiếp cận các dịch vụ xã hội cơ bản </w:t>
      </w:r>
      <w:r w:rsidRPr="00532F22">
        <w:rPr>
          <w:rFonts w:ascii="Times New Roman" w:hAnsi="Times New Roman" w:cs="Times New Roman"/>
          <w:b/>
          <w:iCs/>
          <w:color w:val="000000"/>
          <w:sz w:val="22"/>
          <w:szCs w:val="22"/>
          <w:lang w:val="vi-VN"/>
        </w:rPr>
        <w:t>cho người nghèo</w:t>
      </w:r>
      <w:r w:rsidRPr="00532F22">
        <w:rPr>
          <w:rFonts w:ascii="Times New Roman" w:hAnsi="Times New Roman" w:cs="Times New Roman"/>
          <w:b/>
          <w:iCs/>
          <w:color w:val="000000"/>
          <w:sz w:val="22"/>
          <w:szCs w:val="22"/>
        </w:rPr>
        <w:t>, hộ nghèo, hộ cận nghèo</w:t>
      </w:r>
      <w:bookmarkEnd w:id="522"/>
    </w:p>
    <w:p w14:paraId="63CB6ED2" w14:textId="0E675D09" w:rsidR="00AB142C" w:rsidRDefault="00AB142C" w:rsidP="00FA72AC">
      <w:pPr>
        <w:spacing w:line="360" w:lineRule="auto"/>
        <w:jc w:val="both"/>
        <w:rPr>
          <w:i/>
          <w:color w:val="000000"/>
          <w:sz w:val="22"/>
          <w:szCs w:val="22"/>
        </w:rPr>
      </w:pPr>
      <w:r w:rsidRPr="00AB142C">
        <w:rPr>
          <w:i/>
          <w:color w:val="000000"/>
          <w:sz w:val="22"/>
          <w:szCs w:val="22"/>
        </w:rPr>
        <w:t>4.2.2.1. Giải pháp hỗ trợ về giáo dục</w:t>
      </w:r>
    </w:p>
    <w:p w14:paraId="56A0C8A6" w14:textId="610D32FA" w:rsidR="00572FD7" w:rsidRPr="00532F22" w:rsidRDefault="00572FD7" w:rsidP="00FA72AC">
      <w:pPr>
        <w:spacing w:line="360" w:lineRule="auto"/>
        <w:jc w:val="both"/>
        <w:rPr>
          <w:color w:val="000000"/>
          <w:sz w:val="22"/>
          <w:szCs w:val="22"/>
          <w:lang w:val="vi-VN"/>
        </w:rPr>
      </w:pPr>
      <w:r w:rsidRPr="00532F22">
        <w:rPr>
          <w:i/>
          <w:color w:val="000000"/>
          <w:sz w:val="22"/>
          <w:szCs w:val="22"/>
          <w:lang w:val="vi-VN"/>
        </w:rPr>
        <w:lastRenderedPageBreak/>
        <w:t>4.2.2.</w:t>
      </w:r>
      <w:r w:rsidRPr="00532F22">
        <w:rPr>
          <w:i/>
          <w:color w:val="000000"/>
          <w:sz w:val="22"/>
          <w:szCs w:val="22"/>
        </w:rPr>
        <w:t>3</w:t>
      </w:r>
      <w:r w:rsidR="00FA72AC" w:rsidRPr="00532F22">
        <w:rPr>
          <w:i/>
          <w:color w:val="000000"/>
          <w:sz w:val="22"/>
          <w:szCs w:val="22"/>
        </w:rPr>
        <w:t>.</w:t>
      </w:r>
      <w:r w:rsidR="009C01F5" w:rsidRPr="00532F22">
        <w:rPr>
          <w:i/>
          <w:color w:val="000000"/>
          <w:sz w:val="22"/>
          <w:szCs w:val="22"/>
          <w:lang w:val="vi-VN"/>
        </w:rPr>
        <w:t xml:space="preserve"> </w:t>
      </w:r>
      <w:r w:rsidR="00296F32" w:rsidRPr="00532F22">
        <w:rPr>
          <w:i/>
          <w:color w:val="000000"/>
          <w:sz w:val="22"/>
          <w:szCs w:val="22"/>
          <w:lang w:val="vi-VN"/>
        </w:rPr>
        <w:t xml:space="preserve">Giải pháp </w:t>
      </w:r>
      <w:r w:rsidR="009C01F5" w:rsidRPr="00532F22">
        <w:rPr>
          <w:i/>
          <w:color w:val="000000"/>
          <w:sz w:val="22"/>
          <w:szCs w:val="22"/>
          <w:lang w:val="vi-VN"/>
        </w:rPr>
        <w:t>hỗ trợ về y tế</w:t>
      </w:r>
    </w:p>
    <w:p w14:paraId="10055AE8" w14:textId="52698E71" w:rsidR="009D1C26" w:rsidRPr="00532F22" w:rsidRDefault="00D92A23" w:rsidP="00FA72AC">
      <w:pPr>
        <w:spacing w:line="360" w:lineRule="auto"/>
        <w:jc w:val="both"/>
        <w:rPr>
          <w:i/>
          <w:color w:val="000000"/>
          <w:sz w:val="22"/>
          <w:szCs w:val="22"/>
          <w:lang w:val="vi-VN"/>
        </w:rPr>
      </w:pPr>
      <w:r w:rsidRPr="00532F22">
        <w:rPr>
          <w:i/>
          <w:color w:val="000000"/>
          <w:sz w:val="22"/>
          <w:szCs w:val="22"/>
          <w:lang w:val="vi-VN"/>
        </w:rPr>
        <w:t>4.2.2.</w:t>
      </w:r>
      <w:r w:rsidRPr="00532F22">
        <w:rPr>
          <w:i/>
          <w:color w:val="000000"/>
          <w:sz w:val="22"/>
          <w:szCs w:val="22"/>
        </w:rPr>
        <w:t>4</w:t>
      </w:r>
      <w:r w:rsidR="00FA72AC" w:rsidRPr="00532F22">
        <w:rPr>
          <w:i/>
          <w:color w:val="000000"/>
          <w:sz w:val="22"/>
          <w:szCs w:val="22"/>
        </w:rPr>
        <w:t>.</w:t>
      </w:r>
      <w:r w:rsidRPr="00532F22">
        <w:rPr>
          <w:i/>
          <w:color w:val="000000"/>
          <w:sz w:val="22"/>
          <w:szCs w:val="22"/>
          <w:lang w:val="vi-VN"/>
        </w:rPr>
        <w:t xml:space="preserve"> </w:t>
      </w:r>
      <w:r w:rsidR="00296F32" w:rsidRPr="00532F22">
        <w:rPr>
          <w:i/>
          <w:color w:val="000000"/>
          <w:sz w:val="22"/>
          <w:szCs w:val="22"/>
          <w:lang w:val="vi-VN"/>
        </w:rPr>
        <w:t xml:space="preserve">Giải pháp </w:t>
      </w:r>
      <w:r w:rsidR="009C01F5" w:rsidRPr="00532F22">
        <w:rPr>
          <w:i/>
          <w:color w:val="000000"/>
          <w:sz w:val="22"/>
          <w:szCs w:val="22"/>
          <w:lang w:val="vi-VN"/>
        </w:rPr>
        <w:t>hỗ trợ về nhà ở</w:t>
      </w:r>
    </w:p>
    <w:p w14:paraId="74F54098" w14:textId="368A54ED" w:rsidR="00B765CC" w:rsidRPr="00532F22" w:rsidRDefault="00B765CC" w:rsidP="00FA72AC">
      <w:pPr>
        <w:spacing w:line="360" w:lineRule="auto"/>
        <w:jc w:val="both"/>
        <w:rPr>
          <w:i/>
          <w:color w:val="000000"/>
          <w:sz w:val="22"/>
          <w:szCs w:val="22"/>
        </w:rPr>
      </w:pPr>
      <w:r w:rsidRPr="00532F22">
        <w:rPr>
          <w:i/>
          <w:color w:val="000000"/>
          <w:sz w:val="22"/>
          <w:szCs w:val="22"/>
          <w:lang w:val="vi-VN"/>
        </w:rPr>
        <w:t>4.2.2.</w:t>
      </w:r>
      <w:r w:rsidRPr="00532F22">
        <w:rPr>
          <w:i/>
          <w:color w:val="000000"/>
          <w:sz w:val="22"/>
          <w:szCs w:val="22"/>
        </w:rPr>
        <w:t>5</w:t>
      </w:r>
      <w:r w:rsidR="00FA72AC" w:rsidRPr="00532F22">
        <w:rPr>
          <w:i/>
          <w:color w:val="000000"/>
          <w:sz w:val="22"/>
          <w:szCs w:val="22"/>
        </w:rPr>
        <w:t>.</w:t>
      </w:r>
      <w:r w:rsidRPr="00532F22">
        <w:rPr>
          <w:i/>
          <w:color w:val="000000"/>
          <w:sz w:val="22"/>
          <w:szCs w:val="22"/>
          <w:lang w:val="vi-VN"/>
        </w:rPr>
        <w:t xml:space="preserve"> </w:t>
      </w:r>
      <w:r w:rsidR="00296F32" w:rsidRPr="00532F22">
        <w:rPr>
          <w:i/>
          <w:color w:val="000000"/>
          <w:sz w:val="22"/>
          <w:szCs w:val="22"/>
        </w:rPr>
        <w:t>Giải pháp</w:t>
      </w:r>
      <w:r w:rsidRPr="00532F22">
        <w:rPr>
          <w:i/>
          <w:color w:val="000000"/>
          <w:sz w:val="22"/>
          <w:szCs w:val="22"/>
          <w:lang w:val="vi-VN"/>
        </w:rPr>
        <w:t xml:space="preserve"> hỗ trợ </w:t>
      </w:r>
      <w:r w:rsidRPr="00532F22">
        <w:rPr>
          <w:i/>
          <w:color w:val="000000"/>
          <w:sz w:val="22"/>
          <w:szCs w:val="22"/>
        </w:rPr>
        <w:t>tiếp cận thông tin</w:t>
      </w:r>
    </w:p>
    <w:p w14:paraId="2157613E" w14:textId="73E8D3B3" w:rsidR="003707E6" w:rsidRPr="00532F22" w:rsidRDefault="003707E6" w:rsidP="00FA72AC">
      <w:pPr>
        <w:spacing w:line="360" w:lineRule="auto"/>
        <w:jc w:val="both"/>
        <w:outlineLvl w:val="2"/>
        <w:rPr>
          <w:b/>
          <w:iCs/>
          <w:color w:val="000000"/>
          <w:sz w:val="22"/>
          <w:szCs w:val="22"/>
        </w:rPr>
      </w:pPr>
      <w:bookmarkStart w:id="523" w:name="_Toc74319035"/>
      <w:r w:rsidRPr="00532F22">
        <w:rPr>
          <w:b/>
          <w:iCs/>
          <w:color w:val="000000"/>
          <w:sz w:val="22"/>
          <w:szCs w:val="22"/>
          <w:lang w:val="vi-VN"/>
        </w:rPr>
        <w:t>4</w:t>
      </w:r>
      <w:r w:rsidRPr="00532F22">
        <w:rPr>
          <w:b/>
          <w:iCs/>
          <w:color w:val="000000"/>
          <w:sz w:val="22"/>
          <w:szCs w:val="22"/>
        </w:rPr>
        <w:t>.2.3</w:t>
      </w:r>
      <w:r w:rsidR="00FA72AC" w:rsidRPr="00532F22">
        <w:rPr>
          <w:b/>
          <w:iCs/>
          <w:color w:val="000000"/>
          <w:sz w:val="22"/>
          <w:szCs w:val="22"/>
        </w:rPr>
        <w:t>.</w:t>
      </w:r>
      <w:r w:rsidRPr="00532F22">
        <w:rPr>
          <w:b/>
          <w:iCs/>
          <w:color w:val="000000"/>
          <w:sz w:val="22"/>
          <w:szCs w:val="22"/>
        </w:rPr>
        <w:t xml:space="preserve"> Nhóm </w:t>
      </w:r>
      <w:r w:rsidR="00296F32" w:rsidRPr="00532F22">
        <w:rPr>
          <w:b/>
          <w:iCs/>
          <w:color w:val="000000"/>
          <w:sz w:val="22"/>
          <w:szCs w:val="22"/>
        </w:rPr>
        <w:t>giải pháp</w:t>
      </w:r>
      <w:r w:rsidRPr="00532F22">
        <w:rPr>
          <w:b/>
          <w:iCs/>
          <w:color w:val="000000"/>
          <w:sz w:val="22"/>
          <w:szCs w:val="22"/>
        </w:rPr>
        <w:t xml:space="preserve"> hỗ trợ trực tiếp giảm thiểu rủi ro và những nguy cơ dễ làm tổn thương người nghèo, hộ nghèo, hộ cận nghèo</w:t>
      </w:r>
      <w:bookmarkEnd w:id="523"/>
    </w:p>
    <w:p w14:paraId="5891BD9F" w14:textId="77777777" w:rsidR="00AB142C" w:rsidRPr="00AB142C" w:rsidRDefault="00AB142C" w:rsidP="00AB142C">
      <w:pPr>
        <w:spacing w:line="360" w:lineRule="auto"/>
        <w:jc w:val="both"/>
        <w:outlineLvl w:val="2"/>
        <w:rPr>
          <w:b/>
          <w:iCs/>
          <w:color w:val="000000"/>
          <w:sz w:val="22"/>
          <w:szCs w:val="22"/>
          <w:lang w:val="vi-VN"/>
        </w:rPr>
      </w:pPr>
      <w:bookmarkStart w:id="524" w:name="_Toc27733812"/>
      <w:bookmarkStart w:id="525" w:name="_Toc27734223"/>
      <w:bookmarkStart w:id="526" w:name="_Toc49087941"/>
      <w:bookmarkStart w:id="527" w:name="_Toc49088250"/>
      <w:bookmarkStart w:id="528" w:name="_Toc49088447"/>
      <w:bookmarkStart w:id="529" w:name="_Toc74319036"/>
      <w:r w:rsidRPr="00AB142C">
        <w:rPr>
          <w:b/>
          <w:iCs/>
          <w:color w:val="000000"/>
          <w:sz w:val="22"/>
          <w:szCs w:val="22"/>
          <w:lang w:val="vi-VN"/>
        </w:rPr>
        <w:t>4.2.4. Nhóm giải pháp nâng cao nguồn sinh kế cho người nghèo</w:t>
      </w:r>
    </w:p>
    <w:p w14:paraId="0BAF4349" w14:textId="02C5FD8C" w:rsidR="00AB142C" w:rsidRDefault="00AB142C" w:rsidP="00AB142C">
      <w:pPr>
        <w:spacing w:line="360" w:lineRule="auto"/>
        <w:jc w:val="both"/>
        <w:outlineLvl w:val="2"/>
        <w:rPr>
          <w:bCs/>
          <w:i/>
          <w:color w:val="000000"/>
          <w:sz w:val="22"/>
          <w:szCs w:val="22"/>
          <w:lang w:val="vi-VN"/>
        </w:rPr>
      </w:pPr>
      <w:r w:rsidRPr="00AB142C">
        <w:rPr>
          <w:bCs/>
          <w:i/>
          <w:color w:val="000000"/>
          <w:sz w:val="22"/>
          <w:szCs w:val="22"/>
          <w:lang w:val="vi-VN"/>
        </w:rPr>
        <w:t>4.2.4.1. Nâng cao chất lượng vốn con người</w:t>
      </w:r>
    </w:p>
    <w:p w14:paraId="009C8AD4" w14:textId="419C2CFF" w:rsidR="00AB142C" w:rsidRDefault="00AB142C" w:rsidP="00AB142C">
      <w:pPr>
        <w:spacing w:line="360" w:lineRule="auto"/>
        <w:jc w:val="both"/>
        <w:outlineLvl w:val="2"/>
        <w:rPr>
          <w:bCs/>
          <w:i/>
          <w:color w:val="000000"/>
          <w:sz w:val="22"/>
          <w:szCs w:val="22"/>
          <w:lang w:val="vi-VN"/>
        </w:rPr>
      </w:pPr>
      <w:r w:rsidRPr="00AB142C">
        <w:rPr>
          <w:bCs/>
          <w:i/>
          <w:color w:val="000000"/>
          <w:sz w:val="22"/>
          <w:szCs w:val="22"/>
          <w:lang w:val="vi-VN"/>
        </w:rPr>
        <w:t>4.2.4.2. Nâng cao vốn tài chính cho người nghèo</w:t>
      </w:r>
    </w:p>
    <w:p w14:paraId="1F77068F" w14:textId="4F66F267" w:rsidR="00AB142C" w:rsidRDefault="00AB142C" w:rsidP="00AB142C">
      <w:pPr>
        <w:spacing w:line="360" w:lineRule="auto"/>
        <w:jc w:val="both"/>
        <w:outlineLvl w:val="2"/>
        <w:rPr>
          <w:bCs/>
          <w:i/>
          <w:color w:val="000000"/>
          <w:sz w:val="22"/>
          <w:szCs w:val="22"/>
          <w:lang w:val="vi-VN"/>
        </w:rPr>
      </w:pPr>
      <w:r w:rsidRPr="00AB142C">
        <w:rPr>
          <w:bCs/>
          <w:i/>
          <w:color w:val="000000"/>
          <w:sz w:val="22"/>
          <w:szCs w:val="22"/>
          <w:lang w:val="vi-VN"/>
        </w:rPr>
        <w:t>4.2.4.3. Nâng cao vốn vật chất cho người nghèo</w:t>
      </w:r>
    </w:p>
    <w:p w14:paraId="3B6E3A4D" w14:textId="204D217B" w:rsidR="00AB142C" w:rsidRDefault="00AB142C" w:rsidP="00AB142C">
      <w:pPr>
        <w:spacing w:line="360" w:lineRule="auto"/>
        <w:jc w:val="both"/>
        <w:outlineLvl w:val="2"/>
        <w:rPr>
          <w:bCs/>
          <w:i/>
          <w:color w:val="000000"/>
          <w:sz w:val="22"/>
          <w:szCs w:val="22"/>
          <w:lang w:val="vi-VN"/>
        </w:rPr>
      </w:pPr>
      <w:r w:rsidRPr="00AB142C">
        <w:rPr>
          <w:bCs/>
          <w:i/>
          <w:color w:val="000000"/>
          <w:sz w:val="22"/>
          <w:szCs w:val="22"/>
          <w:lang w:val="vi-VN"/>
        </w:rPr>
        <w:t>4.2.4.4. Nâng cao vốn xã hội cho người nghèo</w:t>
      </w:r>
    </w:p>
    <w:p w14:paraId="4A0A2F32" w14:textId="4AADCD38" w:rsidR="00AB142C" w:rsidRPr="00AB142C" w:rsidRDefault="00AB142C" w:rsidP="00AB142C">
      <w:pPr>
        <w:spacing w:line="360" w:lineRule="auto"/>
        <w:jc w:val="both"/>
        <w:outlineLvl w:val="2"/>
        <w:rPr>
          <w:bCs/>
          <w:i/>
          <w:color w:val="000000"/>
          <w:sz w:val="22"/>
          <w:szCs w:val="22"/>
          <w:lang w:val="vi-VN"/>
        </w:rPr>
      </w:pPr>
      <w:r w:rsidRPr="00AB142C">
        <w:rPr>
          <w:bCs/>
          <w:i/>
          <w:color w:val="000000"/>
          <w:sz w:val="22"/>
          <w:szCs w:val="22"/>
          <w:lang w:val="vi-VN"/>
        </w:rPr>
        <w:t>4.2.4.5. Nâng cao vốn tự nhiên cho người nghèo</w:t>
      </w:r>
    </w:p>
    <w:p w14:paraId="45AE43BA" w14:textId="5989848F" w:rsidR="00611919" w:rsidRPr="00532F22" w:rsidRDefault="00611919" w:rsidP="00AB142C">
      <w:pPr>
        <w:spacing w:line="360" w:lineRule="auto"/>
        <w:jc w:val="both"/>
        <w:outlineLvl w:val="2"/>
        <w:rPr>
          <w:b/>
          <w:iCs/>
          <w:color w:val="000000"/>
          <w:sz w:val="22"/>
          <w:szCs w:val="22"/>
          <w:lang w:val="vi-VN"/>
        </w:rPr>
      </w:pPr>
      <w:r w:rsidRPr="00532F22">
        <w:rPr>
          <w:b/>
          <w:iCs/>
          <w:color w:val="000000"/>
          <w:sz w:val="22"/>
          <w:szCs w:val="22"/>
          <w:lang w:val="vi-VN"/>
        </w:rPr>
        <w:t>4.2.</w:t>
      </w:r>
      <w:r w:rsidR="00053F88" w:rsidRPr="00532F22">
        <w:rPr>
          <w:b/>
          <w:iCs/>
          <w:color w:val="000000"/>
          <w:sz w:val="22"/>
          <w:szCs w:val="22"/>
        </w:rPr>
        <w:t>4</w:t>
      </w:r>
      <w:r w:rsidR="00FA72AC" w:rsidRPr="00532F22">
        <w:rPr>
          <w:b/>
          <w:iCs/>
          <w:color w:val="000000"/>
          <w:sz w:val="22"/>
          <w:szCs w:val="22"/>
        </w:rPr>
        <w:t>.</w:t>
      </w:r>
      <w:r w:rsidRPr="00532F22">
        <w:rPr>
          <w:b/>
          <w:iCs/>
          <w:color w:val="000000"/>
          <w:sz w:val="22"/>
          <w:szCs w:val="22"/>
          <w:lang w:val="vi-VN"/>
        </w:rPr>
        <w:t xml:space="preserve"> Các giải pháp đảm bảo</w:t>
      </w:r>
      <w:bookmarkEnd w:id="524"/>
      <w:bookmarkEnd w:id="525"/>
      <w:bookmarkEnd w:id="526"/>
      <w:bookmarkEnd w:id="527"/>
      <w:bookmarkEnd w:id="528"/>
      <w:bookmarkEnd w:id="529"/>
    </w:p>
    <w:p w14:paraId="6BB8188E" w14:textId="77777777" w:rsidR="00D009AA" w:rsidRPr="00532F22" w:rsidRDefault="00D009AA" w:rsidP="007C4E67">
      <w:pPr>
        <w:spacing w:line="360" w:lineRule="auto"/>
        <w:ind w:firstLine="426"/>
        <w:rPr>
          <w:bCs/>
          <w:color w:val="000000"/>
          <w:sz w:val="22"/>
          <w:szCs w:val="22"/>
          <w:lang w:val="vi-VN"/>
        </w:rPr>
      </w:pPr>
      <w:bookmarkStart w:id="530" w:name="_Toc27733814"/>
      <w:bookmarkStart w:id="531" w:name="_Toc27734225"/>
      <w:bookmarkStart w:id="532" w:name="_Toc49087943"/>
      <w:bookmarkStart w:id="533" w:name="_Toc49088252"/>
      <w:bookmarkStart w:id="534" w:name="_Toc49088449"/>
      <w:r w:rsidRPr="00532F22">
        <w:rPr>
          <w:bCs/>
          <w:color w:val="000000"/>
          <w:sz w:val="22"/>
          <w:szCs w:val="22"/>
          <w:lang w:val="vi-VN"/>
        </w:rPr>
        <w:br w:type="page"/>
      </w:r>
    </w:p>
    <w:p w14:paraId="30498B16" w14:textId="77777777" w:rsidR="00FA72AC" w:rsidRPr="00532F22" w:rsidRDefault="005F6375" w:rsidP="00FA72AC">
      <w:pPr>
        <w:spacing w:line="360" w:lineRule="auto"/>
        <w:jc w:val="center"/>
        <w:outlineLvl w:val="0"/>
        <w:rPr>
          <w:b/>
          <w:color w:val="000000"/>
          <w:sz w:val="22"/>
          <w:szCs w:val="22"/>
        </w:rPr>
      </w:pPr>
      <w:bookmarkStart w:id="535" w:name="_Toc74319037"/>
      <w:r w:rsidRPr="00532F22">
        <w:rPr>
          <w:b/>
          <w:color w:val="000000"/>
          <w:sz w:val="22"/>
          <w:szCs w:val="22"/>
          <w:lang w:val="vi-VN"/>
        </w:rPr>
        <w:lastRenderedPageBreak/>
        <w:t>PHẦN KẾT LUẬN</w:t>
      </w:r>
      <w:r w:rsidR="00885593" w:rsidRPr="00532F22">
        <w:rPr>
          <w:b/>
          <w:color w:val="000000"/>
          <w:sz w:val="22"/>
          <w:szCs w:val="22"/>
          <w:lang w:val="vi-VN"/>
        </w:rPr>
        <w:t>, HẠN CHẾ VÀ HƯỚNG</w:t>
      </w:r>
      <w:bookmarkEnd w:id="535"/>
      <w:r w:rsidR="00885593" w:rsidRPr="00532F22">
        <w:rPr>
          <w:b/>
          <w:color w:val="000000"/>
          <w:sz w:val="22"/>
          <w:szCs w:val="22"/>
          <w:lang w:val="vi-VN"/>
        </w:rPr>
        <w:t xml:space="preserve"> </w:t>
      </w:r>
    </w:p>
    <w:p w14:paraId="302FFC66" w14:textId="10699EC4" w:rsidR="005F6375" w:rsidRPr="00532F22" w:rsidRDefault="00885593" w:rsidP="00FA72AC">
      <w:pPr>
        <w:spacing w:line="360" w:lineRule="auto"/>
        <w:jc w:val="center"/>
        <w:outlineLvl w:val="0"/>
        <w:rPr>
          <w:b/>
          <w:color w:val="000000"/>
          <w:sz w:val="22"/>
          <w:szCs w:val="22"/>
          <w:lang w:val="vi-VN"/>
        </w:rPr>
      </w:pPr>
      <w:bookmarkStart w:id="536" w:name="_Toc74319038"/>
      <w:r w:rsidRPr="00532F22">
        <w:rPr>
          <w:b/>
          <w:color w:val="000000"/>
          <w:sz w:val="22"/>
          <w:szCs w:val="22"/>
          <w:lang w:val="vi-VN"/>
        </w:rPr>
        <w:t>NGHIÊN CỨU TIẾP THEO</w:t>
      </w:r>
      <w:bookmarkEnd w:id="530"/>
      <w:bookmarkEnd w:id="531"/>
      <w:bookmarkEnd w:id="532"/>
      <w:bookmarkEnd w:id="533"/>
      <w:bookmarkEnd w:id="534"/>
      <w:bookmarkEnd w:id="536"/>
    </w:p>
    <w:p w14:paraId="26E9955A" w14:textId="77777777" w:rsidR="00885593" w:rsidRPr="00532F22" w:rsidRDefault="00885593" w:rsidP="00FA72AC">
      <w:pPr>
        <w:spacing w:line="360" w:lineRule="auto"/>
        <w:jc w:val="both"/>
        <w:rPr>
          <w:b/>
          <w:color w:val="000000"/>
          <w:sz w:val="22"/>
          <w:szCs w:val="22"/>
          <w:lang w:val="vi-VN"/>
        </w:rPr>
      </w:pPr>
      <w:r w:rsidRPr="00532F22">
        <w:rPr>
          <w:b/>
          <w:color w:val="000000"/>
          <w:sz w:val="22"/>
          <w:szCs w:val="22"/>
          <w:lang w:val="vi-VN"/>
        </w:rPr>
        <w:t>1. Kết luận</w:t>
      </w:r>
    </w:p>
    <w:p w14:paraId="16B39582" w14:textId="77777777" w:rsidR="00AB142C" w:rsidRPr="00AB142C" w:rsidRDefault="00AB142C" w:rsidP="00AB142C">
      <w:pPr>
        <w:spacing w:line="360" w:lineRule="auto"/>
        <w:jc w:val="both"/>
        <w:rPr>
          <w:color w:val="000000"/>
          <w:sz w:val="22"/>
          <w:szCs w:val="22"/>
          <w:lang w:val="vi-VN"/>
        </w:rPr>
      </w:pPr>
      <w:r w:rsidRPr="00AB142C">
        <w:rPr>
          <w:color w:val="000000"/>
          <w:sz w:val="22"/>
          <w:szCs w:val="22"/>
          <w:lang w:val="vi-VN"/>
        </w:rPr>
        <w:t>Vùng ĐNB là vùng kinh tế phát triển năng động, có tốc độ phát triển kinh tế cao, bền vững, đi đầu trong sự nghiệp công nghiệp hóa, hiện đại hóa Đất nước, là đầu tàu phát triển kinh tế của cả nước. Vùng ĐNB cũng đi đầu trong cả nước trong công tác giảm nghèo. Tuy nhiên, công cuộc giảm nghèo ở vùng ĐNB vẫn còn nhiều hạn chế và gặp không ít khó khăn, tỷ lệ giảm nghèo ở các tỉnh, thành phố chênh lệch lớn, một số tỉnh có tỷ lệ hộ nghèo vẫn còn rất cao. Bên cạnh đó, Cách tiếp cận NĐC là vấn đề mới đối với vùng, đòi hỏi có sự nghiên cứu kỹ lưỡng, khoa học, theo đặc thù vùng miền, tạo nền tảng cho việc xây dựng chính sách giảm nghèo hiệu quả. Mặt khác, trong bối cảnh mới, với những tác động của sự biến đổi khí hậu, của tình hình kinh tế xã hội như tác động của cách mạng công nghiệp 4.0, đặc biệt là ảnh hưởng nặng nề của đại dịch covid-19 đến các địa phương vùng ĐNB làm cho khả năng nghèo và tái nghèo ngày càng cao.</w:t>
      </w:r>
    </w:p>
    <w:p w14:paraId="027B6224" w14:textId="77777777" w:rsidR="00AB142C" w:rsidRPr="00AB142C" w:rsidRDefault="00AB142C" w:rsidP="00AB142C">
      <w:pPr>
        <w:spacing w:line="360" w:lineRule="auto"/>
        <w:jc w:val="both"/>
        <w:rPr>
          <w:color w:val="000000"/>
          <w:sz w:val="22"/>
          <w:szCs w:val="22"/>
          <w:lang w:val="vi-VN"/>
        </w:rPr>
      </w:pPr>
      <w:r w:rsidRPr="00AB142C">
        <w:rPr>
          <w:color w:val="000000"/>
          <w:sz w:val="22"/>
          <w:szCs w:val="22"/>
          <w:lang w:val="vi-VN"/>
        </w:rPr>
        <w:t>Trên cơ sở nghiên cứu những vấn đề lý luận liên quan đến nghèo đa chiều và giảm nghèo bền vững, luận án đã lựa chọn lý thuyết nền tảng để từ đó xây dựng khung nghiên cứu dựa trên những lý luận về giảm nghèo theo cách tiếp cận đa chiều ở vùng ĐNB.</w:t>
      </w:r>
    </w:p>
    <w:p w14:paraId="52709E3F" w14:textId="77777777" w:rsidR="00AB142C" w:rsidRPr="00AB142C" w:rsidRDefault="00AB142C" w:rsidP="00AB142C">
      <w:pPr>
        <w:spacing w:line="360" w:lineRule="auto"/>
        <w:jc w:val="both"/>
        <w:rPr>
          <w:color w:val="000000"/>
          <w:sz w:val="22"/>
          <w:szCs w:val="22"/>
          <w:lang w:val="vi-VN"/>
        </w:rPr>
      </w:pPr>
      <w:r w:rsidRPr="00AB142C">
        <w:rPr>
          <w:color w:val="000000"/>
          <w:sz w:val="22"/>
          <w:szCs w:val="22"/>
          <w:lang w:val="vi-VN"/>
        </w:rPr>
        <w:t xml:space="preserve">Trong quá trình xây dựng chính sách giảm nghèo, Việt Nam đã tiếp cận nhiều phương pháp giảm nghèo gồm cách tiếp cận từ trên xuống và cách tiếp cận xây dựng kế hoạch giảm nghèo có sự tham gia của người dân. Tuy nhiên, hai cách tiếp cận này cho thấy sự hạn chế trong việc đạt được việc giảm nghèo một cách toàn diện. Do vậy, luận án đã tiếp cận vấn đề giảm nghèo theo nguồn vốn sinh kế bền vững hướng đến giảm nghèo đa chiều. Đề tài luận án </w:t>
      </w:r>
      <w:r w:rsidRPr="00AB142C">
        <w:rPr>
          <w:color w:val="000000"/>
          <w:sz w:val="22"/>
          <w:szCs w:val="22"/>
          <w:lang w:val="vi-VN"/>
        </w:rPr>
        <w:lastRenderedPageBreak/>
        <w:t>đã đánh giá thực trạng nghèo tại vùng ĐNB theo cách tiếp cận đa chiều và nguồn vốn sinh kế bền vững, giai đoạn 2010-2018; Từ đó, nhận diện những tồn tại, nguyên nhân cũng như những cơ hội và thách thức đối với công tác giảm nghèo vùng ĐNB, từ đó làm cơ sở cho việc đề xuất các giải pháp nhằm giảm nghèo đa chiều tại Vùng.</w:t>
      </w:r>
    </w:p>
    <w:p w14:paraId="4573C64F" w14:textId="77777777" w:rsidR="00AB142C" w:rsidRPr="00AB142C" w:rsidRDefault="00AB142C" w:rsidP="00AB142C">
      <w:pPr>
        <w:spacing w:line="360" w:lineRule="auto"/>
        <w:jc w:val="both"/>
        <w:rPr>
          <w:color w:val="000000"/>
          <w:sz w:val="22"/>
          <w:szCs w:val="22"/>
          <w:lang w:val="vi-VN"/>
        </w:rPr>
      </w:pPr>
      <w:r w:rsidRPr="00AB142C">
        <w:rPr>
          <w:color w:val="000000"/>
          <w:sz w:val="22"/>
          <w:szCs w:val="22"/>
          <w:lang w:val="vi-VN"/>
        </w:rPr>
        <w:t xml:space="preserve">Đánh giá các yếu tố tác động đến khả năng nghèo và không nghèo đa chiều của hộ gia đình có ý nghĩa hết sức quan trọng về cả lý luận và thực tiễn. Tiếp cận vấn đề nghèo của hộ gia đình trên cơ sở làm rõ các yếu tố chi phối, cản trở khả năng nghèo đa chiều của hộ gia đình sẽ làm căn cứ quan trọng cho việc xây dựng các chương trình, dự án giảm nghèo cho hộ gia đình. </w:t>
      </w:r>
    </w:p>
    <w:p w14:paraId="058B9301" w14:textId="77777777" w:rsidR="00AB142C" w:rsidRPr="00AB142C" w:rsidRDefault="00AB142C" w:rsidP="00AB142C">
      <w:pPr>
        <w:spacing w:line="360" w:lineRule="auto"/>
        <w:jc w:val="both"/>
        <w:rPr>
          <w:color w:val="000000"/>
          <w:sz w:val="22"/>
          <w:szCs w:val="22"/>
          <w:lang w:val="vi-VN"/>
        </w:rPr>
      </w:pPr>
      <w:r w:rsidRPr="00AB142C">
        <w:rPr>
          <w:color w:val="000000"/>
          <w:sz w:val="22"/>
          <w:szCs w:val="22"/>
          <w:lang w:val="vi-VN"/>
        </w:rPr>
        <w:t>Kết quả nghiên cứu từ mô hình logit nhị thức cho thấy năm nhóm yếu tố tác động đến khả năng nghèo đa chiều của hộ gia đình gồm: (i) vốn con người (tuổi chủ hộ; trình độ học vấn, quy mô hộ), (ii) vốn tài chính (khả năng tiếp cận tín dụng; thu nhập ngoài nông nghiệp), (iii) vốn vật chất (diện tích đất sản xuất), (iv) vốn xã hội (tham gia các tổ chức địa phương), và (v) vốn tự nhiên (ở gần trung tâm xã, phường, thị trấn). Kết quả nghiên cứu của đề tài luận án được ủng hộ bởi nhiều các nghiên cứu thực hiện trước đó tại Việt Nam và nước ngoài.</w:t>
      </w:r>
    </w:p>
    <w:p w14:paraId="569339B8" w14:textId="77777777" w:rsidR="00AB142C" w:rsidRPr="00AB142C" w:rsidRDefault="00AB142C" w:rsidP="00AB142C">
      <w:pPr>
        <w:spacing w:line="360" w:lineRule="auto"/>
        <w:jc w:val="both"/>
        <w:rPr>
          <w:color w:val="000000"/>
          <w:sz w:val="22"/>
          <w:szCs w:val="22"/>
          <w:lang w:val="vi-VN"/>
        </w:rPr>
      </w:pPr>
      <w:r w:rsidRPr="00AB142C">
        <w:rPr>
          <w:color w:val="000000"/>
          <w:sz w:val="22"/>
          <w:szCs w:val="22"/>
          <w:lang w:val="vi-VN"/>
        </w:rPr>
        <w:t xml:space="preserve">Đánh giá những cơ hội và thách thức đối với công tác giảm nghèo vùng ĐNB trong thời gian tới là hết sức quan trọng, đây là cơ sở để đưa ra những dự báo cho diễn biến nghèo vùng ĐNB để từ đó đưa ra những giải pháp phù hợp cho công tác giảm nghèo. Luận án đã phân tích những cơ hội, những thách thức đối với với công tác giảm nghèo vùng ĐNB, đặc biệt là những ảnh hưởng của biến đổi khí hậu, của cách mạng công nghiệp 4.0, của đại dịch covid - 19 đến hộ nghèo và hộ cận nghèo vùng ĐNB. Bên cạnh đó, qua phân tích mô hình logit nhị thức, luận án cũng dự báo các kịch bản NĐC vùng ĐNB </w:t>
      </w:r>
      <w:r w:rsidRPr="00AB142C">
        <w:rPr>
          <w:color w:val="000000"/>
          <w:sz w:val="22"/>
          <w:szCs w:val="22"/>
          <w:lang w:val="vi-VN"/>
        </w:rPr>
        <w:lastRenderedPageBreak/>
        <w:t>trong thời gian tới, để từ đó đưa ra mục tiêu, phương hướng cũng như những chính sách giảm nghèo phù hợp cho vùng ĐNB.</w:t>
      </w:r>
    </w:p>
    <w:p w14:paraId="5D98B489" w14:textId="77777777" w:rsidR="00AB142C" w:rsidRDefault="00AB142C" w:rsidP="00AB142C">
      <w:pPr>
        <w:spacing w:line="360" w:lineRule="auto"/>
        <w:jc w:val="both"/>
        <w:rPr>
          <w:color w:val="000000"/>
          <w:sz w:val="22"/>
          <w:szCs w:val="22"/>
          <w:lang w:val="vi-VN"/>
        </w:rPr>
      </w:pPr>
      <w:r w:rsidRPr="00AB142C">
        <w:rPr>
          <w:color w:val="000000"/>
          <w:sz w:val="22"/>
          <w:szCs w:val="22"/>
          <w:lang w:val="vi-VN"/>
        </w:rPr>
        <w:t>Trên cơ sở làm rõ thực trạng thiếu hụt các chiều nghèo đa chiều, các yếu tố tác động đến giảm nghèo đa chiều trên nền tảng phương pháp tiếp cận theo nguồn vốn sinh kế. Cụ thể, tác giả đã trình bày năm nhóm giải pháp nhằm giảm nghèo đa chiều gồm: (i) Nhóm Giải pháp hỗ trợ tăng thu nhập cho hộ nghèo và hộ cận nghèo, (ii) Nhóm Giải pháp hỗ trợ tăng cường các khả năng tiếp cận các dịch vụ xã hội cơ bản cho người nghèo, hộ nghèo, hộ cận nghèo, (iii) Nhóm giải pháp hỗ trợ trực tiếp giảm thiểu rủi ro và những nguy cơ dễ làm tổn thương người nghèo, hộ nghèo, hộ cận nghèo, (iv) Nhóm giải pháp nâng cao nguồn sinh kế cho người nghèo, và (vi) nhóm các giải pháp đảm bảo.</w:t>
      </w:r>
    </w:p>
    <w:p w14:paraId="67E2FD65" w14:textId="2D98E512" w:rsidR="001348E4" w:rsidRPr="00532F22" w:rsidRDefault="00B9516E" w:rsidP="00AB142C">
      <w:pPr>
        <w:spacing w:line="360" w:lineRule="auto"/>
        <w:jc w:val="both"/>
        <w:rPr>
          <w:b/>
          <w:color w:val="000000"/>
          <w:sz w:val="22"/>
          <w:szCs w:val="22"/>
          <w:lang w:val="vi-VN"/>
        </w:rPr>
      </w:pPr>
      <w:r w:rsidRPr="00532F22">
        <w:rPr>
          <w:b/>
          <w:color w:val="000000"/>
          <w:sz w:val="22"/>
          <w:szCs w:val="22"/>
          <w:lang w:val="vi-VN"/>
        </w:rPr>
        <w:t xml:space="preserve">2. Hạn chế và hướng nghiên cứu tiếp </w:t>
      </w:r>
      <w:r w:rsidR="001348E4" w:rsidRPr="00532F22">
        <w:rPr>
          <w:b/>
          <w:color w:val="000000"/>
          <w:sz w:val="22"/>
          <w:szCs w:val="22"/>
          <w:lang w:val="vi-VN"/>
        </w:rPr>
        <w:t>theo</w:t>
      </w:r>
    </w:p>
    <w:p w14:paraId="5B06F345" w14:textId="550BFE10" w:rsidR="005B66B2" w:rsidRPr="00532F22" w:rsidRDefault="00EE50EC" w:rsidP="007C4E67">
      <w:pPr>
        <w:spacing w:line="360" w:lineRule="auto"/>
        <w:ind w:firstLine="426"/>
        <w:jc w:val="both"/>
        <w:rPr>
          <w:bCs/>
          <w:color w:val="000000"/>
          <w:sz w:val="22"/>
          <w:szCs w:val="22"/>
          <w:lang w:val="vi-VN"/>
        </w:rPr>
      </w:pPr>
      <w:r w:rsidRPr="00532F22">
        <w:rPr>
          <w:bCs/>
          <w:color w:val="000000"/>
          <w:sz w:val="22"/>
          <w:szCs w:val="22"/>
          <w:lang w:val="vi-VN"/>
        </w:rPr>
        <w:t>Đề tài luận án có những hạn chế nhất định</w:t>
      </w:r>
      <w:r w:rsidR="00CA644A" w:rsidRPr="00532F22">
        <w:rPr>
          <w:bCs/>
          <w:color w:val="000000"/>
          <w:sz w:val="22"/>
          <w:szCs w:val="22"/>
          <w:lang w:val="vi-VN"/>
        </w:rPr>
        <w:t xml:space="preserve"> do thiếu nguồn lực nghiên cứu</w:t>
      </w:r>
      <w:r w:rsidRPr="00532F22">
        <w:rPr>
          <w:bCs/>
          <w:color w:val="000000"/>
          <w:sz w:val="22"/>
          <w:szCs w:val="22"/>
          <w:lang w:val="vi-VN"/>
        </w:rPr>
        <w:t>.</w:t>
      </w:r>
      <w:r w:rsidR="002F5CAE" w:rsidRPr="00532F22">
        <w:rPr>
          <w:bCs/>
          <w:color w:val="000000"/>
          <w:sz w:val="22"/>
          <w:szCs w:val="22"/>
          <w:lang w:val="vi-VN"/>
        </w:rPr>
        <w:t xml:space="preserve"> </w:t>
      </w:r>
      <w:r w:rsidRPr="00532F22">
        <w:rPr>
          <w:bCs/>
          <w:i/>
          <w:iCs/>
          <w:color w:val="000000"/>
          <w:sz w:val="22"/>
          <w:szCs w:val="22"/>
          <w:lang w:val="vi-VN"/>
        </w:rPr>
        <w:t>Thứ nhất</w:t>
      </w:r>
      <w:r w:rsidRPr="00532F22">
        <w:rPr>
          <w:bCs/>
          <w:color w:val="000000"/>
          <w:sz w:val="22"/>
          <w:szCs w:val="22"/>
          <w:lang w:val="vi-VN"/>
        </w:rPr>
        <w:t xml:space="preserve">, phương pháp tiếp cận giảm nghèo theo nguồn vốn sinh kế vẫn còn một số </w:t>
      </w:r>
      <w:r w:rsidR="008C63D9" w:rsidRPr="00532F22">
        <w:rPr>
          <w:bCs/>
          <w:color w:val="000000"/>
          <w:sz w:val="22"/>
          <w:szCs w:val="22"/>
          <w:lang w:val="vi-VN"/>
        </w:rPr>
        <w:t>hạn chế</w:t>
      </w:r>
      <w:r w:rsidRPr="00532F22">
        <w:rPr>
          <w:bCs/>
          <w:color w:val="000000"/>
          <w:sz w:val="22"/>
          <w:szCs w:val="22"/>
          <w:lang w:val="vi-VN"/>
        </w:rPr>
        <w:t xml:space="preserve"> cần cản tiến theo hướng</w:t>
      </w:r>
      <w:r w:rsidR="000554DE" w:rsidRPr="00532F22">
        <w:rPr>
          <w:bCs/>
          <w:color w:val="000000"/>
          <w:sz w:val="22"/>
          <w:szCs w:val="22"/>
          <w:lang w:val="vi-VN"/>
        </w:rPr>
        <w:t>:</w:t>
      </w:r>
      <w:r w:rsidRPr="00532F22">
        <w:rPr>
          <w:bCs/>
          <w:color w:val="000000"/>
          <w:sz w:val="22"/>
          <w:szCs w:val="22"/>
          <w:lang w:val="vi-VN"/>
        </w:rPr>
        <w:t xml:space="preserve"> (</w:t>
      </w:r>
      <w:r w:rsidR="000554DE" w:rsidRPr="00532F22">
        <w:rPr>
          <w:bCs/>
          <w:color w:val="000000"/>
          <w:sz w:val="22"/>
          <w:szCs w:val="22"/>
          <w:lang w:val="vi-VN"/>
        </w:rPr>
        <w:t>i</w:t>
      </w:r>
      <w:r w:rsidRPr="00532F22">
        <w:rPr>
          <w:bCs/>
          <w:color w:val="000000"/>
          <w:sz w:val="22"/>
          <w:szCs w:val="22"/>
          <w:lang w:val="vi-VN"/>
        </w:rPr>
        <w:t>) tiếp cận theo kết quả, (</w:t>
      </w:r>
      <w:r w:rsidR="000554DE" w:rsidRPr="00532F22">
        <w:rPr>
          <w:bCs/>
          <w:color w:val="000000"/>
          <w:sz w:val="22"/>
          <w:szCs w:val="22"/>
          <w:lang w:val="vi-VN"/>
        </w:rPr>
        <w:t>ii</w:t>
      </w:r>
      <w:r w:rsidRPr="00532F22">
        <w:rPr>
          <w:bCs/>
          <w:color w:val="000000"/>
          <w:sz w:val="22"/>
          <w:szCs w:val="22"/>
          <w:lang w:val="vi-VN"/>
        </w:rPr>
        <w:t>) hài hòa lợi ích của nhà nước, thị trường và cộng đồng</w:t>
      </w:r>
      <w:r w:rsidR="000554DE" w:rsidRPr="00532F22">
        <w:rPr>
          <w:bCs/>
          <w:color w:val="000000"/>
          <w:sz w:val="22"/>
          <w:szCs w:val="22"/>
          <w:lang w:val="vi-VN"/>
        </w:rPr>
        <w:t>,</w:t>
      </w:r>
      <w:r w:rsidRPr="00532F22">
        <w:rPr>
          <w:bCs/>
          <w:color w:val="000000"/>
          <w:sz w:val="22"/>
          <w:szCs w:val="22"/>
          <w:lang w:val="vi-VN"/>
        </w:rPr>
        <w:t xml:space="preserve"> (</w:t>
      </w:r>
      <w:r w:rsidR="000554DE" w:rsidRPr="00532F22">
        <w:rPr>
          <w:bCs/>
          <w:color w:val="000000"/>
          <w:sz w:val="22"/>
          <w:szCs w:val="22"/>
          <w:lang w:val="vi-VN"/>
        </w:rPr>
        <w:t>iii</w:t>
      </w:r>
      <w:r w:rsidRPr="00532F22">
        <w:rPr>
          <w:bCs/>
          <w:color w:val="000000"/>
          <w:sz w:val="22"/>
          <w:szCs w:val="22"/>
          <w:lang w:val="vi-VN"/>
        </w:rPr>
        <w:t xml:space="preserve">) tiếp cận theo chuỗi giá trị. </w:t>
      </w:r>
      <w:r w:rsidR="00165196" w:rsidRPr="00532F22">
        <w:rPr>
          <w:bCs/>
          <w:i/>
          <w:iCs/>
          <w:color w:val="000000"/>
          <w:sz w:val="22"/>
          <w:szCs w:val="22"/>
          <w:lang w:val="vi-VN"/>
        </w:rPr>
        <w:t>Thứ hai</w:t>
      </w:r>
      <w:r w:rsidR="00165196" w:rsidRPr="00532F22">
        <w:rPr>
          <w:bCs/>
          <w:color w:val="000000"/>
          <w:sz w:val="22"/>
          <w:szCs w:val="22"/>
          <w:lang w:val="vi-VN"/>
        </w:rPr>
        <w:t xml:space="preserve">, </w:t>
      </w:r>
      <w:r w:rsidR="00C93F07" w:rsidRPr="00532F22">
        <w:rPr>
          <w:bCs/>
          <w:color w:val="000000"/>
          <w:sz w:val="22"/>
          <w:szCs w:val="22"/>
          <w:lang w:val="vi-VN"/>
        </w:rPr>
        <w:t>luận án chỉ tập trung nghiên cứu vào nhóm đối tượng người nghèo đa chiều mà không đề cập đến nhóm cận nghèo</w:t>
      </w:r>
      <w:r w:rsidR="00EC16FA" w:rsidRPr="00532F22">
        <w:rPr>
          <w:bCs/>
          <w:color w:val="000000"/>
          <w:sz w:val="22"/>
          <w:szCs w:val="22"/>
          <w:lang w:val="vi-VN"/>
        </w:rPr>
        <w:t xml:space="preserve"> và nhóm thoát nghèo. Cũng như vậy, luận án không xem xét thực trạng nghèo đa chiều và các yếu tố tác động nghèo đa chiều đến từng nhóm dân cư như dân tộc, nhóm thu nhập/ chi tiêu, thành thị/ nông thôn.</w:t>
      </w:r>
      <w:r w:rsidR="00B01F00" w:rsidRPr="00532F22">
        <w:rPr>
          <w:bCs/>
          <w:color w:val="000000"/>
          <w:sz w:val="22"/>
          <w:szCs w:val="22"/>
          <w:lang w:val="vi-VN"/>
        </w:rPr>
        <w:t xml:space="preserve"> </w:t>
      </w:r>
      <w:r w:rsidR="00B01F00" w:rsidRPr="00532F22">
        <w:rPr>
          <w:bCs/>
          <w:i/>
          <w:iCs/>
          <w:color w:val="000000"/>
          <w:sz w:val="22"/>
          <w:szCs w:val="22"/>
          <w:lang w:val="vi-VN"/>
        </w:rPr>
        <w:t>Thứ ba</w:t>
      </w:r>
      <w:r w:rsidR="00B01F00" w:rsidRPr="00532F22">
        <w:rPr>
          <w:bCs/>
          <w:color w:val="000000"/>
          <w:sz w:val="22"/>
          <w:szCs w:val="22"/>
          <w:lang w:val="vi-VN"/>
        </w:rPr>
        <w:t>, mô hình các yếu tố tác động đến nghèo đa chiều, tác giả cũng chỉ xem xét các yếu tố tác động đến khả năng nghèo/ không nghèo đa chiều mà không xem xét đến yếu tố ảnh hưởng đến các khả năng khác như thoát nghèo/ tái nghèo hay mức độ nghèo đa chiều</w:t>
      </w:r>
      <w:r w:rsidR="005F159C" w:rsidRPr="00532F22">
        <w:rPr>
          <w:bCs/>
          <w:color w:val="000000"/>
          <w:sz w:val="22"/>
          <w:szCs w:val="22"/>
          <w:lang w:val="vi-VN"/>
        </w:rPr>
        <w:t xml:space="preserve"> của hộ gia đình trên từng chiều hay chỉ số nghèo đa chiều</w:t>
      </w:r>
      <w:r w:rsidR="00B01F00" w:rsidRPr="00532F22">
        <w:rPr>
          <w:bCs/>
          <w:color w:val="000000"/>
          <w:sz w:val="22"/>
          <w:szCs w:val="22"/>
          <w:lang w:val="vi-VN"/>
        </w:rPr>
        <w:t xml:space="preserve">. </w:t>
      </w:r>
      <w:r w:rsidR="00CA644A" w:rsidRPr="00532F22">
        <w:rPr>
          <w:bCs/>
          <w:i/>
          <w:iCs/>
          <w:color w:val="000000"/>
          <w:sz w:val="22"/>
          <w:szCs w:val="22"/>
          <w:lang w:val="vi-VN"/>
        </w:rPr>
        <w:t>Thứ tư</w:t>
      </w:r>
      <w:r w:rsidR="00CA644A" w:rsidRPr="00532F22">
        <w:rPr>
          <w:bCs/>
          <w:color w:val="000000"/>
          <w:sz w:val="22"/>
          <w:szCs w:val="22"/>
          <w:lang w:val="vi-VN"/>
        </w:rPr>
        <w:t xml:space="preserve">, đề tài luận </w:t>
      </w:r>
      <w:r w:rsidR="00CA644A" w:rsidRPr="00532F22">
        <w:rPr>
          <w:bCs/>
          <w:color w:val="000000"/>
          <w:sz w:val="22"/>
          <w:szCs w:val="22"/>
          <w:lang w:val="vi-VN"/>
        </w:rPr>
        <w:lastRenderedPageBreak/>
        <w:t xml:space="preserve">án mặc dù nghiên cứu ở </w:t>
      </w:r>
      <w:r w:rsidR="00E951AE" w:rsidRPr="00532F22">
        <w:rPr>
          <w:bCs/>
          <w:color w:val="000000"/>
          <w:sz w:val="22"/>
          <w:szCs w:val="22"/>
          <w:lang w:val="vi-VN"/>
        </w:rPr>
        <w:t>vùng ĐNB</w:t>
      </w:r>
      <w:r w:rsidR="00CA644A" w:rsidRPr="00532F22">
        <w:rPr>
          <w:bCs/>
          <w:color w:val="000000"/>
          <w:sz w:val="22"/>
          <w:szCs w:val="22"/>
          <w:lang w:val="vi-VN"/>
        </w:rPr>
        <w:t>, nhưng tác giả chỉ tiếp cận vấn đề nghèo đa chiều cho cả Vùng mà không đi sâu giải quyết bài toán nghèo đa chiều cho từng tỉnh, thành phố trong Vùng.</w:t>
      </w:r>
      <w:r w:rsidR="006F0E9D" w:rsidRPr="00532F22">
        <w:rPr>
          <w:bCs/>
          <w:color w:val="000000"/>
          <w:sz w:val="22"/>
          <w:szCs w:val="22"/>
          <w:lang w:val="vi-VN"/>
        </w:rPr>
        <w:t xml:space="preserve"> Dựa trên những hạn chế này, các nghiên cứu tiếp theo có thể khai thác để cung cấp những bằng chứng thực nghiệm tạo nền tảng lý luận vững chắc hơn cho việc xây dựng các chương trình, dự án giảm nghèo đa chiều, giảm nghèo bền vững cho </w:t>
      </w:r>
      <w:r w:rsidR="00E951AE" w:rsidRPr="00532F22">
        <w:rPr>
          <w:bCs/>
          <w:color w:val="000000"/>
          <w:sz w:val="22"/>
          <w:szCs w:val="22"/>
          <w:lang w:val="vi-VN"/>
        </w:rPr>
        <w:t>vùng ĐNB</w:t>
      </w:r>
      <w:r w:rsidR="006F0E9D" w:rsidRPr="00532F22">
        <w:rPr>
          <w:bCs/>
          <w:color w:val="000000"/>
          <w:sz w:val="22"/>
          <w:szCs w:val="22"/>
          <w:lang w:val="vi-VN"/>
        </w:rPr>
        <w:t xml:space="preserve"> nói riêng và Việt Nam nói chung.</w:t>
      </w:r>
    </w:p>
    <w:p w14:paraId="19CD7A29" w14:textId="6602FC75" w:rsidR="005F6375" w:rsidRPr="00532F22" w:rsidRDefault="005B66B2" w:rsidP="007C4E67">
      <w:pPr>
        <w:spacing w:line="360" w:lineRule="auto"/>
        <w:rPr>
          <w:bCs/>
          <w:color w:val="000000"/>
          <w:sz w:val="22"/>
          <w:szCs w:val="22"/>
          <w:lang w:val="vi-VN"/>
        </w:rPr>
      </w:pPr>
      <w:r w:rsidRPr="00532F22">
        <w:rPr>
          <w:bCs/>
          <w:color w:val="000000"/>
          <w:sz w:val="22"/>
          <w:szCs w:val="22"/>
          <w:lang w:val="vi-VN"/>
        </w:rPr>
        <w:br w:type="page"/>
      </w:r>
    </w:p>
    <w:p w14:paraId="24320082" w14:textId="77777777" w:rsidR="00075B5D" w:rsidRPr="00532F22" w:rsidRDefault="00075B5D" w:rsidP="007C4E67">
      <w:pPr>
        <w:spacing w:line="360" w:lineRule="auto"/>
        <w:jc w:val="center"/>
        <w:outlineLvl w:val="0"/>
        <w:rPr>
          <w:b/>
          <w:color w:val="000000"/>
          <w:sz w:val="22"/>
          <w:szCs w:val="22"/>
          <w:lang w:val="vi-VN"/>
        </w:rPr>
        <w:sectPr w:rsidR="00075B5D" w:rsidRPr="00532F22" w:rsidSect="005F46B3">
          <w:pgSz w:w="8391" w:h="11907" w:code="11"/>
          <w:pgMar w:top="851" w:right="851" w:bottom="851" w:left="851" w:header="567" w:footer="567" w:gutter="0"/>
          <w:cols w:space="720"/>
          <w:docGrid w:linePitch="360"/>
        </w:sectPr>
      </w:pPr>
    </w:p>
    <w:p w14:paraId="3EFC7B87" w14:textId="77777777" w:rsidR="00FA72AC" w:rsidRPr="00532F22" w:rsidRDefault="00EE4C8A" w:rsidP="007C4E67">
      <w:pPr>
        <w:spacing w:line="360" w:lineRule="auto"/>
        <w:jc w:val="center"/>
        <w:outlineLvl w:val="0"/>
        <w:rPr>
          <w:b/>
          <w:color w:val="000000"/>
          <w:sz w:val="22"/>
          <w:szCs w:val="22"/>
        </w:rPr>
      </w:pPr>
      <w:bookmarkStart w:id="537" w:name="_Toc74319039"/>
      <w:bookmarkStart w:id="538" w:name="_Toc27733815"/>
      <w:bookmarkStart w:id="539" w:name="_Toc27734226"/>
      <w:bookmarkStart w:id="540" w:name="_Toc49087944"/>
      <w:bookmarkStart w:id="541" w:name="_Toc49088253"/>
      <w:bookmarkStart w:id="542" w:name="_Toc49088450"/>
      <w:r w:rsidRPr="00532F22">
        <w:rPr>
          <w:b/>
          <w:color w:val="000000"/>
          <w:sz w:val="22"/>
          <w:szCs w:val="22"/>
          <w:lang w:val="vi-VN"/>
        </w:rPr>
        <w:lastRenderedPageBreak/>
        <w:t>DANH MỤC CÁC CÔNG TRÌNH NGHIÊN CỨU</w:t>
      </w:r>
      <w:bookmarkEnd w:id="537"/>
      <w:r w:rsidRPr="00532F22">
        <w:rPr>
          <w:b/>
          <w:color w:val="000000"/>
          <w:sz w:val="22"/>
          <w:szCs w:val="22"/>
          <w:lang w:val="vi-VN"/>
        </w:rPr>
        <w:t xml:space="preserve"> </w:t>
      </w:r>
    </w:p>
    <w:p w14:paraId="6D482984" w14:textId="771BB7F7" w:rsidR="00EE4C8A" w:rsidRPr="00532F22" w:rsidRDefault="00EE4C8A" w:rsidP="007C4E67">
      <w:pPr>
        <w:spacing w:line="360" w:lineRule="auto"/>
        <w:jc w:val="center"/>
        <w:outlineLvl w:val="0"/>
        <w:rPr>
          <w:b/>
          <w:color w:val="000000"/>
          <w:sz w:val="22"/>
          <w:szCs w:val="22"/>
        </w:rPr>
      </w:pPr>
      <w:bookmarkStart w:id="543" w:name="_Toc74319040"/>
      <w:r w:rsidRPr="00532F22">
        <w:rPr>
          <w:b/>
          <w:color w:val="000000"/>
          <w:sz w:val="22"/>
          <w:szCs w:val="22"/>
          <w:lang w:val="vi-VN"/>
        </w:rPr>
        <w:t xml:space="preserve">CỦA TÁC GIẢ </w:t>
      </w:r>
      <w:r w:rsidR="00EC15E0" w:rsidRPr="00532F22">
        <w:rPr>
          <w:b/>
          <w:color w:val="000000"/>
          <w:sz w:val="22"/>
          <w:szCs w:val="22"/>
          <w:lang w:val="vi-VN"/>
        </w:rPr>
        <w:t>LIÊN QUAN ĐẾN</w:t>
      </w:r>
      <w:r w:rsidRPr="00532F22">
        <w:rPr>
          <w:b/>
          <w:color w:val="000000"/>
          <w:sz w:val="22"/>
          <w:szCs w:val="22"/>
          <w:lang w:val="vi-VN"/>
        </w:rPr>
        <w:t xml:space="preserve"> LUẬN ÁN</w:t>
      </w:r>
      <w:bookmarkEnd w:id="538"/>
      <w:bookmarkEnd w:id="539"/>
      <w:bookmarkEnd w:id="540"/>
      <w:bookmarkEnd w:id="541"/>
      <w:bookmarkEnd w:id="542"/>
      <w:bookmarkEnd w:id="543"/>
    </w:p>
    <w:p w14:paraId="7D6D7B55" w14:textId="77777777" w:rsidR="00FA72AC" w:rsidRPr="00532F22" w:rsidRDefault="00FA72AC" w:rsidP="007C4E67">
      <w:pPr>
        <w:spacing w:line="360" w:lineRule="auto"/>
        <w:jc w:val="center"/>
        <w:outlineLvl w:val="0"/>
        <w:rPr>
          <w:b/>
          <w:color w:val="000000"/>
          <w:sz w:val="22"/>
          <w:szCs w:val="22"/>
        </w:rPr>
      </w:pPr>
    </w:p>
    <w:p w14:paraId="37146592" w14:textId="77777777" w:rsidR="005B66B2" w:rsidRPr="00532F22" w:rsidRDefault="005B66B2" w:rsidP="00FA72AC">
      <w:pPr>
        <w:spacing w:line="360" w:lineRule="auto"/>
        <w:ind w:firstLine="426"/>
        <w:jc w:val="both"/>
        <w:rPr>
          <w:bCs/>
          <w:iCs/>
          <w:color w:val="000000"/>
          <w:sz w:val="22"/>
          <w:szCs w:val="22"/>
        </w:rPr>
      </w:pPr>
      <w:r w:rsidRPr="00532F22">
        <w:rPr>
          <w:bCs/>
          <w:iCs/>
          <w:color w:val="000000"/>
          <w:sz w:val="22"/>
          <w:szCs w:val="22"/>
          <w:lang w:val="vi-VN"/>
        </w:rPr>
        <w:t xml:space="preserve">1. </w:t>
      </w:r>
      <w:r w:rsidRPr="00532F22">
        <w:rPr>
          <w:bCs/>
          <w:iCs/>
          <w:color w:val="000000"/>
          <w:sz w:val="22"/>
          <w:szCs w:val="22"/>
        </w:rPr>
        <w:t xml:space="preserve">Tác giả (2015), </w:t>
      </w:r>
      <w:r w:rsidRPr="00532F22">
        <w:rPr>
          <w:bCs/>
          <w:i/>
          <w:iCs/>
          <w:color w:val="000000"/>
          <w:sz w:val="22"/>
          <w:szCs w:val="22"/>
        </w:rPr>
        <w:t>Tiếp cận đo lường nghèo đa chiều tại thành phố Hồ Chí Minh: đề xuất phương pháp đo lường và lựa chọn chính sách</w:t>
      </w:r>
      <w:r w:rsidRPr="00532F22">
        <w:rPr>
          <w:bCs/>
          <w:iCs/>
          <w:color w:val="000000"/>
          <w:sz w:val="22"/>
          <w:szCs w:val="22"/>
        </w:rPr>
        <w:t>, Tạp chí Khoa học chính trị, số 6/2015.</w:t>
      </w:r>
    </w:p>
    <w:p w14:paraId="2489509B" w14:textId="77777777" w:rsidR="005B66B2" w:rsidRPr="00532F22" w:rsidRDefault="005B66B2" w:rsidP="00FA72AC">
      <w:pPr>
        <w:spacing w:line="360" w:lineRule="auto"/>
        <w:ind w:firstLine="426"/>
        <w:jc w:val="both"/>
        <w:rPr>
          <w:bCs/>
          <w:iCs/>
          <w:color w:val="000000"/>
          <w:sz w:val="22"/>
          <w:szCs w:val="22"/>
        </w:rPr>
      </w:pPr>
      <w:r w:rsidRPr="00532F22">
        <w:rPr>
          <w:bCs/>
          <w:iCs/>
          <w:color w:val="000000"/>
          <w:sz w:val="22"/>
          <w:szCs w:val="22"/>
        </w:rPr>
        <w:t xml:space="preserve">2. Đồng tác giả (2018), </w:t>
      </w:r>
      <w:r w:rsidRPr="00532F22">
        <w:rPr>
          <w:bCs/>
          <w:i/>
          <w:iCs/>
          <w:color w:val="000000"/>
          <w:sz w:val="22"/>
          <w:szCs w:val="22"/>
        </w:rPr>
        <w:t>Phát triển bền vững ở thành phố Hồ Chí Minh: Thực trạng và gợi ý chính sách</w:t>
      </w:r>
      <w:r w:rsidRPr="00532F22">
        <w:rPr>
          <w:bCs/>
          <w:iCs/>
          <w:color w:val="000000"/>
          <w:sz w:val="22"/>
          <w:szCs w:val="22"/>
        </w:rPr>
        <w:t>, Tạp chí Phát triển khoa học &amp; Công nghệ, chuyên san Kinh tế - Luật và Quản lý, tập 2, số 1/2018.</w:t>
      </w:r>
    </w:p>
    <w:p w14:paraId="42E6177C" w14:textId="77777777" w:rsidR="005B66B2" w:rsidRPr="00532F22" w:rsidRDefault="005B66B2" w:rsidP="00FA72AC">
      <w:pPr>
        <w:spacing w:line="360" w:lineRule="auto"/>
        <w:ind w:firstLine="426"/>
        <w:jc w:val="both"/>
        <w:rPr>
          <w:bCs/>
          <w:iCs/>
          <w:color w:val="000000"/>
          <w:sz w:val="22"/>
          <w:szCs w:val="22"/>
        </w:rPr>
      </w:pPr>
      <w:r w:rsidRPr="00532F22">
        <w:rPr>
          <w:bCs/>
          <w:iCs/>
          <w:color w:val="000000"/>
          <w:sz w:val="22"/>
          <w:szCs w:val="22"/>
        </w:rPr>
        <w:t xml:space="preserve">3. Tác giả (2019), </w:t>
      </w:r>
      <w:r w:rsidRPr="00532F22">
        <w:rPr>
          <w:bCs/>
          <w:i/>
          <w:iCs/>
          <w:color w:val="000000"/>
          <w:sz w:val="22"/>
          <w:szCs w:val="22"/>
        </w:rPr>
        <w:t>Vai trò của khoa học và công nghệ với phát triển nền kinh tế tri thức ở Việt Nam trong bối cảnh cách mạng công nghiệp 4.0</w:t>
      </w:r>
      <w:r w:rsidRPr="00532F22">
        <w:rPr>
          <w:bCs/>
          <w:iCs/>
          <w:color w:val="000000"/>
          <w:sz w:val="22"/>
          <w:szCs w:val="22"/>
        </w:rPr>
        <w:t>, Tạp chí Khoa học chính trị, số 4/2019.</w:t>
      </w:r>
    </w:p>
    <w:p w14:paraId="101FCD56" w14:textId="77777777" w:rsidR="005B66B2" w:rsidRPr="00532F22" w:rsidRDefault="005B66B2" w:rsidP="00FA72AC">
      <w:pPr>
        <w:spacing w:line="360" w:lineRule="auto"/>
        <w:ind w:firstLine="426"/>
        <w:jc w:val="both"/>
        <w:rPr>
          <w:bCs/>
          <w:iCs/>
          <w:color w:val="000000"/>
          <w:sz w:val="22"/>
          <w:szCs w:val="22"/>
        </w:rPr>
      </w:pPr>
      <w:r w:rsidRPr="00532F22">
        <w:rPr>
          <w:bCs/>
          <w:iCs/>
          <w:color w:val="000000"/>
          <w:sz w:val="22"/>
          <w:szCs w:val="22"/>
        </w:rPr>
        <w:t xml:space="preserve">4. Tác giả (2019), </w:t>
      </w:r>
      <w:r w:rsidRPr="00532F22">
        <w:rPr>
          <w:bCs/>
          <w:i/>
          <w:iCs/>
          <w:color w:val="000000"/>
          <w:sz w:val="22"/>
          <w:szCs w:val="22"/>
        </w:rPr>
        <w:t>Tăng trưởng nông nghiệp với giảm nghèo ở Việt Nam</w:t>
      </w:r>
      <w:r w:rsidRPr="00532F22">
        <w:rPr>
          <w:bCs/>
          <w:iCs/>
          <w:color w:val="000000"/>
          <w:sz w:val="22"/>
          <w:szCs w:val="22"/>
        </w:rPr>
        <w:t>, Tạp chí Khoa học chính trị, số 9+10/2019.</w:t>
      </w:r>
    </w:p>
    <w:p w14:paraId="2F151530" w14:textId="51E97F09" w:rsidR="005B66B2" w:rsidRPr="00532F22" w:rsidRDefault="005B66B2" w:rsidP="00FA72AC">
      <w:pPr>
        <w:spacing w:line="360" w:lineRule="auto"/>
        <w:ind w:firstLine="426"/>
        <w:jc w:val="both"/>
        <w:rPr>
          <w:bCs/>
          <w:iCs/>
          <w:color w:val="000000"/>
          <w:sz w:val="22"/>
          <w:szCs w:val="22"/>
        </w:rPr>
      </w:pPr>
      <w:r w:rsidRPr="00532F22">
        <w:rPr>
          <w:bCs/>
          <w:iCs/>
          <w:color w:val="000000"/>
          <w:sz w:val="22"/>
          <w:szCs w:val="22"/>
        </w:rPr>
        <w:t xml:space="preserve">5. Tác giả (2020), </w:t>
      </w:r>
      <w:r w:rsidRPr="00532F22">
        <w:rPr>
          <w:bCs/>
          <w:i/>
          <w:iCs/>
          <w:color w:val="000000"/>
          <w:sz w:val="22"/>
          <w:szCs w:val="22"/>
        </w:rPr>
        <w:t xml:space="preserve">Multidimensional poverty reduction in the rural area of vietnam: evidence and policy implications (giảm nghèo đa chiều vùng nông thôn Việt Nam, bằng chứng thực tiễn và gợi ý chính sách), </w:t>
      </w:r>
      <w:r w:rsidRPr="00532F22">
        <w:rPr>
          <w:bCs/>
          <w:iCs/>
          <w:color w:val="000000"/>
          <w:sz w:val="22"/>
          <w:szCs w:val="22"/>
        </w:rPr>
        <w:t>Kỷ yếu Hội thảo khoa học quốc tế “Phát triển bền vững ở Việt Nam – Kinh nghiệm các quốc gia Châu Á”, Nxb Đại học Quốc gia Th</w:t>
      </w:r>
      <w:r w:rsidR="005F5C38">
        <w:rPr>
          <w:bCs/>
          <w:iCs/>
          <w:color w:val="000000"/>
          <w:sz w:val="22"/>
          <w:szCs w:val="22"/>
        </w:rPr>
        <w:t>à</w:t>
      </w:r>
      <w:r w:rsidRPr="00532F22">
        <w:rPr>
          <w:bCs/>
          <w:iCs/>
          <w:color w:val="000000"/>
          <w:sz w:val="22"/>
          <w:szCs w:val="22"/>
        </w:rPr>
        <w:t>nh phố Hồ Chí Minh, 7/2020.</w:t>
      </w:r>
    </w:p>
    <w:p w14:paraId="2AECBA52" w14:textId="4F2FB5E8" w:rsidR="005B66B2" w:rsidRPr="00532F22" w:rsidRDefault="005B66B2" w:rsidP="00FA72AC">
      <w:pPr>
        <w:spacing w:line="360" w:lineRule="auto"/>
        <w:ind w:firstLine="426"/>
        <w:jc w:val="both"/>
        <w:rPr>
          <w:bCs/>
          <w:iCs/>
          <w:color w:val="000000"/>
          <w:sz w:val="22"/>
          <w:szCs w:val="22"/>
        </w:rPr>
      </w:pPr>
      <w:r w:rsidRPr="00532F22">
        <w:rPr>
          <w:bCs/>
          <w:iCs/>
          <w:color w:val="000000"/>
          <w:sz w:val="22"/>
          <w:szCs w:val="22"/>
        </w:rPr>
        <w:t xml:space="preserve">6. Tác giả (2020), </w:t>
      </w:r>
      <w:r w:rsidRPr="00532F22">
        <w:rPr>
          <w:bCs/>
          <w:i/>
          <w:iCs/>
          <w:color w:val="000000"/>
          <w:sz w:val="22"/>
          <w:szCs w:val="22"/>
        </w:rPr>
        <w:t>Nghèo đa chiều vùng ĐNB: bằng chứng thực tiễn và gợi ý chính sách</w:t>
      </w:r>
      <w:r w:rsidRPr="00532F22">
        <w:rPr>
          <w:bCs/>
          <w:iCs/>
          <w:color w:val="000000"/>
          <w:sz w:val="22"/>
          <w:szCs w:val="22"/>
        </w:rPr>
        <w:t>, Tạp chí Khoa học chính trị, số 9/2020.</w:t>
      </w:r>
    </w:p>
    <w:p w14:paraId="746275F8" w14:textId="77777777" w:rsidR="005B66B2" w:rsidRPr="00532F22" w:rsidRDefault="005B66B2" w:rsidP="00FA72AC">
      <w:pPr>
        <w:spacing w:line="360" w:lineRule="auto"/>
        <w:ind w:firstLine="426"/>
        <w:rPr>
          <w:bCs/>
          <w:iCs/>
          <w:color w:val="000000"/>
          <w:sz w:val="22"/>
          <w:szCs w:val="22"/>
        </w:rPr>
      </w:pPr>
      <w:r w:rsidRPr="00532F22">
        <w:rPr>
          <w:bCs/>
          <w:iCs/>
          <w:color w:val="000000"/>
          <w:sz w:val="22"/>
          <w:szCs w:val="22"/>
        </w:rPr>
        <w:br w:type="page"/>
      </w:r>
    </w:p>
    <w:p w14:paraId="4C5047F1" w14:textId="18AA001B" w:rsidR="005B66B2" w:rsidRPr="00532F22" w:rsidRDefault="005B66B2" w:rsidP="007C4E67">
      <w:pPr>
        <w:spacing w:line="360" w:lineRule="auto"/>
        <w:jc w:val="center"/>
        <w:outlineLvl w:val="0"/>
        <w:rPr>
          <w:b/>
          <w:color w:val="000000"/>
          <w:sz w:val="22"/>
          <w:szCs w:val="22"/>
        </w:rPr>
      </w:pPr>
      <w:bookmarkStart w:id="544" w:name="_Toc27733816"/>
      <w:bookmarkStart w:id="545" w:name="_Toc27734227"/>
      <w:bookmarkStart w:id="546" w:name="_Toc49087945"/>
      <w:bookmarkStart w:id="547" w:name="_Toc49088254"/>
      <w:bookmarkStart w:id="548" w:name="_Toc49088451"/>
      <w:bookmarkStart w:id="549" w:name="_Toc74214323"/>
      <w:bookmarkStart w:id="550" w:name="_Toc74319041"/>
      <w:r w:rsidRPr="00532F22">
        <w:rPr>
          <w:b/>
          <w:color w:val="000000"/>
          <w:sz w:val="22"/>
          <w:szCs w:val="22"/>
        </w:rPr>
        <w:lastRenderedPageBreak/>
        <w:t>TÀI LIỆU THAM KHẢO</w:t>
      </w:r>
      <w:bookmarkEnd w:id="544"/>
      <w:bookmarkEnd w:id="545"/>
      <w:bookmarkEnd w:id="546"/>
      <w:bookmarkEnd w:id="547"/>
      <w:bookmarkEnd w:id="548"/>
      <w:bookmarkEnd w:id="549"/>
      <w:bookmarkEnd w:id="550"/>
    </w:p>
    <w:p w14:paraId="3EE4BCEC" w14:textId="77777777" w:rsidR="005B66B2" w:rsidRPr="00532F22" w:rsidRDefault="005B66B2" w:rsidP="007C4E67">
      <w:pPr>
        <w:spacing w:line="360" w:lineRule="auto"/>
        <w:ind w:left="720" w:hanging="720"/>
        <w:jc w:val="both"/>
        <w:rPr>
          <w:b/>
          <w:i/>
          <w:color w:val="000000"/>
          <w:sz w:val="22"/>
          <w:szCs w:val="22"/>
        </w:rPr>
      </w:pPr>
      <w:r w:rsidRPr="00532F22">
        <w:rPr>
          <w:b/>
          <w:i/>
          <w:color w:val="000000"/>
          <w:sz w:val="22"/>
          <w:szCs w:val="22"/>
        </w:rPr>
        <w:t>Tiếng Việt</w:t>
      </w:r>
    </w:p>
    <w:p w14:paraId="68307FD3" w14:textId="77777777" w:rsidR="005B66B2" w:rsidRPr="00532F22" w:rsidRDefault="005B66B2" w:rsidP="007C4E67">
      <w:pPr>
        <w:pStyle w:val="ListParagraph"/>
        <w:numPr>
          <w:ilvl w:val="0"/>
          <w:numId w:val="3"/>
        </w:numPr>
        <w:spacing w:line="360" w:lineRule="auto"/>
        <w:ind w:left="360"/>
        <w:jc w:val="both"/>
        <w:rPr>
          <w:color w:val="000000"/>
          <w:sz w:val="22"/>
          <w:szCs w:val="22"/>
        </w:rPr>
      </w:pPr>
      <w:r w:rsidRPr="00532F22">
        <w:rPr>
          <w:color w:val="000000"/>
          <w:sz w:val="22"/>
          <w:szCs w:val="22"/>
        </w:rPr>
        <w:t>Nguyễn Thị Ánh</w:t>
      </w:r>
      <w:r w:rsidRPr="00532F22">
        <w:rPr>
          <w:color w:val="000000"/>
          <w:sz w:val="22"/>
          <w:szCs w:val="22"/>
          <w:lang w:val="vi-VN"/>
        </w:rPr>
        <w:t xml:space="preserve"> &amp; Nguyễn Thị Nghĩa </w:t>
      </w:r>
      <w:r w:rsidRPr="00532F22">
        <w:rPr>
          <w:color w:val="000000"/>
          <w:sz w:val="22"/>
          <w:szCs w:val="22"/>
        </w:rPr>
        <w:t xml:space="preserve">(2014). Thực trạng, giải pháp xóa đói giảm nghèo đối với đồng bào dân tộc Khmer ở khu vực đồng bằng sông Cửu Long. </w:t>
      </w:r>
      <w:r w:rsidRPr="00532F22">
        <w:rPr>
          <w:i/>
          <w:iCs/>
          <w:color w:val="000000"/>
          <w:sz w:val="22"/>
          <w:szCs w:val="22"/>
        </w:rPr>
        <w:t>Tạp chí Khoa học, Đại học Cần Thơ</w:t>
      </w:r>
      <w:r w:rsidRPr="00532F22">
        <w:rPr>
          <w:i/>
          <w:iCs/>
          <w:color w:val="000000"/>
          <w:sz w:val="22"/>
          <w:szCs w:val="22"/>
          <w:lang w:val="vi-VN"/>
        </w:rPr>
        <w:t xml:space="preserve"> </w:t>
      </w:r>
      <w:r w:rsidRPr="00532F22">
        <w:rPr>
          <w:i/>
          <w:iCs/>
          <w:color w:val="000000"/>
          <w:sz w:val="22"/>
          <w:szCs w:val="22"/>
        </w:rPr>
        <w:t>30</w:t>
      </w:r>
      <w:r w:rsidRPr="00532F22">
        <w:rPr>
          <w:color w:val="000000"/>
          <w:sz w:val="22"/>
          <w:szCs w:val="22"/>
          <w:lang w:val="vi-VN"/>
        </w:rPr>
        <w:t xml:space="preserve">, </w:t>
      </w:r>
      <w:r w:rsidRPr="00532F22">
        <w:rPr>
          <w:color w:val="000000"/>
          <w:sz w:val="22"/>
          <w:szCs w:val="22"/>
        </w:rPr>
        <w:t>84-91.</w:t>
      </w:r>
    </w:p>
    <w:p w14:paraId="27A4B68B"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t xml:space="preserve">Bộ Nông nghiệp và Phát triển nông thôn (2019). </w:t>
      </w:r>
      <w:r w:rsidRPr="00532F22">
        <w:rPr>
          <w:i/>
          <w:iCs/>
          <w:color w:val="000000"/>
          <w:sz w:val="22"/>
          <w:szCs w:val="22"/>
          <w:lang w:val="vi-VN"/>
        </w:rPr>
        <w:t>Tổng kết 10 năm thực hiện Chương trình MTQG xây dựng nông thôn mới vùng ĐNB và Đồng bằng sông Cửu Long, định hướng thực hiện giai đoạn sau năm 2020</w:t>
      </w:r>
      <w:r w:rsidRPr="00532F22">
        <w:rPr>
          <w:color w:val="000000"/>
          <w:sz w:val="22"/>
          <w:szCs w:val="22"/>
          <w:lang w:val="vi-VN"/>
        </w:rPr>
        <w:t>. Hà Nội.</w:t>
      </w:r>
    </w:p>
    <w:p w14:paraId="74FBB3C1"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Bộ Lao động - Thương binh và Xã hội (201</w:t>
      </w:r>
      <w:r w:rsidRPr="00532F22">
        <w:rPr>
          <w:color w:val="000000"/>
          <w:sz w:val="22"/>
          <w:szCs w:val="22"/>
          <w:lang w:val="vi-VN"/>
        </w:rPr>
        <w:t>8</w:t>
      </w:r>
      <w:r w:rsidRPr="00532F22">
        <w:rPr>
          <w:color w:val="000000"/>
          <w:sz w:val="22"/>
          <w:szCs w:val="22"/>
        </w:rPr>
        <w:t>)</w:t>
      </w:r>
      <w:r w:rsidRPr="00532F22">
        <w:rPr>
          <w:color w:val="000000"/>
          <w:sz w:val="22"/>
          <w:szCs w:val="22"/>
          <w:lang w:val="vi-VN"/>
        </w:rPr>
        <w:t xml:space="preserve">. </w:t>
      </w:r>
      <w:r w:rsidRPr="00532F22">
        <w:rPr>
          <w:i/>
          <w:iCs/>
          <w:color w:val="000000"/>
          <w:sz w:val="22"/>
          <w:szCs w:val="22"/>
          <w:lang w:val="vi-VN"/>
        </w:rPr>
        <w:t>Báo cáo Nghèo đa chiều ở Việt Nam.</w:t>
      </w:r>
      <w:r w:rsidRPr="00532F22">
        <w:rPr>
          <w:color w:val="000000"/>
          <w:sz w:val="22"/>
          <w:szCs w:val="22"/>
          <w:lang w:val="vi-VN"/>
        </w:rPr>
        <w:t xml:space="preserve"> Hà Nội.</w:t>
      </w:r>
    </w:p>
    <w:p w14:paraId="772BFB54"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t xml:space="preserve">Bộ Lao động-Thương binh và Xã hội (2017). </w:t>
      </w:r>
      <w:r w:rsidRPr="00532F22">
        <w:rPr>
          <w:i/>
          <w:iCs/>
          <w:color w:val="000000"/>
          <w:sz w:val="22"/>
          <w:szCs w:val="22"/>
          <w:lang w:val="vi-VN"/>
        </w:rPr>
        <w:t>Báo cáo tình hình thực hiện mục tiêu giảm nghèo bền vững năm 2016, phương hướng, nhiệm vụ năm 2017)</w:t>
      </w:r>
      <w:r w:rsidRPr="00532F22">
        <w:rPr>
          <w:color w:val="000000"/>
          <w:sz w:val="22"/>
          <w:szCs w:val="22"/>
          <w:lang w:val="vi-VN"/>
        </w:rPr>
        <w:t>. Hà Nội.</w:t>
      </w:r>
    </w:p>
    <w:p w14:paraId="6D55CE68"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 xml:space="preserve">Bộ Lao động - Thương binh và Xã hội (2015). </w:t>
      </w:r>
      <w:r w:rsidRPr="00532F22">
        <w:rPr>
          <w:i/>
          <w:iCs/>
          <w:color w:val="000000"/>
          <w:sz w:val="22"/>
          <w:szCs w:val="22"/>
        </w:rPr>
        <w:t>Đề án tổng thể chuyển đổi phương pháp tiếp cận đo lường nghèo từ đơn chiều dựa vào thu nhập sang đa chiều áp dụng trong giai đoạn 2016</w:t>
      </w:r>
      <w:r w:rsidRPr="00532F22">
        <w:rPr>
          <w:i/>
          <w:iCs/>
          <w:color w:val="000000"/>
          <w:sz w:val="22"/>
          <w:szCs w:val="22"/>
          <w:lang w:val="vi-VN"/>
        </w:rPr>
        <w:t>-</w:t>
      </w:r>
      <w:r w:rsidRPr="00532F22">
        <w:rPr>
          <w:i/>
          <w:iCs/>
          <w:color w:val="000000"/>
          <w:sz w:val="22"/>
          <w:szCs w:val="22"/>
        </w:rPr>
        <w:t>2020</w:t>
      </w:r>
      <w:r w:rsidRPr="00532F22">
        <w:rPr>
          <w:color w:val="000000"/>
          <w:sz w:val="22"/>
          <w:szCs w:val="22"/>
        </w:rPr>
        <w:t>.</w:t>
      </w:r>
      <w:r w:rsidRPr="00532F22">
        <w:rPr>
          <w:color w:val="000000"/>
          <w:sz w:val="22"/>
          <w:szCs w:val="22"/>
          <w:lang w:val="vi-VN"/>
        </w:rPr>
        <w:t xml:space="preserve"> Hà Nội.</w:t>
      </w:r>
    </w:p>
    <w:p w14:paraId="0FDC6698"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Bộ Lao động - Thương binh và Xã hội (2015).</w:t>
      </w:r>
      <w:r w:rsidRPr="00532F22">
        <w:rPr>
          <w:color w:val="000000"/>
          <w:sz w:val="22"/>
          <w:szCs w:val="22"/>
          <w:lang w:val="vi-VN"/>
        </w:rPr>
        <w:t xml:space="preserve"> </w:t>
      </w:r>
      <w:r w:rsidRPr="00532F22">
        <w:rPr>
          <w:i/>
          <w:iCs/>
          <w:color w:val="000000"/>
          <w:sz w:val="22"/>
          <w:szCs w:val="22"/>
          <w:lang w:val="vi-VN"/>
        </w:rPr>
        <w:t xml:space="preserve">Báo cáo Tổng quan các nghiên cứu về giảm nghèo ở Việt Nam. </w:t>
      </w:r>
      <w:r w:rsidRPr="00532F22">
        <w:rPr>
          <w:color w:val="000000"/>
          <w:sz w:val="22"/>
          <w:szCs w:val="22"/>
          <w:lang w:val="vi-VN"/>
        </w:rPr>
        <w:t>Hà Nội.</w:t>
      </w:r>
    </w:p>
    <w:p w14:paraId="15587D9C"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 xml:space="preserve">Chris de Neubourgh, F. G. v. K. R. (2008). </w:t>
      </w:r>
      <w:r w:rsidRPr="00532F22">
        <w:rPr>
          <w:i/>
          <w:iCs/>
          <w:color w:val="000000"/>
          <w:sz w:val="22"/>
          <w:szCs w:val="22"/>
        </w:rPr>
        <w:t>Trẻ em nghèo Việt Nam sống ở đâu? Xây dựng và áp dụng cách tiếp cận đa chiều về nghèo trẻ em</w:t>
      </w:r>
      <w:r w:rsidRPr="00532F22">
        <w:rPr>
          <w:color w:val="000000"/>
          <w:sz w:val="22"/>
          <w:szCs w:val="22"/>
        </w:rPr>
        <w:t>.</w:t>
      </w:r>
      <w:r w:rsidRPr="00532F22">
        <w:rPr>
          <w:color w:val="000000"/>
          <w:sz w:val="22"/>
          <w:szCs w:val="22"/>
          <w:lang w:val="vi-VN"/>
        </w:rPr>
        <w:t xml:space="preserve"> Hà Nội.</w:t>
      </w:r>
    </w:p>
    <w:p w14:paraId="7ED77979"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C.Mác và Ph.Ăng-ghen, Toàn tập, Nxb. Chính trị quốc gia - Sự thật, Hà Nội, 2004,</w:t>
      </w:r>
    </w:p>
    <w:p w14:paraId="2B5C12D1"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lastRenderedPageBreak/>
        <w:t xml:space="preserve">Nguyễn Văn Dư (2018). Vai trò của đất sản xuất đối với việc xóa đói giảm nghèo ở khu vực Tây Nguyên. </w:t>
      </w:r>
      <w:r w:rsidRPr="00532F22">
        <w:rPr>
          <w:i/>
          <w:iCs/>
          <w:color w:val="000000"/>
          <w:sz w:val="22"/>
          <w:szCs w:val="22"/>
          <w:lang w:val="vi-VN"/>
        </w:rPr>
        <w:t>Tạp chí Khoa học Đại học Mở Thành phố Hồ Chí Minh</w:t>
      </w:r>
      <w:r w:rsidRPr="00532F22">
        <w:rPr>
          <w:color w:val="000000"/>
          <w:sz w:val="22"/>
          <w:szCs w:val="22"/>
          <w:lang w:val="vi-VN"/>
        </w:rPr>
        <w:t>, 61(4), 91-106.</w:t>
      </w:r>
    </w:p>
    <w:p w14:paraId="064A9925" w14:textId="77777777" w:rsidR="005B66B2" w:rsidRPr="00532F22" w:rsidRDefault="005B66B2" w:rsidP="007C4E67">
      <w:pPr>
        <w:pStyle w:val="ListParagraph"/>
        <w:numPr>
          <w:ilvl w:val="0"/>
          <w:numId w:val="3"/>
        </w:numPr>
        <w:spacing w:line="360" w:lineRule="auto"/>
        <w:ind w:left="360"/>
        <w:jc w:val="both"/>
        <w:rPr>
          <w:color w:val="000000"/>
          <w:sz w:val="22"/>
          <w:szCs w:val="22"/>
        </w:rPr>
      </w:pPr>
      <w:r w:rsidRPr="00532F22">
        <w:rPr>
          <w:color w:val="000000"/>
          <w:sz w:val="22"/>
          <w:szCs w:val="22"/>
        </w:rPr>
        <w:t>Trần Thọ Đạt &amp; Đỗ Tuyết Nhung (2008)</w:t>
      </w:r>
      <w:r w:rsidRPr="00532F22">
        <w:rPr>
          <w:color w:val="000000"/>
          <w:sz w:val="22"/>
          <w:szCs w:val="22"/>
          <w:lang w:val="vi-VN"/>
        </w:rPr>
        <w:t xml:space="preserve">. </w:t>
      </w:r>
      <w:r w:rsidRPr="00532F22">
        <w:rPr>
          <w:color w:val="000000"/>
          <w:sz w:val="22"/>
          <w:szCs w:val="22"/>
        </w:rPr>
        <w:t>Tác động của vốn con người đối với tăng trưởng kinh tế các tỉnh thành phố Việt Nam</w:t>
      </w:r>
      <w:r w:rsidRPr="00532F22">
        <w:rPr>
          <w:i/>
          <w:color w:val="000000"/>
          <w:sz w:val="22"/>
          <w:szCs w:val="22"/>
          <w:lang w:val="vi-VN"/>
        </w:rPr>
        <w:t>.</w:t>
      </w:r>
      <w:r w:rsidRPr="00532F22">
        <w:rPr>
          <w:i/>
          <w:color w:val="000000"/>
          <w:sz w:val="22"/>
          <w:szCs w:val="22"/>
        </w:rPr>
        <w:t xml:space="preserve"> Tạp chí Kinh tế và Phát triển, </w:t>
      </w:r>
      <w:r w:rsidRPr="00532F22">
        <w:rPr>
          <w:color w:val="000000"/>
          <w:sz w:val="22"/>
          <w:szCs w:val="22"/>
        </w:rPr>
        <w:t>12</w:t>
      </w:r>
      <w:r w:rsidRPr="00532F22">
        <w:rPr>
          <w:color w:val="000000"/>
          <w:sz w:val="22"/>
          <w:szCs w:val="22"/>
          <w:lang w:val="vi-VN"/>
        </w:rPr>
        <w:t>(</w:t>
      </w:r>
      <w:r w:rsidRPr="00532F22">
        <w:rPr>
          <w:color w:val="000000"/>
          <w:sz w:val="22"/>
          <w:szCs w:val="22"/>
        </w:rPr>
        <w:t>138</w:t>
      </w:r>
      <w:r w:rsidRPr="00532F22">
        <w:rPr>
          <w:color w:val="000000"/>
          <w:sz w:val="22"/>
          <w:szCs w:val="22"/>
          <w:lang w:val="vi-VN"/>
        </w:rPr>
        <w:t>)</w:t>
      </w:r>
      <w:r w:rsidRPr="00532F22">
        <w:rPr>
          <w:color w:val="000000"/>
          <w:sz w:val="22"/>
          <w:szCs w:val="22"/>
        </w:rPr>
        <w:t>, 3-7.</w:t>
      </w:r>
    </w:p>
    <w:p w14:paraId="76E1E346" w14:textId="05BB567D" w:rsidR="005B66B2" w:rsidRPr="00532F22" w:rsidRDefault="005B66B2" w:rsidP="007C4E67">
      <w:pPr>
        <w:pStyle w:val="ListParagraph"/>
        <w:numPr>
          <w:ilvl w:val="0"/>
          <w:numId w:val="3"/>
        </w:numPr>
        <w:spacing w:line="360" w:lineRule="auto"/>
        <w:ind w:left="360"/>
        <w:jc w:val="both"/>
        <w:rPr>
          <w:color w:val="000000"/>
          <w:sz w:val="22"/>
          <w:szCs w:val="22"/>
        </w:rPr>
      </w:pPr>
      <w:r w:rsidRPr="00532F22">
        <w:rPr>
          <w:color w:val="000000"/>
          <w:sz w:val="22"/>
          <w:szCs w:val="22"/>
        </w:rPr>
        <w:t>Nguyễn Minh Hà</w:t>
      </w:r>
      <w:r w:rsidRPr="00532F22">
        <w:rPr>
          <w:color w:val="000000"/>
          <w:sz w:val="22"/>
          <w:szCs w:val="22"/>
          <w:lang w:val="vi-VN"/>
        </w:rPr>
        <w:t xml:space="preserve">, Lê Thành Công, &amp; Nguyễn Hữu Tịnh </w:t>
      </w:r>
      <w:r w:rsidRPr="00532F22">
        <w:rPr>
          <w:color w:val="000000"/>
          <w:sz w:val="22"/>
          <w:szCs w:val="22"/>
        </w:rPr>
        <w:t>(2013). Các yếu tố tác động đến tình trạng tái nghèo của hộ gia đình (trường hợp huyện C</w:t>
      </w:r>
      <w:r w:rsidR="005F5C38">
        <w:rPr>
          <w:color w:val="000000"/>
          <w:sz w:val="22"/>
          <w:szCs w:val="22"/>
        </w:rPr>
        <w:t>h</w:t>
      </w:r>
      <w:r w:rsidRPr="00532F22">
        <w:rPr>
          <w:color w:val="000000"/>
          <w:sz w:val="22"/>
          <w:szCs w:val="22"/>
        </w:rPr>
        <w:t xml:space="preserve">âu Thành, tỉnh Đồng Tháp). </w:t>
      </w:r>
      <w:r w:rsidRPr="00532F22">
        <w:rPr>
          <w:i/>
          <w:iCs/>
          <w:color w:val="000000"/>
          <w:sz w:val="22"/>
          <w:szCs w:val="22"/>
        </w:rPr>
        <w:t>Tạp chí Khoa học xã hội</w:t>
      </w:r>
      <w:r w:rsidRPr="00532F22">
        <w:rPr>
          <w:i/>
          <w:iCs/>
          <w:color w:val="000000"/>
          <w:sz w:val="22"/>
          <w:szCs w:val="22"/>
          <w:lang w:val="vi-VN"/>
        </w:rPr>
        <w:t xml:space="preserve"> </w:t>
      </w:r>
      <w:r w:rsidRPr="00532F22">
        <w:rPr>
          <w:i/>
          <w:iCs/>
          <w:color w:val="000000"/>
          <w:sz w:val="22"/>
          <w:szCs w:val="22"/>
        </w:rPr>
        <w:t>(5)</w:t>
      </w:r>
      <w:r w:rsidRPr="00532F22">
        <w:rPr>
          <w:color w:val="000000"/>
          <w:sz w:val="22"/>
          <w:szCs w:val="22"/>
        </w:rPr>
        <w:t>: 13.</w:t>
      </w:r>
    </w:p>
    <w:p w14:paraId="52D8F588" w14:textId="77777777" w:rsidR="005B66B2" w:rsidRPr="00532F22" w:rsidRDefault="005B66B2" w:rsidP="007C4E67">
      <w:pPr>
        <w:pStyle w:val="ListParagraph"/>
        <w:numPr>
          <w:ilvl w:val="0"/>
          <w:numId w:val="3"/>
        </w:numPr>
        <w:spacing w:line="360" w:lineRule="auto"/>
        <w:ind w:left="360"/>
        <w:jc w:val="both"/>
        <w:rPr>
          <w:color w:val="000000"/>
          <w:sz w:val="22"/>
          <w:szCs w:val="22"/>
        </w:rPr>
      </w:pPr>
      <w:r w:rsidRPr="00532F22">
        <w:rPr>
          <w:color w:val="000000"/>
          <w:sz w:val="22"/>
          <w:szCs w:val="22"/>
        </w:rPr>
        <w:t xml:space="preserve">Nguyễn Trọng Hoài (2015). </w:t>
      </w:r>
      <w:r w:rsidRPr="00532F22">
        <w:rPr>
          <w:i/>
          <w:iCs/>
          <w:color w:val="000000"/>
          <w:sz w:val="22"/>
          <w:szCs w:val="22"/>
        </w:rPr>
        <w:t>Các chủ đề phát triển chọn lọc, Khung phân tích và bằng chứng thực nghiệm cho Việt Nam</w:t>
      </w:r>
      <w:r w:rsidRPr="00532F22">
        <w:rPr>
          <w:color w:val="000000"/>
          <w:sz w:val="22"/>
          <w:szCs w:val="22"/>
          <w:lang w:val="vi-VN"/>
        </w:rPr>
        <w:t>.</w:t>
      </w:r>
      <w:r w:rsidRPr="00532F22">
        <w:rPr>
          <w:color w:val="000000"/>
          <w:sz w:val="22"/>
          <w:szCs w:val="22"/>
        </w:rPr>
        <w:t xml:space="preserve"> NXB Kinh tế TP Hồ Chí Minh.</w:t>
      </w:r>
    </w:p>
    <w:p w14:paraId="68503B0B"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 xml:space="preserve">Nguyễn Trọng Hoài (2005). </w:t>
      </w:r>
      <w:r w:rsidRPr="00532F22">
        <w:rPr>
          <w:i/>
          <w:iCs/>
          <w:color w:val="000000"/>
          <w:sz w:val="22"/>
          <w:szCs w:val="22"/>
        </w:rPr>
        <w:t xml:space="preserve">Nghiên cứu ứng dụng các mô hình kinh tế lượng phân tích các nhân tố tác động đến nghèo đói và đề xuất xóa đói giảm nghèo ở các tỉnh Đông Nam </w:t>
      </w:r>
      <w:r w:rsidRPr="00532F22">
        <w:rPr>
          <w:i/>
          <w:iCs/>
          <w:color w:val="000000"/>
          <w:sz w:val="22"/>
          <w:szCs w:val="22"/>
          <w:lang w:val="vi-VN"/>
        </w:rPr>
        <w:t>b</w:t>
      </w:r>
      <w:r w:rsidRPr="00532F22">
        <w:rPr>
          <w:i/>
          <w:iCs/>
          <w:color w:val="000000"/>
          <w:sz w:val="22"/>
          <w:szCs w:val="22"/>
        </w:rPr>
        <w:t>ộ</w:t>
      </w:r>
      <w:r w:rsidRPr="00532F22">
        <w:rPr>
          <w:color w:val="000000"/>
          <w:sz w:val="22"/>
          <w:szCs w:val="22"/>
        </w:rPr>
        <w:t>.</w:t>
      </w:r>
      <w:r w:rsidRPr="00532F22">
        <w:rPr>
          <w:color w:val="000000"/>
          <w:sz w:val="22"/>
          <w:szCs w:val="22"/>
          <w:lang w:val="vi-VN"/>
        </w:rPr>
        <w:t xml:space="preserve"> Đề tài Khoa học và Công nghệ cấp Bộ, Trường Đại học Kinh tế TP. HCM</w:t>
      </w:r>
    </w:p>
    <w:p w14:paraId="68F610A0"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t xml:space="preserve">Trần Lệ Bích Hồng (2018). </w:t>
      </w:r>
      <w:r w:rsidRPr="00532F22">
        <w:rPr>
          <w:i/>
          <w:iCs/>
          <w:color w:val="000000"/>
          <w:sz w:val="22"/>
          <w:szCs w:val="22"/>
          <w:lang w:val="vi-VN"/>
        </w:rPr>
        <w:t>Ảnh hưởng của chính sách xoá đói giảm nghèo tới sinh kế của hộ gia đình dân tộc thiểu số ở Huyện Võ Nhai, tỉnh Thái Nguyên.</w:t>
      </w:r>
      <w:r w:rsidRPr="00532F22">
        <w:rPr>
          <w:color w:val="000000"/>
          <w:sz w:val="22"/>
          <w:szCs w:val="22"/>
          <w:lang w:val="vi-VN"/>
        </w:rPr>
        <w:t xml:space="preserve"> Luận án tiến sĩ kinh tế. Đại học Thái Nguyên. Thái Nguyên.</w:t>
      </w:r>
    </w:p>
    <w:p w14:paraId="42E8BF17"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 xml:space="preserve">Đinh Phi Hổ (2010). </w:t>
      </w:r>
      <w:r w:rsidRPr="00532F22">
        <w:rPr>
          <w:i/>
          <w:iCs/>
          <w:color w:val="000000"/>
          <w:sz w:val="22"/>
          <w:szCs w:val="22"/>
        </w:rPr>
        <w:t>Kinh tế phát triển: lý thuyết và thực tiễn</w:t>
      </w:r>
      <w:r w:rsidRPr="00532F22">
        <w:rPr>
          <w:color w:val="000000"/>
          <w:sz w:val="22"/>
          <w:szCs w:val="22"/>
          <w:lang w:val="vi-VN"/>
        </w:rPr>
        <w:t>.</w:t>
      </w:r>
      <w:r w:rsidRPr="00532F22">
        <w:rPr>
          <w:color w:val="000000"/>
          <w:sz w:val="22"/>
          <w:szCs w:val="22"/>
        </w:rPr>
        <w:t xml:space="preserve"> NXB</w:t>
      </w:r>
      <w:r w:rsidRPr="00532F22">
        <w:rPr>
          <w:color w:val="000000"/>
          <w:sz w:val="22"/>
          <w:szCs w:val="22"/>
          <w:lang w:val="vi-VN"/>
        </w:rPr>
        <w:t>.</w:t>
      </w:r>
      <w:r w:rsidRPr="00532F22">
        <w:rPr>
          <w:color w:val="000000"/>
          <w:sz w:val="22"/>
          <w:szCs w:val="22"/>
        </w:rPr>
        <w:t xml:space="preserve"> Thống kê.</w:t>
      </w:r>
      <w:r w:rsidRPr="00532F22">
        <w:rPr>
          <w:color w:val="000000"/>
          <w:sz w:val="22"/>
          <w:szCs w:val="22"/>
          <w:lang w:val="vi-VN"/>
        </w:rPr>
        <w:t xml:space="preserve"> Tp. Hồ Chí Minh.</w:t>
      </w:r>
    </w:p>
    <w:p w14:paraId="75F79D95"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Đinh Phi Hổ</w:t>
      </w:r>
      <w:r w:rsidRPr="00532F22">
        <w:rPr>
          <w:color w:val="000000"/>
          <w:sz w:val="22"/>
          <w:szCs w:val="22"/>
          <w:lang w:val="vi-VN"/>
        </w:rPr>
        <w:t xml:space="preserve"> &amp;</w:t>
      </w:r>
      <w:r w:rsidRPr="00532F22">
        <w:rPr>
          <w:color w:val="000000"/>
          <w:sz w:val="22"/>
          <w:szCs w:val="22"/>
        </w:rPr>
        <w:t xml:space="preserve"> Chiv</w:t>
      </w:r>
      <w:r w:rsidRPr="00532F22">
        <w:rPr>
          <w:color w:val="000000"/>
          <w:sz w:val="22"/>
          <w:szCs w:val="22"/>
          <w:lang w:val="vi-VN"/>
        </w:rPr>
        <w:t xml:space="preserve"> Vandy</w:t>
      </w:r>
      <w:r w:rsidRPr="00532F22">
        <w:rPr>
          <w:color w:val="000000"/>
          <w:sz w:val="22"/>
          <w:szCs w:val="22"/>
        </w:rPr>
        <w:t xml:space="preserve"> (2009). Nghèo và môi trường tự nhiên trong quá trình phát triển bền vững ở Đồng bằng Sông Cửu Long. </w:t>
      </w:r>
      <w:r w:rsidRPr="00532F22">
        <w:rPr>
          <w:i/>
          <w:iCs/>
          <w:color w:val="000000"/>
          <w:sz w:val="22"/>
          <w:szCs w:val="22"/>
        </w:rPr>
        <w:t>Tạp chí Phát triển Kinh tế</w:t>
      </w:r>
      <w:r w:rsidRPr="00532F22">
        <w:rPr>
          <w:i/>
          <w:iCs/>
          <w:color w:val="000000"/>
          <w:sz w:val="22"/>
          <w:szCs w:val="22"/>
          <w:lang w:val="vi-VN"/>
        </w:rPr>
        <w:t xml:space="preserve">, </w:t>
      </w:r>
      <w:r w:rsidRPr="00532F22">
        <w:rPr>
          <w:i/>
          <w:iCs/>
          <w:color w:val="000000"/>
          <w:sz w:val="22"/>
          <w:szCs w:val="22"/>
        </w:rPr>
        <w:t>220</w:t>
      </w:r>
      <w:r w:rsidRPr="00532F22">
        <w:rPr>
          <w:i/>
          <w:iCs/>
          <w:color w:val="000000"/>
          <w:sz w:val="22"/>
          <w:szCs w:val="22"/>
          <w:lang w:val="vi-VN"/>
        </w:rPr>
        <w:t>.</w:t>
      </w:r>
    </w:p>
    <w:p w14:paraId="3765613A"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lastRenderedPageBreak/>
        <w:t>Đinh Phi Hổ</w:t>
      </w:r>
      <w:r w:rsidRPr="00532F22">
        <w:rPr>
          <w:color w:val="000000"/>
          <w:sz w:val="22"/>
          <w:szCs w:val="22"/>
          <w:lang w:val="vi-VN"/>
        </w:rPr>
        <w:t xml:space="preserve"> &amp;</w:t>
      </w:r>
      <w:r w:rsidRPr="00532F22">
        <w:rPr>
          <w:color w:val="000000"/>
          <w:sz w:val="22"/>
          <w:szCs w:val="22"/>
        </w:rPr>
        <w:t xml:space="preserve"> Nguyễn</w:t>
      </w:r>
      <w:r w:rsidRPr="00532F22">
        <w:rPr>
          <w:color w:val="000000"/>
          <w:sz w:val="22"/>
          <w:szCs w:val="22"/>
          <w:lang w:val="vi-VN"/>
        </w:rPr>
        <w:t xml:space="preserve"> Trọng Hoài</w:t>
      </w:r>
      <w:r w:rsidRPr="00532F22">
        <w:rPr>
          <w:color w:val="000000"/>
          <w:sz w:val="22"/>
          <w:szCs w:val="22"/>
        </w:rPr>
        <w:t xml:space="preserve"> (2007). </w:t>
      </w:r>
      <w:r w:rsidRPr="00532F22">
        <w:rPr>
          <w:i/>
          <w:iCs/>
          <w:color w:val="000000"/>
          <w:sz w:val="22"/>
          <w:szCs w:val="22"/>
        </w:rPr>
        <w:t>Công nghiệp hóa, hiện đại hóa nông nghiệp nông thôn tỉnh Bình Phước 2006</w:t>
      </w:r>
      <w:r w:rsidRPr="00532F22">
        <w:rPr>
          <w:i/>
          <w:iCs/>
          <w:color w:val="000000"/>
          <w:sz w:val="22"/>
          <w:szCs w:val="22"/>
          <w:lang w:val="vi-VN"/>
        </w:rPr>
        <w:t>-</w:t>
      </w:r>
      <w:r w:rsidRPr="00532F22">
        <w:rPr>
          <w:i/>
          <w:iCs/>
          <w:color w:val="000000"/>
          <w:sz w:val="22"/>
          <w:szCs w:val="22"/>
        </w:rPr>
        <w:t>2020</w:t>
      </w:r>
      <w:r w:rsidRPr="00532F22">
        <w:rPr>
          <w:color w:val="000000"/>
          <w:sz w:val="22"/>
          <w:szCs w:val="22"/>
        </w:rPr>
        <w:t>. Sở Khoa học và Công nghệ tỉnh Bình Phước.</w:t>
      </w:r>
      <w:r w:rsidRPr="00532F22">
        <w:rPr>
          <w:color w:val="000000"/>
          <w:sz w:val="22"/>
          <w:szCs w:val="22"/>
          <w:lang w:val="vi-VN"/>
        </w:rPr>
        <w:t xml:space="preserve"> Bình Phước.</w:t>
      </w:r>
    </w:p>
    <w:p w14:paraId="474FD0E7"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t xml:space="preserve">Lê Thị Thanh Loan &amp; Nguyễn Thanh Bình (2018). Những nhân tố ảnh hưởng đến tình trạng nghèo đa chiều của Việt Nam. </w:t>
      </w:r>
      <w:r w:rsidRPr="00532F22">
        <w:rPr>
          <w:i/>
          <w:iCs/>
          <w:color w:val="000000"/>
          <w:sz w:val="22"/>
          <w:szCs w:val="22"/>
          <w:lang w:val="vi-VN"/>
        </w:rPr>
        <w:t>Tạp chí Khoa học Đại học Mở Thành phố Hồ Chí Minh</w:t>
      </w:r>
      <w:r w:rsidRPr="00532F22">
        <w:rPr>
          <w:color w:val="000000"/>
          <w:sz w:val="22"/>
          <w:szCs w:val="22"/>
          <w:lang w:val="vi-VN"/>
        </w:rPr>
        <w:t>,</w:t>
      </w:r>
      <w:r w:rsidRPr="00532F22">
        <w:rPr>
          <w:i/>
          <w:iCs/>
          <w:color w:val="000000"/>
          <w:sz w:val="22"/>
          <w:szCs w:val="22"/>
          <w:lang w:val="vi-VN"/>
        </w:rPr>
        <w:t xml:space="preserve"> 61</w:t>
      </w:r>
      <w:r w:rsidRPr="00532F22">
        <w:rPr>
          <w:color w:val="000000"/>
          <w:sz w:val="22"/>
          <w:szCs w:val="22"/>
          <w:lang w:val="vi-VN"/>
        </w:rPr>
        <w:t>(4), 47-56.</w:t>
      </w:r>
    </w:p>
    <w:p w14:paraId="5C0DF7CC" w14:textId="77777777" w:rsidR="005B66B2" w:rsidRPr="00532F22" w:rsidRDefault="005B66B2" w:rsidP="007C4E67">
      <w:pPr>
        <w:pStyle w:val="ListParagraph"/>
        <w:numPr>
          <w:ilvl w:val="0"/>
          <w:numId w:val="3"/>
        </w:numPr>
        <w:spacing w:line="360" w:lineRule="auto"/>
        <w:ind w:left="360"/>
        <w:jc w:val="both"/>
        <w:rPr>
          <w:color w:val="000000"/>
          <w:spacing w:val="-6"/>
          <w:sz w:val="22"/>
          <w:szCs w:val="22"/>
          <w:lang w:val="vi-VN"/>
        </w:rPr>
      </w:pPr>
      <w:r w:rsidRPr="00532F22">
        <w:rPr>
          <w:color w:val="000000"/>
          <w:sz w:val="22"/>
          <w:szCs w:val="22"/>
        </w:rPr>
        <w:t>Lê Thị Thanh Loan</w:t>
      </w:r>
      <w:r w:rsidRPr="00532F22">
        <w:rPr>
          <w:color w:val="000000"/>
          <w:sz w:val="22"/>
          <w:szCs w:val="22"/>
          <w:lang w:val="vi-VN"/>
        </w:rPr>
        <w:t>, Đỗ Ngọc Khải, &amp; Nguyễn Bùi Linh</w:t>
      </w:r>
      <w:r w:rsidRPr="00532F22">
        <w:rPr>
          <w:color w:val="000000"/>
          <w:sz w:val="22"/>
          <w:szCs w:val="22"/>
        </w:rPr>
        <w:t xml:space="preserve"> (2010). </w:t>
      </w:r>
      <w:r w:rsidRPr="00532F22">
        <w:rPr>
          <w:i/>
          <w:iCs/>
          <w:color w:val="000000"/>
          <w:sz w:val="22"/>
          <w:szCs w:val="22"/>
        </w:rPr>
        <w:t>Báo</w:t>
      </w:r>
      <w:r w:rsidRPr="00532F22">
        <w:rPr>
          <w:i/>
          <w:iCs/>
          <w:color w:val="000000"/>
          <w:sz w:val="22"/>
          <w:szCs w:val="22"/>
          <w:lang w:val="vi-VN"/>
        </w:rPr>
        <w:t xml:space="preserve"> </w:t>
      </w:r>
      <w:r w:rsidRPr="00532F22">
        <w:rPr>
          <w:i/>
          <w:iCs/>
          <w:color w:val="000000"/>
          <w:spacing w:val="-6"/>
          <w:sz w:val="22"/>
          <w:szCs w:val="22"/>
          <w:lang w:val="vi-VN"/>
        </w:rPr>
        <w:t>cáo đ</w:t>
      </w:r>
      <w:r w:rsidRPr="00532F22">
        <w:rPr>
          <w:i/>
          <w:iCs/>
          <w:color w:val="000000"/>
          <w:spacing w:val="-6"/>
          <w:sz w:val="22"/>
          <w:szCs w:val="22"/>
        </w:rPr>
        <w:t>ánh giá nghèo đô thị ở Hà Nội và thành phố Hồ Chí Minh</w:t>
      </w:r>
      <w:r w:rsidRPr="00532F22">
        <w:rPr>
          <w:color w:val="000000"/>
          <w:spacing w:val="-6"/>
          <w:sz w:val="22"/>
          <w:szCs w:val="22"/>
        </w:rPr>
        <w:t>.</w:t>
      </w:r>
      <w:r w:rsidRPr="00532F22">
        <w:rPr>
          <w:color w:val="000000"/>
          <w:spacing w:val="-6"/>
          <w:sz w:val="22"/>
          <w:szCs w:val="22"/>
          <w:lang w:val="vi-VN"/>
        </w:rPr>
        <w:t xml:space="preserve"> Hà Nội.</w:t>
      </w:r>
    </w:p>
    <w:p w14:paraId="1EE82AB2"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t xml:space="preserve">Ngân hàng Thế giới (2018). </w:t>
      </w:r>
      <w:r w:rsidRPr="00532F22">
        <w:rPr>
          <w:i/>
          <w:iCs/>
          <w:color w:val="000000"/>
          <w:sz w:val="22"/>
          <w:szCs w:val="22"/>
          <w:lang w:val="vi-VN"/>
        </w:rPr>
        <w:t>Bước tiến mới về giảm nghèo và thịnh vượng chung ở Việt Nam.</w:t>
      </w:r>
      <w:r w:rsidRPr="00532F22">
        <w:rPr>
          <w:color w:val="000000"/>
          <w:sz w:val="22"/>
          <w:szCs w:val="22"/>
          <w:lang w:val="vi-VN"/>
        </w:rPr>
        <w:t xml:space="preserve"> Hà Nội.</w:t>
      </w:r>
    </w:p>
    <w:p w14:paraId="4BBAC37C"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 xml:space="preserve">Ngân hàng </w:t>
      </w:r>
      <w:r w:rsidRPr="00532F22">
        <w:rPr>
          <w:color w:val="000000"/>
          <w:sz w:val="22"/>
          <w:szCs w:val="22"/>
          <w:lang w:val="vi-VN"/>
        </w:rPr>
        <w:t>T</w:t>
      </w:r>
      <w:r w:rsidRPr="00532F22">
        <w:rPr>
          <w:color w:val="000000"/>
          <w:sz w:val="22"/>
          <w:szCs w:val="22"/>
        </w:rPr>
        <w:t xml:space="preserve">hế giới (2012). </w:t>
      </w:r>
      <w:r w:rsidRPr="00532F22">
        <w:rPr>
          <w:i/>
          <w:iCs/>
          <w:color w:val="000000"/>
          <w:sz w:val="22"/>
          <w:szCs w:val="22"/>
        </w:rPr>
        <w:t xml:space="preserve">Báo cáo đánh giá nghèo Việt Nam 2012: </w:t>
      </w:r>
      <w:r w:rsidRPr="00532F22">
        <w:rPr>
          <w:i/>
          <w:iCs/>
          <w:color w:val="000000"/>
          <w:sz w:val="22"/>
          <w:szCs w:val="22"/>
          <w:lang w:val="vi-VN"/>
        </w:rPr>
        <w:t>K</w:t>
      </w:r>
      <w:r w:rsidRPr="00532F22">
        <w:rPr>
          <w:i/>
          <w:iCs/>
          <w:color w:val="000000"/>
          <w:sz w:val="22"/>
          <w:szCs w:val="22"/>
        </w:rPr>
        <w:t>hởi đầu tốt nhưng chưa đã phải hoàn thành, thành tựu ấn tượng của Việt Nam trong giảm nghèo và những thách thức mới.</w:t>
      </w:r>
      <w:r w:rsidRPr="00532F22">
        <w:rPr>
          <w:color w:val="000000"/>
          <w:sz w:val="22"/>
          <w:szCs w:val="22"/>
          <w:lang w:val="vi-VN"/>
        </w:rPr>
        <w:t xml:space="preserve"> Hà Nội.</w:t>
      </w:r>
    </w:p>
    <w:p w14:paraId="56EA3733"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t xml:space="preserve">Nguyễn Thị Huệ (2016). </w:t>
      </w:r>
      <w:r w:rsidRPr="00532F22">
        <w:rPr>
          <w:i/>
          <w:iCs/>
          <w:color w:val="000000"/>
          <w:sz w:val="22"/>
          <w:szCs w:val="22"/>
          <w:lang w:val="vi-VN"/>
        </w:rPr>
        <w:t>Nghiên cứu các nhân tố ảnh hưởng đến chênh lệch giàu nghèo ở Việt Nam</w:t>
      </w:r>
      <w:r w:rsidRPr="00532F22">
        <w:rPr>
          <w:color w:val="000000"/>
          <w:sz w:val="22"/>
          <w:szCs w:val="22"/>
          <w:lang w:val="vi-VN"/>
        </w:rPr>
        <w:t>. Luận án tiến sĩ kinh tế. Trường Đại học Kinh tế quốc dân. Hà Nội.</w:t>
      </w:r>
    </w:p>
    <w:p w14:paraId="7254807B"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t xml:space="preserve">Nguyễn Đức Hữu (2016). Vận dụng khung sinh kế bền vững của Cơ quan Phát triển Vương quốc Anh (DFID) trong nghiên cứu nhóm lao động yếu thế ở Việt Nam hiện nay. </w:t>
      </w:r>
      <w:r w:rsidRPr="00532F22">
        <w:rPr>
          <w:i/>
          <w:iCs/>
          <w:color w:val="000000"/>
          <w:sz w:val="22"/>
          <w:szCs w:val="22"/>
          <w:lang w:val="vi-VN"/>
        </w:rPr>
        <w:t>Tạp chí Nghiên cứu Khoa học Công Đoàn</w:t>
      </w:r>
      <w:r w:rsidRPr="00532F22">
        <w:rPr>
          <w:color w:val="000000"/>
          <w:sz w:val="22"/>
          <w:szCs w:val="22"/>
          <w:lang w:val="vi-VN"/>
        </w:rPr>
        <w:t>, 5, 63-66.</w:t>
      </w:r>
    </w:p>
    <w:p w14:paraId="2ED1F089"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 xml:space="preserve">Trần Công Kha (2018). Phân tích các yếu tố tác động đến tình trạng nghèo ở Đồng bằng Sông Cửu Long. </w:t>
      </w:r>
      <w:r w:rsidRPr="00532F22">
        <w:rPr>
          <w:i/>
          <w:iCs/>
          <w:color w:val="000000"/>
          <w:sz w:val="22"/>
          <w:szCs w:val="22"/>
        </w:rPr>
        <w:t xml:space="preserve">Tạp chí Khoa học &amp; Công nghệ </w:t>
      </w:r>
      <w:r w:rsidRPr="00532F22">
        <w:rPr>
          <w:i/>
          <w:iCs/>
          <w:color w:val="000000"/>
          <w:sz w:val="22"/>
          <w:szCs w:val="22"/>
          <w:lang w:val="vi-VN"/>
        </w:rPr>
        <w:t>N</w:t>
      </w:r>
      <w:r w:rsidRPr="00532F22">
        <w:rPr>
          <w:i/>
          <w:iCs/>
          <w:color w:val="000000"/>
          <w:sz w:val="22"/>
          <w:szCs w:val="22"/>
        </w:rPr>
        <w:t>ông nghiệp</w:t>
      </w:r>
      <w:r w:rsidRPr="00532F22">
        <w:rPr>
          <w:i/>
          <w:iCs/>
          <w:color w:val="000000"/>
          <w:sz w:val="22"/>
          <w:szCs w:val="22"/>
          <w:lang w:val="vi-VN"/>
        </w:rPr>
        <w:t xml:space="preserve"> </w:t>
      </w:r>
      <w:r w:rsidRPr="00532F22">
        <w:rPr>
          <w:i/>
          <w:iCs/>
          <w:color w:val="000000"/>
          <w:sz w:val="22"/>
          <w:szCs w:val="22"/>
        </w:rPr>
        <w:t>2</w:t>
      </w:r>
      <w:r w:rsidRPr="00532F22">
        <w:rPr>
          <w:color w:val="000000"/>
          <w:sz w:val="22"/>
          <w:szCs w:val="22"/>
          <w:lang w:val="vi-VN"/>
        </w:rPr>
        <w:t>(1), 477-488.</w:t>
      </w:r>
    </w:p>
    <w:p w14:paraId="4705895E" w14:textId="77777777" w:rsidR="005B66B2" w:rsidRPr="00532F22" w:rsidRDefault="005B66B2" w:rsidP="007C4E67">
      <w:pPr>
        <w:pStyle w:val="ListParagraph"/>
        <w:numPr>
          <w:ilvl w:val="0"/>
          <w:numId w:val="3"/>
        </w:numPr>
        <w:spacing w:line="360" w:lineRule="auto"/>
        <w:ind w:left="360"/>
        <w:jc w:val="both"/>
        <w:rPr>
          <w:color w:val="000000"/>
          <w:sz w:val="22"/>
          <w:szCs w:val="22"/>
        </w:rPr>
      </w:pPr>
      <w:r w:rsidRPr="00532F22">
        <w:rPr>
          <w:color w:val="000000"/>
          <w:sz w:val="22"/>
          <w:szCs w:val="22"/>
        </w:rPr>
        <w:lastRenderedPageBreak/>
        <w:t xml:space="preserve">Nguyễn Văn Nam &amp; Ngô Thắng Lợi (2010), Phát triển vùng kinh tế trọng điểm một giải pháp cho mô hình phát triển toàn diện ở Việt Nam, </w:t>
      </w:r>
      <w:r w:rsidRPr="00532F22">
        <w:rPr>
          <w:i/>
          <w:iCs/>
          <w:color w:val="000000"/>
          <w:sz w:val="22"/>
          <w:szCs w:val="22"/>
        </w:rPr>
        <w:t>Tạp chí Kinh tế &amp; Phát triển, 6</w:t>
      </w:r>
      <w:r w:rsidRPr="00532F22">
        <w:rPr>
          <w:color w:val="000000"/>
          <w:sz w:val="22"/>
          <w:szCs w:val="22"/>
        </w:rPr>
        <w:t>, 35-40.</w:t>
      </w:r>
    </w:p>
    <w:p w14:paraId="3A73AD92"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 xml:space="preserve">Nguyễn Thị Nhung (2012). </w:t>
      </w:r>
      <w:r w:rsidRPr="00532F22">
        <w:rPr>
          <w:i/>
          <w:iCs/>
          <w:color w:val="000000"/>
          <w:sz w:val="22"/>
          <w:szCs w:val="22"/>
        </w:rPr>
        <w:t>Giải pháp xoá đói giảm nghèo nhằm phát triển kinh tế - xã hội ở các tỉnh Tây Bắc Việt Nam</w:t>
      </w:r>
      <w:r w:rsidRPr="00532F22">
        <w:rPr>
          <w:color w:val="000000"/>
          <w:sz w:val="22"/>
          <w:szCs w:val="22"/>
          <w:lang w:val="vi-VN"/>
        </w:rPr>
        <w:t>.</w:t>
      </w:r>
      <w:r w:rsidRPr="00532F22">
        <w:rPr>
          <w:color w:val="000000"/>
          <w:sz w:val="22"/>
          <w:szCs w:val="22"/>
        </w:rPr>
        <w:t xml:space="preserve"> Luận</w:t>
      </w:r>
      <w:r w:rsidRPr="00532F22">
        <w:rPr>
          <w:color w:val="000000"/>
          <w:sz w:val="22"/>
          <w:szCs w:val="22"/>
          <w:lang w:val="vi-VN"/>
        </w:rPr>
        <w:t xml:space="preserve"> án tiến sĩ kinh tế. Trường </w:t>
      </w:r>
      <w:r w:rsidRPr="00532F22">
        <w:rPr>
          <w:color w:val="000000"/>
          <w:sz w:val="22"/>
          <w:szCs w:val="22"/>
        </w:rPr>
        <w:t>Đại học Kinh tế Quốc dân.</w:t>
      </w:r>
      <w:r w:rsidRPr="00532F22">
        <w:rPr>
          <w:color w:val="000000"/>
          <w:sz w:val="22"/>
          <w:szCs w:val="22"/>
          <w:lang w:val="vi-VN"/>
        </w:rPr>
        <w:t xml:space="preserve"> Hà Nội.</w:t>
      </w:r>
    </w:p>
    <w:p w14:paraId="02D68C64" w14:textId="77777777" w:rsidR="005B66B2" w:rsidRPr="00532F22" w:rsidRDefault="005B66B2" w:rsidP="007C4E67">
      <w:pPr>
        <w:pStyle w:val="ListParagraph"/>
        <w:numPr>
          <w:ilvl w:val="0"/>
          <w:numId w:val="3"/>
        </w:numPr>
        <w:spacing w:line="360" w:lineRule="auto"/>
        <w:ind w:left="360"/>
        <w:jc w:val="both"/>
        <w:rPr>
          <w:color w:val="000000"/>
          <w:spacing w:val="-6"/>
          <w:sz w:val="22"/>
          <w:szCs w:val="22"/>
          <w:lang w:val="vi-VN"/>
        </w:rPr>
      </w:pPr>
      <w:r w:rsidRPr="00532F22">
        <w:rPr>
          <w:color w:val="000000"/>
          <w:spacing w:val="-6"/>
          <w:sz w:val="22"/>
          <w:szCs w:val="22"/>
          <w:lang w:val="vi-VN"/>
        </w:rPr>
        <w:t>Hồ Chí Minh: Toàn tập, Nhà xuất bản Chính trị quốc gia, Hà Nội, 2011.</w:t>
      </w:r>
    </w:p>
    <w:p w14:paraId="7BD47D57"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rPr>
        <w:t xml:space="preserve">Oxfam (2000). </w:t>
      </w:r>
      <w:r w:rsidRPr="00532F22">
        <w:rPr>
          <w:i/>
          <w:iCs/>
          <w:color w:val="000000"/>
          <w:sz w:val="22"/>
          <w:szCs w:val="22"/>
        </w:rPr>
        <w:t>Những thách thức mới trong tăng trưởng, công bằng và giảm nghèo</w:t>
      </w:r>
      <w:r w:rsidRPr="00532F22">
        <w:rPr>
          <w:color w:val="000000"/>
          <w:sz w:val="22"/>
          <w:szCs w:val="22"/>
        </w:rPr>
        <w:t>.</w:t>
      </w:r>
      <w:r w:rsidRPr="00532F22">
        <w:rPr>
          <w:color w:val="000000"/>
          <w:sz w:val="22"/>
          <w:szCs w:val="22"/>
          <w:lang w:val="vi-VN"/>
        </w:rPr>
        <w:t xml:space="preserve"> Hà Nội.</w:t>
      </w:r>
    </w:p>
    <w:p w14:paraId="21D96879"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pt-BR"/>
        </w:rPr>
        <w:t>Vũ Thị Ngọc Phùng (2005)</w:t>
      </w:r>
      <w:r w:rsidRPr="00532F22">
        <w:rPr>
          <w:color w:val="000000"/>
          <w:sz w:val="22"/>
          <w:szCs w:val="22"/>
          <w:lang w:val="vi-VN"/>
        </w:rPr>
        <w:t xml:space="preserve">. </w:t>
      </w:r>
      <w:r w:rsidRPr="00532F22">
        <w:rPr>
          <w:i/>
          <w:iCs/>
          <w:color w:val="000000"/>
          <w:sz w:val="22"/>
          <w:szCs w:val="22"/>
          <w:lang w:val="pt-BR"/>
        </w:rPr>
        <w:t>Giáo trình kinh tế phát triển</w:t>
      </w:r>
      <w:r w:rsidRPr="00532F22">
        <w:rPr>
          <w:color w:val="000000"/>
          <w:sz w:val="22"/>
          <w:szCs w:val="22"/>
          <w:lang w:val="vi-VN"/>
        </w:rPr>
        <w:t>.</w:t>
      </w:r>
      <w:r w:rsidRPr="00532F22">
        <w:rPr>
          <w:color w:val="000000"/>
          <w:sz w:val="22"/>
          <w:szCs w:val="22"/>
          <w:lang w:val="pt-BR"/>
        </w:rPr>
        <w:t xml:space="preserve"> NXB. Lao động</w:t>
      </w:r>
      <w:r w:rsidRPr="00532F22">
        <w:rPr>
          <w:color w:val="000000"/>
          <w:sz w:val="22"/>
          <w:szCs w:val="22"/>
          <w:lang w:val="vi-VN"/>
        </w:rPr>
        <w:t>-</w:t>
      </w:r>
      <w:r w:rsidRPr="00532F22">
        <w:rPr>
          <w:color w:val="000000"/>
          <w:sz w:val="22"/>
          <w:szCs w:val="22"/>
          <w:lang w:val="pt-BR"/>
        </w:rPr>
        <w:t>Xã hội</w:t>
      </w:r>
      <w:r w:rsidRPr="00532F22">
        <w:rPr>
          <w:color w:val="000000"/>
          <w:sz w:val="22"/>
          <w:szCs w:val="22"/>
          <w:lang w:val="vi-VN"/>
        </w:rPr>
        <w:t>.</w:t>
      </w:r>
      <w:r w:rsidRPr="00532F22">
        <w:rPr>
          <w:color w:val="000000"/>
          <w:sz w:val="22"/>
          <w:szCs w:val="22"/>
          <w:lang w:val="pt-BR"/>
        </w:rPr>
        <w:t xml:space="preserve"> Hà Nội.</w:t>
      </w:r>
    </w:p>
    <w:p w14:paraId="2C89A9B9"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t xml:space="preserve">Nguyễn Đức Thắng (2015). </w:t>
      </w:r>
      <w:r w:rsidRPr="00532F22">
        <w:rPr>
          <w:i/>
          <w:iCs/>
          <w:color w:val="000000"/>
          <w:sz w:val="22"/>
          <w:szCs w:val="22"/>
          <w:lang w:val="vi-VN"/>
        </w:rPr>
        <w:t>Thực hiện chính sách xoá đói giảm nghèo ở các tỉnh Tây Bắc đến năm 2020.</w:t>
      </w:r>
      <w:r w:rsidRPr="00532F22">
        <w:rPr>
          <w:color w:val="000000"/>
          <w:sz w:val="22"/>
          <w:szCs w:val="22"/>
          <w:lang w:val="vi-VN"/>
        </w:rPr>
        <w:t xml:space="preserve"> Luận án tiến sĩ. Học viện Hành chính Quốc gia. Hà Nội.</w:t>
      </w:r>
    </w:p>
    <w:p w14:paraId="3840E7CA" w14:textId="77777777" w:rsidR="005B66B2" w:rsidRPr="00532F22" w:rsidRDefault="005B66B2" w:rsidP="007C4E67">
      <w:pPr>
        <w:pStyle w:val="ListParagraph"/>
        <w:numPr>
          <w:ilvl w:val="0"/>
          <w:numId w:val="3"/>
        </w:numPr>
        <w:spacing w:line="360" w:lineRule="auto"/>
        <w:ind w:left="360"/>
        <w:jc w:val="both"/>
        <w:rPr>
          <w:color w:val="000000"/>
          <w:sz w:val="22"/>
          <w:szCs w:val="22"/>
        </w:rPr>
      </w:pPr>
      <w:r w:rsidRPr="00532F22">
        <w:rPr>
          <w:color w:val="000000"/>
          <w:sz w:val="22"/>
          <w:szCs w:val="22"/>
        </w:rPr>
        <w:t xml:space="preserve">Thủ tướng </w:t>
      </w:r>
      <w:r w:rsidRPr="00532F22">
        <w:rPr>
          <w:color w:val="000000"/>
          <w:sz w:val="22"/>
          <w:szCs w:val="22"/>
          <w:lang w:val="vi-VN"/>
        </w:rPr>
        <w:t>C</w:t>
      </w:r>
      <w:r w:rsidRPr="00532F22">
        <w:rPr>
          <w:color w:val="000000"/>
          <w:sz w:val="22"/>
          <w:szCs w:val="22"/>
        </w:rPr>
        <w:t xml:space="preserve">hính phủ (2016). </w:t>
      </w:r>
      <w:r w:rsidRPr="00532F22">
        <w:rPr>
          <w:i/>
          <w:iCs/>
          <w:color w:val="000000"/>
          <w:sz w:val="22"/>
          <w:szCs w:val="22"/>
        </w:rPr>
        <w:t>Quyết định phê duyệt chương trình mục tiêu quốc gia giảm nghèo giai đoạn 2016 - 2020</w:t>
      </w:r>
      <w:r w:rsidRPr="00532F22">
        <w:rPr>
          <w:color w:val="000000"/>
          <w:sz w:val="22"/>
          <w:szCs w:val="22"/>
        </w:rPr>
        <w:t>.  Thư viện Pháp luật. Truy</w:t>
      </w:r>
      <w:r w:rsidRPr="00532F22">
        <w:rPr>
          <w:color w:val="000000"/>
          <w:sz w:val="22"/>
          <w:szCs w:val="22"/>
          <w:lang w:val="vi-VN"/>
        </w:rPr>
        <w:t xml:space="preserve"> cập vào</w:t>
      </w:r>
      <w:r w:rsidRPr="00532F22">
        <w:rPr>
          <w:color w:val="000000"/>
          <w:sz w:val="22"/>
          <w:szCs w:val="22"/>
        </w:rPr>
        <w:t xml:space="preserve"> 07/9/2018.</w:t>
      </w:r>
    </w:p>
    <w:p w14:paraId="2D08F219"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t xml:space="preserve">Tổng cục Thống kê (2019). </w:t>
      </w:r>
      <w:r w:rsidRPr="00532F22">
        <w:rPr>
          <w:i/>
          <w:iCs/>
          <w:color w:val="000000"/>
          <w:sz w:val="22"/>
          <w:szCs w:val="22"/>
          <w:lang w:val="vi-VN"/>
        </w:rPr>
        <w:t>Tăng trưởng các vùng kinh tế trọng điểm giai đoạn 2011-2017</w:t>
      </w:r>
      <w:r w:rsidRPr="00532F22">
        <w:rPr>
          <w:color w:val="000000"/>
          <w:sz w:val="22"/>
          <w:szCs w:val="22"/>
          <w:lang w:val="vi-VN"/>
        </w:rPr>
        <w:t>. Hà Nội.</w:t>
      </w:r>
    </w:p>
    <w:p w14:paraId="4B3C6805" w14:textId="77777777" w:rsidR="005B66B2" w:rsidRPr="00532F22" w:rsidRDefault="005B66B2" w:rsidP="007C4E67">
      <w:pPr>
        <w:pStyle w:val="ListParagraph"/>
        <w:numPr>
          <w:ilvl w:val="0"/>
          <w:numId w:val="3"/>
        </w:numPr>
        <w:spacing w:line="360" w:lineRule="auto"/>
        <w:ind w:left="360"/>
        <w:jc w:val="both"/>
        <w:rPr>
          <w:color w:val="000000"/>
          <w:sz w:val="22"/>
          <w:szCs w:val="22"/>
        </w:rPr>
      </w:pPr>
      <w:r w:rsidRPr="00532F22">
        <w:rPr>
          <w:color w:val="000000"/>
          <w:sz w:val="22"/>
          <w:szCs w:val="22"/>
        </w:rPr>
        <w:t>Tổng cục Thống kê (20</w:t>
      </w:r>
      <w:r w:rsidRPr="00532F22">
        <w:rPr>
          <w:color w:val="000000"/>
          <w:sz w:val="22"/>
          <w:szCs w:val="22"/>
          <w:lang w:val="vi-VN"/>
        </w:rPr>
        <w:t>20</w:t>
      </w:r>
      <w:r w:rsidRPr="00532F22">
        <w:rPr>
          <w:color w:val="000000"/>
          <w:sz w:val="22"/>
          <w:szCs w:val="22"/>
        </w:rPr>
        <w:t>)</w:t>
      </w:r>
      <w:r w:rsidRPr="00532F22">
        <w:rPr>
          <w:color w:val="000000"/>
          <w:sz w:val="22"/>
          <w:szCs w:val="22"/>
          <w:lang w:val="vi-VN"/>
        </w:rPr>
        <w:t>.</w:t>
      </w:r>
      <w:r w:rsidRPr="00532F22">
        <w:rPr>
          <w:color w:val="000000"/>
          <w:sz w:val="22"/>
          <w:szCs w:val="22"/>
        </w:rPr>
        <w:t xml:space="preserve"> </w:t>
      </w:r>
      <w:r w:rsidRPr="00532F22">
        <w:rPr>
          <w:i/>
          <w:iCs/>
          <w:color w:val="000000"/>
          <w:sz w:val="22"/>
          <w:szCs w:val="22"/>
        </w:rPr>
        <w:t>Niên giám Thống kê 2006-201</w:t>
      </w:r>
      <w:r w:rsidRPr="00532F22">
        <w:rPr>
          <w:i/>
          <w:iCs/>
          <w:color w:val="000000"/>
          <w:sz w:val="22"/>
          <w:szCs w:val="22"/>
          <w:lang w:val="vi-VN"/>
        </w:rPr>
        <w:t>8</w:t>
      </w:r>
      <w:r w:rsidRPr="00532F22">
        <w:rPr>
          <w:color w:val="000000"/>
          <w:sz w:val="22"/>
          <w:szCs w:val="22"/>
          <w:lang w:val="vi-VN"/>
        </w:rPr>
        <w:t>.</w:t>
      </w:r>
      <w:r w:rsidRPr="00532F22">
        <w:rPr>
          <w:color w:val="000000"/>
          <w:sz w:val="22"/>
          <w:szCs w:val="22"/>
        </w:rPr>
        <w:t xml:space="preserve"> Hà Nội.</w:t>
      </w:r>
    </w:p>
    <w:p w14:paraId="676F77D5"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t>Tổng cục Thống kê (2020). Kết quả khảo sát Mức sống dân cư Việt Nam 2010-2018 (VHLSS 2010-2018). Hà Nội.</w:t>
      </w:r>
    </w:p>
    <w:p w14:paraId="3A55156C" w14:textId="77777777" w:rsidR="005B66B2" w:rsidRPr="00532F22" w:rsidRDefault="005B66B2" w:rsidP="007C4E67">
      <w:pPr>
        <w:pStyle w:val="ListParagraph"/>
        <w:numPr>
          <w:ilvl w:val="0"/>
          <w:numId w:val="3"/>
        </w:numPr>
        <w:spacing w:line="360" w:lineRule="auto"/>
        <w:ind w:left="360"/>
        <w:jc w:val="both"/>
        <w:rPr>
          <w:i/>
          <w:iCs/>
          <w:color w:val="000000"/>
          <w:sz w:val="22"/>
          <w:szCs w:val="22"/>
          <w:lang w:val="vi-VN"/>
        </w:rPr>
      </w:pPr>
      <w:r w:rsidRPr="00532F22">
        <w:rPr>
          <w:color w:val="000000"/>
          <w:sz w:val="22"/>
          <w:szCs w:val="22"/>
        </w:rPr>
        <w:t xml:space="preserve">UNDP (2011). </w:t>
      </w:r>
      <w:r w:rsidRPr="00532F22">
        <w:rPr>
          <w:i/>
          <w:iCs/>
          <w:color w:val="000000"/>
          <w:sz w:val="22"/>
          <w:szCs w:val="22"/>
        </w:rPr>
        <w:t>Báo cáo quốc gia về phát triển con người năm 2011:</w:t>
      </w:r>
      <w:r w:rsidRPr="00532F22">
        <w:rPr>
          <w:i/>
          <w:iCs/>
          <w:color w:val="000000"/>
          <w:sz w:val="22"/>
          <w:szCs w:val="22"/>
          <w:lang w:val="vi-VN"/>
        </w:rPr>
        <w:t xml:space="preserve"> </w:t>
      </w:r>
      <w:r w:rsidRPr="00532F22">
        <w:rPr>
          <w:i/>
          <w:iCs/>
          <w:color w:val="000000"/>
          <w:sz w:val="22"/>
          <w:szCs w:val="22"/>
        </w:rPr>
        <w:t xml:space="preserve">Dịch vụ xã hội phục vụ phát triển con người. </w:t>
      </w:r>
      <w:r w:rsidRPr="00532F22">
        <w:rPr>
          <w:color w:val="000000"/>
          <w:sz w:val="22"/>
          <w:szCs w:val="22"/>
        </w:rPr>
        <w:t>Hà</w:t>
      </w:r>
      <w:r w:rsidRPr="00532F22">
        <w:rPr>
          <w:color w:val="000000"/>
          <w:sz w:val="22"/>
          <w:szCs w:val="22"/>
          <w:lang w:val="vi-VN"/>
        </w:rPr>
        <w:t xml:space="preserve"> Nội.</w:t>
      </w:r>
    </w:p>
    <w:p w14:paraId="6D23B16A" w14:textId="77777777" w:rsidR="005B66B2" w:rsidRPr="00532F22" w:rsidRDefault="005B66B2" w:rsidP="007C4E67">
      <w:pPr>
        <w:pStyle w:val="ListParagraph"/>
        <w:numPr>
          <w:ilvl w:val="0"/>
          <w:numId w:val="3"/>
        </w:numPr>
        <w:spacing w:line="360" w:lineRule="auto"/>
        <w:ind w:left="360"/>
        <w:jc w:val="both"/>
        <w:rPr>
          <w:color w:val="000000"/>
          <w:sz w:val="22"/>
          <w:szCs w:val="22"/>
          <w:lang w:val="vi-VN"/>
        </w:rPr>
      </w:pPr>
      <w:r w:rsidRPr="00532F22">
        <w:rPr>
          <w:color w:val="000000"/>
          <w:sz w:val="22"/>
          <w:szCs w:val="22"/>
          <w:lang w:val="vi-VN"/>
        </w:rPr>
        <w:lastRenderedPageBreak/>
        <w:t xml:space="preserve">Uỷ ban Dân tộc, IRC và UNICEF </w:t>
      </w:r>
      <w:r w:rsidRPr="00532F22">
        <w:rPr>
          <w:color w:val="000000"/>
          <w:sz w:val="22"/>
          <w:szCs w:val="22"/>
        </w:rPr>
        <w:t xml:space="preserve">(2015). </w:t>
      </w:r>
      <w:r w:rsidRPr="00532F22">
        <w:rPr>
          <w:i/>
          <w:iCs/>
          <w:color w:val="000000"/>
          <w:sz w:val="22"/>
          <w:szCs w:val="22"/>
        </w:rPr>
        <w:t>Báo cáo tình trạng nghèo đa chiều của trẻ em Việt Nam vùng dân tộc thiểu số: thực trạng, biến động và những thách thức</w:t>
      </w:r>
      <w:r w:rsidRPr="00532F22">
        <w:rPr>
          <w:color w:val="000000"/>
          <w:sz w:val="22"/>
          <w:szCs w:val="22"/>
        </w:rPr>
        <w:t>.</w:t>
      </w:r>
      <w:r w:rsidRPr="00532F22">
        <w:rPr>
          <w:color w:val="000000"/>
          <w:sz w:val="22"/>
          <w:szCs w:val="22"/>
          <w:lang w:val="vi-VN"/>
        </w:rPr>
        <w:t xml:space="preserve"> Hà Nội.</w:t>
      </w:r>
    </w:p>
    <w:p w14:paraId="0D5A1FE7" w14:textId="77777777" w:rsidR="005B66B2" w:rsidRPr="00532F22" w:rsidRDefault="005B66B2" w:rsidP="007C4E67">
      <w:pPr>
        <w:pStyle w:val="ListParagraph"/>
        <w:numPr>
          <w:ilvl w:val="0"/>
          <w:numId w:val="3"/>
        </w:numPr>
        <w:spacing w:line="360" w:lineRule="auto"/>
        <w:ind w:left="426"/>
        <w:jc w:val="both"/>
        <w:rPr>
          <w:color w:val="000000"/>
          <w:sz w:val="22"/>
          <w:szCs w:val="22"/>
        </w:rPr>
      </w:pPr>
      <w:r w:rsidRPr="00532F22">
        <w:rPr>
          <w:color w:val="000000"/>
          <w:sz w:val="22"/>
          <w:szCs w:val="22"/>
        </w:rPr>
        <w:t>Uỷ ban nhân dân các tỉnh, thành phố: TP. HCM, Bình Dương, Bà Rịa - Vũng Tàu, Đồng Nai, Bình Phước, Tây Ninh (2020). Báo cáo Tổng kết Chương trình giảm nghèo bền vững giai đoạn 2016 – 2020.</w:t>
      </w:r>
    </w:p>
    <w:p w14:paraId="5586A613" w14:textId="77777777" w:rsidR="005B66B2" w:rsidRPr="00532F22" w:rsidRDefault="005B66B2" w:rsidP="007C4E67">
      <w:pPr>
        <w:spacing w:line="360" w:lineRule="auto"/>
        <w:ind w:left="720" w:hanging="720"/>
        <w:jc w:val="both"/>
        <w:rPr>
          <w:b/>
          <w:i/>
          <w:color w:val="000000"/>
          <w:sz w:val="22"/>
          <w:szCs w:val="22"/>
        </w:rPr>
      </w:pPr>
      <w:r w:rsidRPr="00532F22">
        <w:rPr>
          <w:b/>
          <w:i/>
          <w:color w:val="000000"/>
          <w:sz w:val="22"/>
          <w:szCs w:val="22"/>
        </w:rPr>
        <w:t>Tiếng Anh</w:t>
      </w:r>
    </w:p>
    <w:p w14:paraId="299E19D8"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bookmarkStart w:id="551" w:name="_Hlk20171825"/>
      <w:r w:rsidRPr="00532F22">
        <w:rPr>
          <w:color w:val="000000"/>
          <w:sz w:val="22"/>
          <w:szCs w:val="22"/>
          <w:shd w:val="clear" w:color="auto" w:fill="FFFFFF"/>
        </w:rPr>
        <w:t xml:space="preserve">Agresti A. (2007). </w:t>
      </w:r>
      <w:r w:rsidRPr="00532F22">
        <w:rPr>
          <w:i/>
          <w:color w:val="000000"/>
          <w:sz w:val="22"/>
          <w:szCs w:val="22"/>
          <w:shd w:val="clear" w:color="auto" w:fill="FFFFFF"/>
        </w:rPr>
        <w:t>An introduction to categorical data analysis</w:t>
      </w:r>
      <w:r w:rsidRPr="00532F22">
        <w:rPr>
          <w:color w:val="000000"/>
          <w:sz w:val="22"/>
          <w:szCs w:val="22"/>
          <w:shd w:val="clear" w:color="auto" w:fill="FFFFFF"/>
        </w:rPr>
        <w:t>. A John Wiley &amp; Sons Publication.</w:t>
      </w:r>
    </w:p>
    <w:p w14:paraId="31523F5F"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Alkire, S., &amp; Foster, J. (2011). Counting and multidimensional poverty measurement. </w:t>
      </w:r>
      <w:r w:rsidRPr="00532F22">
        <w:rPr>
          <w:i/>
          <w:iCs/>
          <w:color w:val="000000"/>
          <w:sz w:val="22"/>
          <w:szCs w:val="22"/>
          <w:shd w:val="clear" w:color="auto" w:fill="FFFFFF"/>
        </w:rPr>
        <w:t>Journal of Public Economics</w:t>
      </w:r>
      <w:r w:rsidRPr="00532F22">
        <w:rPr>
          <w:color w:val="000000"/>
          <w:sz w:val="22"/>
          <w:szCs w:val="22"/>
          <w:shd w:val="clear" w:color="auto" w:fill="FFFFFF"/>
        </w:rPr>
        <w:t>, </w:t>
      </w:r>
      <w:r w:rsidRPr="00532F22">
        <w:rPr>
          <w:i/>
          <w:iCs/>
          <w:color w:val="000000"/>
          <w:sz w:val="22"/>
          <w:szCs w:val="22"/>
          <w:shd w:val="clear" w:color="auto" w:fill="FFFFFF"/>
        </w:rPr>
        <w:t>95</w:t>
      </w:r>
      <w:r w:rsidRPr="00532F22">
        <w:rPr>
          <w:color w:val="000000"/>
          <w:sz w:val="22"/>
          <w:szCs w:val="22"/>
          <w:shd w:val="clear" w:color="auto" w:fill="FFFFFF"/>
        </w:rPr>
        <w:t>(7-8), 476-487.</w:t>
      </w:r>
    </w:p>
    <w:p w14:paraId="3B55F96D"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Alkire, S., &amp; Santos, M. E. (2010). Acute multidimensional poverty: A new index for developing countries. </w:t>
      </w:r>
      <w:r w:rsidRPr="00532F22">
        <w:rPr>
          <w:i/>
          <w:iCs/>
          <w:color w:val="000000"/>
          <w:sz w:val="22"/>
          <w:szCs w:val="22"/>
          <w:shd w:val="clear" w:color="auto" w:fill="FFFFFF"/>
        </w:rPr>
        <w:t>United Nations development programme human development report office background paper</w:t>
      </w:r>
      <w:r w:rsidRPr="00532F22">
        <w:rPr>
          <w:color w:val="000000"/>
          <w:sz w:val="22"/>
          <w:szCs w:val="22"/>
          <w:shd w:val="clear" w:color="auto" w:fill="FFFFFF"/>
        </w:rPr>
        <w:t>, (2010/11).</w:t>
      </w:r>
    </w:p>
    <w:p w14:paraId="6C4EA33C"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Anand, S. </w:t>
      </w:r>
      <w:r w:rsidRPr="00532F22">
        <w:rPr>
          <w:color w:val="000000"/>
          <w:sz w:val="22"/>
          <w:szCs w:val="22"/>
          <w:lang w:val="vi-VN"/>
        </w:rPr>
        <w:t>&amp;</w:t>
      </w:r>
      <w:r w:rsidRPr="00532F22">
        <w:rPr>
          <w:color w:val="000000"/>
          <w:sz w:val="22"/>
          <w:szCs w:val="22"/>
        </w:rPr>
        <w:t xml:space="preserve"> A. Sen (1997). Concepts or human development and poverty! A multidimensional perspective. United Nations Development Programme</w:t>
      </w:r>
      <w:r w:rsidRPr="00532F22">
        <w:rPr>
          <w:color w:val="000000"/>
          <w:sz w:val="22"/>
          <w:szCs w:val="22"/>
          <w:lang w:val="vi-VN"/>
        </w:rPr>
        <w:t xml:space="preserve">. </w:t>
      </w:r>
      <w:r w:rsidRPr="00532F22">
        <w:rPr>
          <w:i/>
          <w:iCs/>
          <w:color w:val="000000"/>
          <w:sz w:val="22"/>
          <w:szCs w:val="22"/>
        </w:rPr>
        <w:t xml:space="preserve">Poverty </w:t>
      </w:r>
      <w:r w:rsidRPr="00532F22">
        <w:rPr>
          <w:i/>
          <w:iCs/>
          <w:color w:val="000000"/>
          <w:sz w:val="22"/>
          <w:szCs w:val="22"/>
          <w:lang w:val="vi-VN"/>
        </w:rPr>
        <w:t>a</w:t>
      </w:r>
      <w:r w:rsidRPr="00532F22">
        <w:rPr>
          <w:i/>
          <w:iCs/>
          <w:color w:val="000000"/>
          <w:sz w:val="22"/>
          <w:szCs w:val="22"/>
        </w:rPr>
        <w:t>nd Human Development: Human Development Papers</w:t>
      </w:r>
      <w:r w:rsidRPr="00532F22">
        <w:rPr>
          <w:color w:val="000000"/>
          <w:sz w:val="22"/>
          <w:szCs w:val="22"/>
        </w:rPr>
        <w:t>: 1-20.</w:t>
      </w:r>
    </w:p>
    <w:p w14:paraId="1FD9306E"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 xml:space="preserve">Apergis, N., &amp; Katsaiti, M. S. (2018). Poverty and the resource curse: </w:t>
      </w:r>
      <w:r w:rsidRPr="00532F22">
        <w:rPr>
          <w:color w:val="000000"/>
          <w:sz w:val="22"/>
          <w:szCs w:val="22"/>
          <w:shd w:val="clear" w:color="auto" w:fill="FFFFFF"/>
          <w:lang w:val="vi-VN"/>
        </w:rPr>
        <w:t>E</w:t>
      </w:r>
      <w:r w:rsidRPr="00532F22">
        <w:rPr>
          <w:color w:val="000000"/>
          <w:sz w:val="22"/>
          <w:szCs w:val="22"/>
          <w:shd w:val="clear" w:color="auto" w:fill="FFFFFF"/>
        </w:rPr>
        <w:t>vidence from a global panel of countries. </w:t>
      </w:r>
      <w:r w:rsidRPr="00532F22">
        <w:rPr>
          <w:i/>
          <w:iCs/>
          <w:color w:val="000000"/>
          <w:sz w:val="22"/>
          <w:szCs w:val="22"/>
          <w:shd w:val="clear" w:color="auto" w:fill="FFFFFF"/>
        </w:rPr>
        <w:t>Research in Economics</w:t>
      </w:r>
      <w:r w:rsidRPr="00532F22">
        <w:rPr>
          <w:color w:val="000000"/>
          <w:sz w:val="22"/>
          <w:szCs w:val="22"/>
          <w:shd w:val="clear" w:color="auto" w:fill="FFFFFF"/>
        </w:rPr>
        <w:t>, </w:t>
      </w:r>
      <w:r w:rsidRPr="00532F22">
        <w:rPr>
          <w:i/>
          <w:iCs/>
          <w:color w:val="000000"/>
          <w:sz w:val="22"/>
          <w:szCs w:val="22"/>
          <w:shd w:val="clear" w:color="auto" w:fill="FFFFFF"/>
        </w:rPr>
        <w:t>72</w:t>
      </w:r>
      <w:r w:rsidRPr="00532F22">
        <w:rPr>
          <w:color w:val="000000"/>
          <w:sz w:val="22"/>
          <w:szCs w:val="22"/>
          <w:shd w:val="clear" w:color="auto" w:fill="FFFFFF"/>
        </w:rPr>
        <w:t>(2), 211-223.</w:t>
      </w:r>
    </w:p>
    <w:p w14:paraId="6A23BAB5"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 xml:space="preserve">Artha, D. R. P., &amp; Dartanto, T. (2018). The multidimensional approach to poverty measurement in Indonesia: Measurements, determinants and </w:t>
      </w:r>
      <w:r w:rsidRPr="00532F22">
        <w:rPr>
          <w:color w:val="000000"/>
          <w:sz w:val="22"/>
          <w:szCs w:val="22"/>
          <w:shd w:val="clear" w:color="auto" w:fill="FFFFFF"/>
        </w:rPr>
        <w:lastRenderedPageBreak/>
        <w:t>its policy implications. </w:t>
      </w:r>
      <w:r w:rsidRPr="00532F22">
        <w:rPr>
          <w:i/>
          <w:iCs/>
          <w:color w:val="000000"/>
          <w:sz w:val="22"/>
          <w:szCs w:val="22"/>
          <w:shd w:val="clear" w:color="auto" w:fill="FFFFFF"/>
        </w:rPr>
        <w:t>Journal of Economic Cooperation &amp; Development</w:t>
      </w:r>
      <w:r w:rsidRPr="00532F22">
        <w:rPr>
          <w:color w:val="000000"/>
          <w:sz w:val="22"/>
          <w:szCs w:val="22"/>
          <w:shd w:val="clear" w:color="auto" w:fill="FFFFFF"/>
        </w:rPr>
        <w:t>, </w:t>
      </w:r>
      <w:r w:rsidRPr="00532F22">
        <w:rPr>
          <w:i/>
          <w:iCs/>
          <w:color w:val="000000"/>
          <w:sz w:val="22"/>
          <w:szCs w:val="22"/>
          <w:shd w:val="clear" w:color="auto" w:fill="FFFFFF"/>
        </w:rPr>
        <w:t>39</w:t>
      </w:r>
      <w:r w:rsidRPr="00532F22">
        <w:rPr>
          <w:color w:val="000000"/>
          <w:sz w:val="22"/>
          <w:szCs w:val="22"/>
          <w:shd w:val="clear" w:color="auto" w:fill="FFFFFF"/>
        </w:rPr>
        <w:t>(3), 1-38.</w:t>
      </w:r>
    </w:p>
    <w:p w14:paraId="77BEAE48"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Asselin, L.-M. (2009). </w:t>
      </w:r>
      <w:r w:rsidRPr="00532F22">
        <w:rPr>
          <w:i/>
          <w:iCs/>
          <w:color w:val="000000"/>
          <w:sz w:val="22"/>
          <w:szCs w:val="22"/>
        </w:rPr>
        <w:t>Analysis of multidimensional poverty: Theory and case studies</w:t>
      </w:r>
      <w:r w:rsidRPr="00532F22">
        <w:rPr>
          <w:color w:val="000000"/>
          <w:sz w:val="22"/>
          <w:szCs w:val="22"/>
        </w:rPr>
        <w:t>, Springer Science &amp; Business Media.</w:t>
      </w:r>
    </w:p>
    <w:p w14:paraId="6930FC03"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Barrett, C. (2005). Smallholder identities and social networks. </w:t>
      </w:r>
      <w:r w:rsidRPr="00532F22">
        <w:rPr>
          <w:i/>
          <w:iCs/>
          <w:color w:val="000000"/>
          <w:sz w:val="22"/>
          <w:szCs w:val="22"/>
          <w:shd w:val="clear" w:color="auto" w:fill="FFFFFF"/>
        </w:rPr>
        <w:t xml:space="preserve">The </w:t>
      </w:r>
      <w:r w:rsidRPr="00532F22">
        <w:rPr>
          <w:i/>
          <w:iCs/>
          <w:color w:val="000000"/>
          <w:sz w:val="22"/>
          <w:szCs w:val="22"/>
          <w:shd w:val="clear" w:color="auto" w:fill="FFFFFF"/>
          <w:lang w:val="vi-VN"/>
        </w:rPr>
        <w:t>s</w:t>
      </w:r>
      <w:r w:rsidRPr="00532F22">
        <w:rPr>
          <w:i/>
          <w:iCs/>
          <w:color w:val="000000"/>
          <w:sz w:val="22"/>
          <w:szCs w:val="22"/>
          <w:shd w:val="clear" w:color="auto" w:fill="FFFFFF"/>
        </w:rPr>
        <w:t xml:space="preserve">ocial </w:t>
      </w:r>
      <w:r w:rsidRPr="00532F22">
        <w:rPr>
          <w:i/>
          <w:iCs/>
          <w:color w:val="000000"/>
          <w:sz w:val="22"/>
          <w:szCs w:val="22"/>
          <w:shd w:val="clear" w:color="auto" w:fill="FFFFFF"/>
          <w:lang w:val="vi-VN"/>
        </w:rPr>
        <w:t>e</w:t>
      </w:r>
      <w:r w:rsidRPr="00532F22">
        <w:rPr>
          <w:i/>
          <w:iCs/>
          <w:color w:val="000000"/>
          <w:sz w:val="22"/>
          <w:szCs w:val="22"/>
          <w:shd w:val="clear" w:color="auto" w:fill="FFFFFF"/>
        </w:rPr>
        <w:t xml:space="preserve">conomics of </w:t>
      </w:r>
      <w:r w:rsidRPr="00532F22">
        <w:rPr>
          <w:i/>
          <w:iCs/>
          <w:color w:val="000000"/>
          <w:sz w:val="22"/>
          <w:szCs w:val="22"/>
          <w:shd w:val="clear" w:color="auto" w:fill="FFFFFF"/>
          <w:lang w:val="vi-VN"/>
        </w:rPr>
        <w:t>p</w:t>
      </w:r>
      <w:r w:rsidRPr="00532F22">
        <w:rPr>
          <w:i/>
          <w:iCs/>
          <w:color w:val="000000"/>
          <w:sz w:val="22"/>
          <w:szCs w:val="22"/>
          <w:shd w:val="clear" w:color="auto" w:fill="FFFFFF"/>
        </w:rPr>
        <w:t>overty</w:t>
      </w:r>
      <w:r w:rsidRPr="00532F22">
        <w:rPr>
          <w:color w:val="000000"/>
          <w:sz w:val="22"/>
          <w:szCs w:val="22"/>
          <w:shd w:val="clear" w:color="auto" w:fill="FFFFFF"/>
        </w:rPr>
        <w:t>, 204-231.</w:t>
      </w:r>
    </w:p>
    <w:p w14:paraId="1740E2AC"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Ben-Akiva, M. E., &amp; Lerman, S. R. (1985).</w:t>
      </w:r>
      <w:r w:rsidRPr="00532F22">
        <w:rPr>
          <w:color w:val="000000"/>
          <w:sz w:val="22"/>
          <w:szCs w:val="22"/>
          <w:shd w:val="clear" w:color="auto" w:fill="FFFFFF"/>
          <w:lang w:val="vi-VN"/>
        </w:rPr>
        <w:t xml:space="preserve"> </w:t>
      </w:r>
      <w:r w:rsidRPr="00532F22">
        <w:rPr>
          <w:i/>
          <w:iCs/>
          <w:color w:val="000000"/>
          <w:sz w:val="22"/>
          <w:szCs w:val="22"/>
          <w:shd w:val="clear" w:color="auto" w:fill="FFFFFF"/>
        </w:rPr>
        <w:t xml:space="preserve">Discrete choice analysis: </w:t>
      </w:r>
      <w:r w:rsidRPr="00532F22">
        <w:rPr>
          <w:i/>
          <w:iCs/>
          <w:color w:val="000000"/>
          <w:sz w:val="22"/>
          <w:szCs w:val="22"/>
          <w:shd w:val="clear" w:color="auto" w:fill="FFFFFF"/>
          <w:lang w:val="vi-VN"/>
        </w:rPr>
        <w:t>T</w:t>
      </w:r>
      <w:r w:rsidRPr="00532F22">
        <w:rPr>
          <w:i/>
          <w:iCs/>
          <w:color w:val="000000"/>
          <w:sz w:val="22"/>
          <w:szCs w:val="22"/>
          <w:shd w:val="clear" w:color="auto" w:fill="FFFFFF"/>
        </w:rPr>
        <w:t>heory and application to travel demand</w:t>
      </w:r>
      <w:r w:rsidRPr="00532F22">
        <w:rPr>
          <w:color w:val="000000"/>
          <w:sz w:val="22"/>
          <w:szCs w:val="22"/>
          <w:shd w:val="clear" w:color="auto" w:fill="FFFFFF"/>
        </w:rPr>
        <w:t> (Vol. 9)</w:t>
      </w:r>
      <w:r w:rsidRPr="00532F22">
        <w:rPr>
          <w:color w:val="000000"/>
          <w:sz w:val="22"/>
          <w:szCs w:val="22"/>
          <w:shd w:val="clear" w:color="auto" w:fill="FFFFFF"/>
          <w:lang w:val="vi-VN"/>
        </w:rPr>
        <w:t xml:space="preserve">. </w:t>
      </w:r>
      <w:r w:rsidRPr="00532F22">
        <w:rPr>
          <w:color w:val="000000"/>
          <w:sz w:val="22"/>
          <w:szCs w:val="22"/>
          <w:shd w:val="clear" w:color="auto" w:fill="FFFFFF"/>
        </w:rPr>
        <w:t>MIT press.</w:t>
      </w:r>
    </w:p>
    <w:p w14:paraId="2F44A352"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Bruntland, G. (1987). Our common future. </w:t>
      </w:r>
      <w:r w:rsidRPr="00532F22">
        <w:rPr>
          <w:i/>
          <w:iCs/>
          <w:color w:val="000000"/>
          <w:sz w:val="22"/>
          <w:szCs w:val="22"/>
          <w:shd w:val="clear" w:color="auto" w:fill="FFFFFF"/>
        </w:rPr>
        <w:t>The World Commission on Environment and Development</w:t>
      </w:r>
      <w:r w:rsidRPr="00532F22">
        <w:rPr>
          <w:color w:val="000000"/>
          <w:sz w:val="22"/>
          <w:szCs w:val="22"/>
          <w:shd w:val="clear" w:color="auto" w:fill="FFFFFF"/>
        </w:rPr>
        <w:t>, 45-65.</w:t>
      </w:r>
    </w:p>
    <w:p w14:paraId="773A5B86"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Chambers, R., &amp; Conway, G. (1992). </w:t>
      </w:r>
      <w:r w:rsidRPr="00532F22">
        <w:rPr>
          <w:i/>
          <w:iCs/>
          <w:color w:val="000000"/>
          <w:sz w:val="22"/>
          <w:szCs w:val="22"/>
          <w:shd w:val="clear" w:color="auto" w:fill="FFFFFF"/>
        </w:rPr>
        <w:t>Sustainable rural livelihoods: practical concepts for the 21st century</w:t>
      </w:r>
      <w:r w:rsidRPr="00532F22">
        <w:rPr>
          <w:color w:val="000000"/>
          <w:sz w:val="22"/>
          <w:szCs w:val="22"/>
          <w:shd w:val="clear" w:color="auto" w:fill="FFFFFF"/>
        </w:rPr>
        <w:t>. Institute of Development Studies (UK).</w:t>
      </w:r>
    </w:p>
    <w:p w14:paraId="14D6229C"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 xml:space="preserve">Chen, K. M., Leu, C. H., &amp; Wang, T. M. (2019). Measurement and determinants of multidimensional poverty: </w:t>
      </w:r>
      <w:r w:rsidRPr="00532F22">
        <w:rPr>
          <w:color w:val="000000"/>
          <w:sz w:val="22"/>
          <w:szCs w:val="22"/>
          <w:shd w:val="clear" w:color="auto" w:fill="FFFFFF"/>
          <w:lang w:val="vi-VN"/>
        </w:rPr>
        <w:t>e</w:t>
      </w:r>
      <w:r w:rsidRPr="00532F22">
        <w:rPr>
          <w:color w:val="000000"/>
          <w:sz w:val="22"/>
          <w:szCs w:val="22"/>
          <w:shd w:val="clear" w:color="auto" w:fill="FFFFFF"/>
        </w:rPr>
        <w:t>vidence from Taiwan. </w:t>
      </w:r>
      <w:r w:rsidRPr="00532F22">
        <w:rPr>
          <w:i/>
          <w:iCs/>
          <w:color w:val="000000"/>
          <w:sz w:val="22"/>
          <w:szCs w:val="22"/>
          <w:shd w:val="clear" w:color="auto" w:fill="FFFFFF"/>
        </w:rPr>
        <w:t>Social Indicators Research</w:t>
      </w:r>
      <w:r w:rsidRPr="00532F22">
        <w:rPr>
          <w:color w:val="000000"/>
          <w:sz w:val="22"/>
          <w:szCs w:val="22"/>
          <w:shd w:val="clear" w:color="auto" w:fill="FFFFFF"/>
        </w:rPr>
        <w:t>, </w:t>
      </w:r>
      <w:r w:rsidRPr="00532F22">
        <w:rPr>
          <w:i/>
          <w:iCs/>
          <w:color w:val="000000"/>
          <w:sz w:val="22"/>
          <w:szCs w:val="22"/>
          <w:shd w:val="clear" w:color="auto" w:fill="FFFFFF"/>
        </w:rPr>
        <w:t>145</w:t>
      </w:r>
      <w:r w:rsidRPr="00532F22">
        <w:rPr>
          <w:color w:val="000000"/>
          <w:sz w:val="22"/>
          <w:szCs w:val="22"/>
          <w:shd w:val="clear" w:color="auto" w:fill="FFFFFF"/>
        </w:rPr>
        <w:t>(2), 459-478.</w:t>
      </w:r>
    </w:p>
    <w:p w14:paraId="75FA891E"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Chowdhury, M. J. A., Ghosh, D., &amp; Wright, R. E. (2005). The impact of micro-credit on poverty: evidence from Bangladesh. </w:t>
      </w:r>
      <w:r w:rsidRPr="00532F22">
        <w:rPr>
          <w:i/>
          <w:iCs/>
          <w:color w:val="000000"/>
          <w:sz w:val="22"/>
          <w:szCs w:val="22"/>
          <w:shd w:val="clear" w:color="auto" w:fill="FFFFFF"/>
        </w:rPr>
        <w:t xml:space="preserve">Progress in Development </w:t>
      </w:r>
      <w:r w:rsidRPr="00532F22">
        <w:rPr>
          <w:i/>
          <w:iCs/>
          <w:color w:val="000000"/>
          <w:sz w:val="22"/>
          <w:szCs w:val="22"/>
          <w:shd w:val="clear" w:color="auto" w:fill="FFFFFF"/>
          <w:lang w:val="vi-VN"/>
        </w:rPr>
        <w:t>S</w:t>
      </w:r>
      <w:r w:rsidRPr="00532F22">
        <w:rPr>
          <w:i/>
          <w:iCs/>
          <w:color w:val="000000"/>
          <w:sz w:val="22"/>
          <w:szCs w:val="22"/>
          <w:shd w:val="clear" w:color="auto" w:fill="FFFFFF"/>
        </w:rPr>
        <w:t>tudies</w:t>
      </w:r>
      <w:r w:rsidRPr="00532F22">
        <w:rPr>
          <w:color w:val="000000"/>
          <w:sz w:val="22"/>
          <w:szCs w:val="22"/>
          <w:shd w:val="clear" w:color="auto" w:fill="FFFFFF"/>
        </w:rPr>
        <w:t>, </w:t>
      </w:r>
      <w:r w:rsidRPr="00532F22">
        <w:rPr>
          <w:i/>
          <w:iCs/>
          <w:color w:val="000000"/>
          <w:sz w:val="22"/>
          <w:szCs w:val="22"/>
          <w:shd w:val="clear" w:color="auto" w:fill="FFFFFF"/>
        </w:rPr>
        <w:t>5</w:t>
      </w:r>
      <w:r w:rsidRPr="00532F22">
        <w:rPr>
          <w:color w:val="000000"/>
          <w:sz w:val="22"/>
          <w:szCs w:val="22"/>
          <w:shd w:val="clear" w:color="auto" w:fill="FFFFFF"/>
        </w:rPr>
        <w:t>(4), 298-309.</w:t>
      </w:r>
    </w:p>
    <w:p w14:paraId="276B4AEC"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Coleman, J. S. (1988). Social capital in the creation of human capital. </w:t>
      </w:r>
      <w:r w:rsidRPr="00532F22">
        <w:rPr>
          <w:i/>
          <w:iCs/>
          <w:color w:val="000000"/>
          <w:sz w:val="22"/>
          <w:szCs w:val="22"/>
          <w:shd w:val="clear" w:color="auto" w:fill="FFFFFF"/>
        </w:rPr>
        <w:t xml:space="preserve">American </w:t>
      </w:r>
      <w:r w:rsidRPr="00532F22">
        <w:rPr>
          <w:i/>
          <w:iCs/>
          <w:color w:val="000000"/>
          <w:sz w:val="22"/>
          <w:szCs w:val="22"/>
          <w:shd w:val="clear" w:color="auto" w:fill="FFFFFF"/>
          <w:lang w:val="vi-VN"/>
        </w:rPr>
        <w:t>J</w:t>
      </w:r>
      <w:r w:rsidRPr="00532F22">
        <w:rPr>
          <w:i/>
          <w:iCs/>
          <w:color w:val="000000"/>
          <w:sz w:val="22"/>
          <w:szCs w:val="22"/>
          <w:shd w:val="clear" w:color="auto" w:fill="FFFFFF"/>
        </w:rPr>
        <w:t xml:space="preserve">ournal of </w:t>
      </w:r>
      <w:r w:rsidRPr="00532F22">
        <w:rPr>
          <w:i/>
          <w:iCs/>
          <w:color w:val="000000"/>
          <w:sz w:val="22"/>
          <w:szCs w:val="22"/>
          <w:shd w:val="clear" w:color="auto" w:fill="FFFFFF"/>
          <w:lang w:val="vi-VN"/>
        </w:rPr>
        <w:t>S</w:t>
      </w:r>
      <w:r w:rsidRPr="00532F22">
        <w:rPr>
          <w:i/>
          <w:iCs/>
          <w:color w:val="000000"/>
          <w:sz w:val="22"/>
          <w:szCs w:val="22"/>
          <w:shd w:val="clear" w:color="auto" w:fill="FFFFFF"/>
        </w:rPr>
        <w:t>ociology</w:t>
      </w:r>
      <w:r w:rsidRPr="00532F22">
        <w:rPr>
          <w:color w:val="000000"/>
          <w:sz w:val="22"/>
          <w:szCs w:val="22"/>
          <w:shd w:val="clear" w:color="auto" w:fill="FFFFFF"/>
        </w:rPr>
        <w:t>, </w:t>
      </w:r>
      <w:r w:rsidRPr="00532F22">
        <w:rPr>
          <w:i/>
          <w:iCs/>
          <w:color w:val="000000"/>
          <w:sz w:val="22"/>
          <w:szCs w:val="22"/>
          <w:shd w:val="clear" w:color="auto" w:fill="FFFFFF"/>
        </w:rPr>
        <w:t>94</w:t>
      </w:r>
      <w:r w:rsidRPr="00532F22">
        <w:rPr>
          <w:color w:val="000000"/>
          <w:sz w:val="22"/>
          <w:szCs w:val="22"/>
          <w:shd w:val="clear" w:color="auto" w:fill="FFFFFF"/>
        </w:rPr>
        <w:t>, S95-S120.</w:t>
      </w:r>
    </w:p>
    <w:p w14:paraId="5A25FF7F"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Costanza, R., &amp; Daly, H. E. (1992). Natural capital and sustainable development. </w:t>
      </w:r>
      <w:r w:rsidRPr="00532F22">
        <w:rPr>
          <w:i/>
          <w:iCs/>
          <w:color w:val="000000"/>
          <w:sz w:val="22"/>
          <w:szCs w:val="22"/>
          <w:shd w:val="clear" w:color="auto" w:fill="FFFFFF"/>
        </w:rPr>
        <w:t xml:space="preserve">Conservation </w:t>
      </w:r>
      <w:r w:rsidRPr="00532F22">
        <w:rPr>
          <w:i/>
          <w:iCs/>
          <w:color w:val="000000"/>
          <w:sz w:val="22"/>
          <w:szCs w:val="22"/>
          <w:shd w:val="clear" w:color="auto" w:fill="FFFFFF"/>
          <w:lang w:val="vi-VN"/>
        </w:rPr>
        <w:t>B</w:t>
      </w:r>
      <w:r w:rsidRPr="00532F22">
        <w:rPr>
          <w:i/>
          <w:iCs/>
          <w:color w:val="000000"/>
          <w:sz w:val="22"/>
          <w:szCs w:val="22"/>
          <w:shd w:val="clear" w:color="auto" w:fill="FFFFFF"/>
        </w:rPr>
        <w:t>iology</w:t>
      </w:r>
      <w:r w:rsidRPr="00532F22">
        <w:rPr>
          <w:color w:val="000000"/>
          <w:sz w:val="22"/>
          <w:szCs w:val="22"/>
          <w:shd w:val="clear" w:color="auto" w:fill="FFFFFF"/>
        </w:rPr>
        <w:t>, </w:t>
      </w:r>
      <w:r w:rsidRPr="00532F22">
        <w:rPr>
          <w:i/>
          <w:iCs/>
          <w:color w:val="000000"/>
          <w:sz w:val="22"/>
          <w:szCs w:val="22"/>
          <w:shd w:val="clear" w:color="auto" w:fill="FFFFFF"/>
        </w:rPr>
        <w:t>6</w:t>
      </w:r>
      <w:r w:rsidRPr="00532F22">
        <w:rPr>
          <w:color w:val="000000"/>
          <w:sz w:val="22"/>
          <w:szCs w:val="22"/>
          <w:shd w:val="clear" w:color="auto" w:fill="FFFFFF"/>
        </w:rPr>
        <w:t>(1), 37-46.</w:t>
      </w:r>
    </w:p>
    <w:p w14:paraId="7EC79B13"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lastRenderedPageBreak/>
        <w:t>Dasgupta, S., Deichmann, U., Meisner, C., &amp; Wheeler, D. (2005). Where is the poverty-environment nexus? Evidence from Cambodia, Lao PDR, and Vietnam. </w:t>
      </w:r>
      <w:r w:rsidRPr="00532F22">
        <w:rPr>
          <w:i/>
          <w:iCs/>
          <w:color w:val="000000"/>
          <w:sz w:val="22"/>
          <w:szCs w:val="22"/>
          <w:shd w:val="clear" w:color="auto" w:fill="FFFFFF"/>
        </w:rPr>
        <w:t>World Development</w:t>
      </w:r>
      <w:r w:rsidRPr="00532F22">
        <w:rPr>
          <w:color w:val="000000"/>
          <w:sz w:val="22"/>
          <w:szCs w:val="22"/>
          <w:shd w:val="clear" w:color="auto" w:fill="FFFFFF"/>
        </w:rPr>
        <w:t>, </w:t>
      </w:r>
      <w:r w:rsidRPr="00532F22">
        <w:rPr>
          <w:i/>
          <w:iCs/>
          <w:color w:val="000000"/>
          <w:sz w:val="22"/>
          <w:szCs w:val="22"/>
          <w:shd w:val="clear" w:color="auto" w:fill="FFFFFF"/>
        </w:rPr>
        <w:t>33</w:t>
      </w:r>
      <w:r w:rsidRPr="00532F22">
        <w:rPr>
          <w:color w:val="000000"/>
          <w:sz w:val="22"/>
          <w:szCs w:val="22"/>
          <w:shd w:val="clear" w:color="auto" w:fill="FFFFFF"/>
        </w:rPr>
        <w:t>(4), 617-638.</w:t>
      </w:r>
    </w:p>
    <w:p w14:paraId="4A953657"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D'Ambrosio, C., Deutsch, J., &amp; Silber, J. (2011). Multidimensional approaches to poverty measurement: an empirical analysis of poverty in Belgium, France, Germany, Italy and Spain, based on the European panel. </w:t>
      </w:r>
      <w:r w:rsidRPr="00532F22">
        <w:rPr>
          <w:i/>
          <w:iCs/>
          <w:color w:val="000000"/>
          <w:sz w:val="22"/>
          <w:szCs w:val="22"/>
          <w:shd w:val="clear" w:color="auto" w:fill="FFFFFF"/>
        </w:rPr>
        <w:t>Applied Economics</w:t>
      </w:r>
      <w:r w:rsidRPr="00532F22">
        <w:rPr>
          <w:color w:val="000000"/>
          <w:sz w:val="22"/>
          <w:szCs w:val="22"/>
          <w:shd w:val="clear" w:color="auto" w:fill="FFFFFF"/>
        </w:rPr>
        <w:t>, </w:t>
      </w:r>
      <w:r w:rsidRPr="00532F22">
        <w:rPr>
          <w:i/>
          <w:iCs/>
          <w:color w:val="000000"/>
          <w:sz w:val="22"/>
          <w:szCs w:val="22"/>
          <w:shd w:val="clear" w:color="auto" w:fill="FFFFFF"/>
        </w:rPr>
        <w:t>43</w:t>
      </w:r>
      <w:r w:rsidRPr="00532F22">
        <w:rPr>
          <w:color w:val="000000"/>
          <w:sz w:val="22"/>
          <w:szCs w:val="22"/>
          <w:shd w:val="clear" w:color="auto" w:fill="FFFFFF"/>
        </w:rPr>
        <w:t>(8), 951-961.</w:t>
      </w:r>
    </w:p>
    <w:p w14:paraId="59528CFB"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Department for International Development </w:t>
      </w:r>
      <w:r w:rsidRPr="00532F22">
        <w:rPr>
          <w:color w:val="000000"/>
          <w:sz w:val="22"/>
          <w:szCs w:val="22"/>
          <w:lang w:val="vi-VN"/>
        </w:rPr>
        <w:t>[</w:t>
      </w:r>
      <w:r w:rsidRPr="00532F22">
        <w:rPr>
          <w:color w:val="000000"/>
          <w:sz w:val="22"/>
          <w:szCs w:val="22"/>
        </w:rPr>
        <w:t>DFID</w:t>
      </w:r>
      <w:r w:rsidRPr="00532F22">
        <w:rPr>
          <w:color w:val="000000"/>
          <w:sz w:val="22"/>
          <w:szCs w:val="22"/>
          <w:lang w:val="vi-VN"/>
        </w:rPr>
        <w:t>] (1999)</w:t>
      </w:r>
      <w:r w:rsidRPr="00532F22">
        <w:rPr>
          <w:color w:val="000000"/>
          <w:sz w:val="22"/>
          <w:szCs w:val="22"/>
        </w:rPr>
        <w:t xml:space="preserve">. </w:t>
      </w:r>
      <w:r w:rsidRPr="00532F22">
        <w:rPr>
          <w:i/>
          <w:iCs/>
          <w:color w:val="000000"/>
          <w:sz w:val="22"/>
          <w:szCs w:val="22"/>
          <w:lang w:val="vi-VN"/>
        </w:rPr>
        <w:t>S</w:t>
      </w:r>
      <w:r w:rsidRPr="00532F22">
        <w:rPr>
          <w:i/>
          <w:iCs/>
          <w:color w:val="000000"/>
          <w:sz w:val="22"/>
          <w:szCs w:val="22"/>
        </w:rPr>
        <w:t xml:space="preserve">ustainable livelihoods and poverty elimination: </w:t>
      </w:r>
      <w:r w:rsidRPr="00532F22">
        <w:rPr>
          <w:i/>
          <w:iCs/>
          <w:color w:val="000000"/>
          <w:sz w:val="22"/>
          <w:szCs w:val="22"/>
          <w:lang w:val="vi-VN"/>
        </w:rPr>
        <w:t>B</w:t>
      </w:r>
      <w:r w:rsidRPr="00532F22">
        <w:rPr>
          <w:i/>
          <w:iCs/>
          <w:color w:val="000000"/>
          <w:sz w:val="22"/>
          <w:szCs w:val="22"/>
        </w:rPr>
        <w:t>ackground briefing.</w:t>
      </w:r>
      <w:r w:rsidRPr="00532F22">
        <w:rPr>
          <w:color w:val="000000"/>
          <w:sz w:val="22"/>
          <w:szCs w:val="22"/>
          <w:lang w:val="vi-VN"/>
        </w:rPr>
        <w:t xml:space="preserve"> </w:t>
      </w:r>
      <w:r w:rsidRPr="00532F22">
        <w:rPr>
          <w:color w:val="000000"/>
          <w:sz w:val="22"/>
          <w:szCs w:val="22"/>
        </w:rPr>
        <w:t>(www.ids.ac.uk/livelihoods.html).</w:t>
      </w:r>
    </w:p>
    <w:p w14:paraId="4EF7702B"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Duflo, E. (2001). Schooling and labor market consequences of school construction in Indonesia: Evidence from an unusual policy experiment. </w:t>
      </w:r>
      <w:r w:rsidRPr="00532F22">
        <w:rPr>
          <w:i/>
          <w:iCs/>
          <w:color w:val="000000"/>
          <w:sz w:val="22"/>
          <w:szCs w:val="22"/>
          <w:shd w:val="clear" w:color="auto" w:fill="FFFFFF"/>
        </w:rPr>
        <w:t>American Economic Review</w:t>
      </w:r>
      <w:r w:rsidRPr="00532F22">
        <w:rPr>
          <w:color w:val="000000"/>
          <w:sz w:val="22"/>
          <w:szCs w:val="22"/>
          <w:shd w:val="clear" w:color="auto" w:fill="FFFFFF"/>
        </w:rPr>
        <w:t>, </w:t>
      </w:r>
      <w:r w:rsidRPr="00532F22">
        <w:rPr>
          <w:i/>
          <w:iCs/>
          <w:color w:val="000000"/>
          <w:sz w:val="22"/>
          <w:szCs w:val="22"/>
          <w:shd w:val="clear" w:color="auto" w:fill="FFFFFF"/>
        </w:rPr>
        <w:t>91</w:t>
      </w:r>
      <w:r w:rsidRPr="00532F22">
        <w:rPr>
          <w:color w:val="000000"/>
          <w:sz w:val="22"/>
          <w:szCs w:val="22"/>
          <w:shd w:val="clear" w:color="auto" w:fill="FFFFFF"/>
        </w:rPr>
        <w:t>(4), 795-813.</w:t>
      </w:r>
    </w:p>
    <w:p w14:paraId="05970C8C"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Dung, L. T. (2020). Factors influencing farmers’ adoption of climate-smart agriculture in rice production in Vietnam’s Mekong Delta. </w:t>
      </w:r>
      <w:r w:rsidRPr="00532F22">
        <w:rPr>
          <w:i/>
          <w:iCs/>
          <w:color w:val="000000"/>
          <w:sz w:val="22"/>
          <w:szCs w:val="22"/>
          <w:shd w:val="clear" w:color="auto" w:fill="FFFFFF"/>
        </w:rPr>
        <w:t>Asian Journal of Agriculture and Development</w:t>
      </w:r>
      <w:r w:rsidRPr="00532F22">
        <w:rPr>
          <w:color w:val="000000"/>
          <w:sz w:val="22"/>
          <w:szCs w:val="22"/>
          <w:shd w:val="clear" w:color="auto" w:fill="FFFFFF"/>
        </w:rPr>
        <w:t>, </w:t>
      </w:r>
      <w:r w:rsidRPr="00532F22">
        <w:rPr>
          <w:i/>
          <w:iCs/>
          <w:color w:val="000000"/>
          <w:sz w:val="22"/>
          <w:szCs w:val="22"/>
          <w:shd w:val="clear" w:color="auto" w:fill="FFFFFF"/>
        </w:rPr>
        <w:t>17</w:t>
      </w:r>
      <w:r w:rsidRPr="00532F22">
        <w:rPr>
          <w:color w:val="000000"/>
          <w:sz w:val="22"/>
          <w:szCs w:val="22"/>
          <w:shd w:val="clear" w:color="auto" w:fill="FFFFFF"/>
        </w:rPr>
        <w:t>(1), 109-124.</w:t>
      </w:r>
    </w:p>
    <w:p w14:paraId="0EC9120E"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Ellis, F., &amp; Bahiigwa, G. (2003). Livelihoods and rural poverty reduction in Uganda. </w:t>
      </w:r>
      <w:r w:rsidRPr="00532F22">
        <w:rPr>
          <w:i/>
          <w:iCs/>
          <w:color w:val="000000"/>
          <w:sz w:val="22"/>
          <w:szCs w:val="22"/>
          <w:shd w:val="clear" w:color="auto" w:fill="FFFFFF"/>
        </w:rPr>
        <w:t>World Development</w:t>
      </w:r>
      <w:r w:rsidRPr="00532F22">
        <w:rPr>
          <w:color w:val="000000"/>
          <w:sz w:val="22"/>
          <w:szCs w:val="22"/>
          <w:shd w:val="clear" w:color="auto" w:fill="FFFFFF"/>
        </w:rPr>
        <w:t>, </w:t>
      </w:r>
      <w:r w:rsidRPr="00532F22">
        <w:rPr>
          <w:i/>
          <w:iCs/>
          <w:color w:val="000000"/>
          <w:sz w:val="22"/>
          <w:szCs w:val="22"/>
          <w:shd w:val="clear" w:color="auto" w:fill="FFFFFF"/>
        </w:rPr>
        <w:t>31</w:t>
      </w:r>
      <w:r w:rsidRPr="00532F22">
        <w:rPr>
          <w:color w:val="000000"/>
          <w:sz w:val="22"/>
          <w:szCs w:val="22"/>
          <w:shd w:val="clear" w:color="auto" w:fill="FFFFFF"/>
        </w:rPr>
        <w:t>(6), 997-1013.</w:t>
      </w:r>
    </w:p>
    <w:p w14:paraId="52C66998"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Fafchamps, M., &amp; Minten, B. (2002). Returns to social network capital among traders. </w:t>
      </w:r>
      <w:r w:rsidRPr="00532F22">
        <w:rPr>
          <w:i/>
          <w:iCs/>
          <w:color w:val="000000"/>
          <w:sz w:val="22"/>
          <w:szCs w:val="22"/>
          <w:shd w:val="clear" w:color="auto" w:fill="FFFFFF"/>
        </w:rPr>
        <w:t>Oxford Economic Papers</w:t>
      </w:r>
      <w:r w:rsidRPr="00532F22">
        <w:rPr>
          <w:color w:val="000000"/>
          <w:sz w:val="22"/>
          <w:szCs w:val="22"/>
          <w:shd w:val="clear" w:color="auto" w:fill="FFFFFF"/>
        </w:rPr>
        <w:t>, </w:t>
      </w:r>
      <w:r w:rsidRPr="00532F22">
        <w:rPr>
          <w:i/>
          <w:iCs/>
          <w:color w:val="000000"/>
          <w:sz w:val="22"/>
          <w:szCs w:val="22"/>
          <w:shd w:val="clear" w:color="auto" w:fill="FFFFFF"/>
        </w:rPr>
        <w:t>54</w:t>
      </w:r>
      <w:r w:rsidRPr="00532F22">
        <w:rPr>
          <w:color w:val="000000"/>
          <w:sz w:val="22"/>
          <w:szCs w:val="22"/>
          <w:shd w:val="clear" w:color="auto" w:fill="FFFFFF"/>
        </w:rPr>
        <w:t>(2), 173-206.</w:t>
      </w:r>
    </w:p>
    <w:p w14:paraId="20CDC323"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Fukuyama, F. (1995). Social capital and the global economy. </w:t>
      </w:r>
      <w:r w:rsidRPr="00532F22">
        <w:rPr>
          <w:i/>
          <w:iCs/>
          <w:color w:val="000000"/>
          <w:sz w:val="22"/>
          <w:szCs w:val="22"/>
          <w:shd w:val="clear" w:color="auto" w:fill="FFFFFF"/>
        </w:rPr>
        <w:t>Foreign Affair</w:t>
      </w:r>
      <w:r w:rsidRPr="00532F22">
        <w:rPr>
          <w:color w:val="000000"/>
          <w:sz w:val="22"/>
          <w:szCs w:val="22"/>
          <w:shd w:val="clear" w:color="auto" w:fill="FFFFFF"/>
        </w:rPr>
        <w:t>, </w:t>
      </w:r>
      <w:r w:rsidRPr="00532F22">
        <w:rPr>
          <w:i/>
          <w:iCs/>
          <w:color w:val="000000"/>
          <w:sz w:val="22"/>
          <w:szCs w:val="22"/>
          <w:shd w:val="clear" w:color="auto" w:fill="FFFFFF"/>
        </w:rPr>
        <w:t>74</w:t>
      </w:r>
      <w:r w:rsidRPr="00532F22">
        <w:rPr>
          <w:color w:val="000000"/>
          <w:sz w:val="22"/>
          <w:szCs w:val="22"/>
          <w:shd w:val="clear" w:color="auto" w:fill="FFFFFF"/>
        </w:rPr>
        <w:t>, 89</w:t>
      </w:r>
      <w:r w:rsidRPr="00532F22">
        <w:rPr>
          <w:color w:val="000000"/>
          <w:sz w:val="22"/>
          <w:szCs w:val="22"/>
          <w:shd w:val="clear" w:color="auto" w:fill="FFFFFF"/>
          <w:lang w:val="vi-VN"/>
        </w:rPr>
        <w:t>-91</w:t>
      </w:r>
      <w:r w:rsidRPr="00532F22">
        <w:rPr>
          <w:color w:val="000000"/>
          <w:sz w:val="22"/>
          <w:szCs w:val="22"/>
          <w:shd w:val="clear" w:color="auto" w:fill="FFFFFF"/>
        </w:rPr>
        <w:t>.</w:t>
      </w:r>
    </w:p>
    <w:p w14:paraId="10C3E42B"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Goodman, L. A. </w:t>
      </w:r>
      <w:r w:rsidRPr="00532F22">
        <w:rPr>
          <w:color w:val="000000"/>
          <w:sz w:val="22"/>
          <w:szCs w:val="22"/>
          <w:lang w:val="vi-VN"/>
        </w:rPr>
        <w:t>&amp;</w:t>
      </w:r>
      <w:r w:rsidRPr="00532F22">
        <w:rPr>
          <w:color w:val="000000"/>
          <w:sz w:val="22"/>
          <w:szCs w:val="22"/>
        </w:rPr>
        <w:t xml:space="preserve"> H. Markowitz (1952). Social welfare functions based on individual rankings.</w:t>
      </w:r>
      <w:r w:rsidRPr="00532F22">
        <w:rPr>
          <w:color w:val="000000"/>
          <w:sz w:val="22"/>
          <w:szCs w:val="22"/>
          <w:lang w:val="vi-VN"/>
        </w:rPr>
        <w:t xml:space="preserve"> </w:t>
      </w:r>
      <w:r w:rsidRPr="00532F22">
        <w:rPr>
          <w:i/>
          <w:iCs/>
          <w:color w:val="000000"/>
          <w:sz w:val="22"/>
          <w:szCs w:val="22"/>
        </w:rPr>
        <w:t>American Journal of Sociology 58</w:t>
      </w:r>
      <w:r w:rsidRPr="00532F22">
        <w:rPr>
          <w:color w:val="000000"/>
          <w:sz w:val="22"/>
          <w:szCs w:val="22"/>
        </w:rPr>
        <w:t>(3): 257-262.</w:t>
      </w:r>
    </w:p>
    <w:p w14:paraId="4614FFEA"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lastRenderedPageBreak/>
        <w:t>Haggblade, S., Hazell, P. B., &amp; Reardon, T. (2007). </w:t>
      </w:r>
      <w:r w:rsidRPr="00532F22">
        <w:rPr>
          <w:i/>
          <w:iCs/>
          <w:color w:val="000000"/>
          <w:sz w:val="22"/>
          <w:szCs w:val="22"/>
          <w:shd w:val="clear" w:color="auto" w:fill="FFFFFF"/>
        </w:rPr>
        <w:t>Transforming the rural nonfarm economy: Opportunities and threats in the developing world</w:t>
      </w:r>
      <w:r w:rsidRPr="00532F22">
        <w:rPr>
          <w:color w:val="000000"/>
          <w:sz w:val="22"/>
          <w:szCs w:val="22"/>
          <w:shd w:val="clear" w:color="auto" w:fill="FFFFFF"/>
        </w:rPr>
        <w:t>. Intl Food Policy Res Inst.</w:t>
      </w:r>
    </w:p>
    <w:p w14:paraId="2EAA99FD"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Hassan, R., &amp; Birungi, P. (2011). Social capital and poverty in Uganda. </w:t>
      </w:r>
      <w:r w:rsidRPr="00532F22">
        <w:rPr>
          <w:i/>
          <w:iCs/>
          <w:color w:val="000000"/>
          <w:sz w:val="22"/>
          <w:szCs w:val="22"/>
          <w:shd w:val="clear" w:color="auto" w:fill="FFFFFF"/>
        </w:rPr>
        <w:t>Development Southern Africa</w:t>
      </w:r>
      <w:r w:rsidRPr="00532F22">
        <w:rPr>
          <w:color w:val="000000"/>
          <w:sz w:val="22"/>
          <w:szCs w:val="22"/>
          <w:shd w:val="clear" w:color="auto" w:fill="FFFFFF"/>
        </w:rPr>
        <w:t>, </w:t>
      </w:r>
      <w:r w:rsidRPr="00532F22">
        <w:rPr>
          <w:i/>
          <w:iCs/>
          <w:color w:val="000000"/>
          <w:sz w:val="22"/>
          <w:szCs w:val="22"/>
          <w:shd w:val="clear" w:color="auto" w:fill="FFFFFF"/>
        </w:rPr>
        <w:t>28</w:t>
      </w:r>
      <w:r w:rsidRPr="00532F22">
        <w:rPr>
          <w:color w:val="000000"/>
          <w:sz w:val="22"/>
          <w:szCs w:val="22"/>
          <w:shd w:val="clear" w:color="auto" w:fill="FFFFFF"/>
        </w:rPr>
        <w:t>(1), 19-37.</w:t>
      </w:r>
    </w:p>
    <w:p w14:paraId="61E23A8D"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Huff, W. G. (1999). Singapore's economic development: Four lessons and some doubts. </w:t>
      </w:r>
      <w:r w:rsidRPr="00532F22">
        <w:rPr>
          <w:i/>
          <w:iCs/>
          <w:color w:val="000000"/>
          <w:sz w:val="22"/>
          <w:szCs w:val="22"/>
          <w:shd w:val="clear" w:color="auto" w:fill="FFFFFF"/>
        </w:rPr>
        <w:t>Oxford Development Studies</w:t>
      </w:r>
      <w:r w:rsidRPr="00532F22">
        <w:rPr>
          <w:color w:val="000000"/>
          <w:sz w:val="22"/>
          <w:szCs w:val="22"/>
          <w:shd w:val="clear" w:color="auto" w:fill="FFFFFF"/>
        </w:rPr>
        <w:t>, </w:t>
      </w:r>
      <w:r w:rsidRPr="00532F22">
        <w:rPr>
          <w:i/>
          <w:iCs/>
          <w:color w:val="000000"/>
          <w:sz w:val="22"/>
          <w:szCs w:val="22"/>
          <w:shd w:val="clear" w:color="auto" w:fill="FFFFFF"/>
        </w:rPr>
        <w:t>27</w:t>
      </w:r>
      <w:r w:rsidRPr="00532F22">
        <w:rPr>
          <w:color w:val="000000"/>
          <w:sz w:val="22"/>
          <w:szCs w:val="22"/>
          <w:shd w:val="clear" w:color="auto" w:fill="FFFFFF"/>
        </w:rPr>
        <w:t>(1), 33-55.</w:t>
      </w:r>
    </w:p>
    <w:p w14:paraId="3EED238A"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Imai, K. S., Gaiha, R., Thapa, G., &amp; Annim, S. K. (2012). Microfinance and poverty—a macro perspective. </w:t>
      </w:r>
      <w:r w:rsidRPr="00532F22">
        <w:rPr>
          <w:i/>
          <w:iCs/>
          <w:color w:val="000000"/>
          <w:sz w:val="22"/>
          <w:szCs w:val="22"/>
          <w:shd w:val="clear" w:color="auto" w:fill="FFFFFF"/>
        </w:rPr>
        <w:t xml:space="preserve">World </w:t>
      </w:r>
      <w:r w:rsidRPr="00532F22">
        <w:rPr>
          <w:i/>
          <w:iCs/>
          <w:color w:val="000000"/>
          <w:sz w:val="22"/>
          <w:szCs w:val="22"/>
          <w:shd w:val="clear" w:color="auto" w:fill="FFFFFF"/>
          <w:lang w:val="vi-VN"/>
        </w:rPr>
        <w:t>D</w:t>
      </w:r>
      <w:r w:rsidRPr="00532F22">
        <w:rPr>
          <w:i/>
          <w:iCs/>
          <w:color w:val="000000"/>
          <w:sz w:val="22"/>
          <w:szCs w:val="22"/>
          <w:shd w:val="clear" w:color="auto" w:fill="FFFFFF"/>
        </w:rPr>
        <w:t>evelopment</w:t>
      </w:r>
      <w:r w:rsidRPr="00532F22">
        <w:rPr>
          <w:color w:val="000000"/>
          <w:sz w:val="22"/>
          <w:szCs w:val="22"/>
          <w:shd w:val="clear" w:color="auto" w:fill="FFFFFF"/>
        </w:rPr>
        <w:t>, </w:t>
      </w:r>
      <w:r w:rsidRPr="00532F22">
        <w:rPr>
          <w:i/>
          <w:iCs/>
          <w:color w:val="000000"/>
          <w:sz w:val="22"/>
          <w:szCs w:val="22"/>
          <w:shd w:val="clear" w:color="auto" w:fill="FFFFFF"/>
        </w:rPr>
        <w:t>40</w:t>
      </w:r>
      <w:r w:rsidRPr="00532F22">
        <w:rPr>
          <w:color w:val="000000"/>
          <w:sz w:val="22"/>
          <w:szCs w:val="22"/>
          <w:shd w:val="clear" w:color="auto" w:fill="FFFFFF"/>
        </w:rPr>
        <w:t>(8), 1675-1689.</w:t>
      </w:r>
    </w:p>
    <w:p w14:paraId="2A7949B0"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Jahan, S. (2002). </w:t>
      </w:r>
      <w:r w:rsidRPr="00532F22">
        <w:rPr>
          <w:i/>
          <w:iCs/>
          <w:color w:val="000000"/>
          <w:sz w:val="22"/>
          <w:szCs w:val="22"/>
        </w:rPr>
        <w:t>Measuring living standard and poverty: Human development index as an alternate measure</w:t>
      </w:r>
      <w:r w:rsidRPr="00532F22">
        <w:rPr>
          <w:color w:val="000000"/>
          <w:sz w:val="22"/>
          <w:szCs w:val="22"/>
        </w:rPr>
        <w:t>.</w:t>
      </w:r>
      <w:r w:rsidRPr="00532F22">
        <w:rPr>
          <w:color w:val="000000"/>
          <w:sz w:val="22"/>
          <w:szCs w:val="22"/>
          <w:lang w:val="vi-VN"/>
        </w:rPr>
        <w:t xml:space="preserve"> </w:t>
      </w:r>
      <w:r w:rsidRPr="00532F22">
        <w:rPr>
          <w:color w:val="000000"/>
          <w:sz w:val="22"/>
          <w:szCs w:val="22"/>
        </w:rPr>
        <w:t>University of Massachusetts Political Economy Research Institute.</w:t>
      </w:r>
    </w:p>
    <w:p w14:paraId="0A0CB5A4"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Kikuchi, T. (2007). An analysis of the impacts of development on Gini inequality using grouped and individual observations: Examples from the 1998 Vietnamese Household Expenditure Data. </w:t>
      </w:r>
      <w:r w:rsidRPr="00532F22">
        <w:rPr>
          <w:i/>
          <w:iCs/>
          <w:color w:val="000000"/>
          <w:sz w:val="22"/>
          <w:szCs w:val="22"/>
          <w:shd w:val="clear" w:color="auto" w:fill="FFFFFF"/>
        </w:rPr>
        <w:t>Journal of Asian Economics</w:t>
      </w:r>
      <w:r w:rsidRPr="00532F22">
        <w:rPr>
          <w:color w:val="000000"/>
          <w:sz w:val="22"/>
          <w:szCs w:val="22"/>
          <w:shd w:val="clear" w:color="auto" w:fill="FFFFFF"/>
        </w:rPr>
        <w:t>, </w:t>
      </w:r>
      <w:r w:rsidRPr="00532F22">
        <w:rPr>
          <w:i/>
          <w:iCs/>
          <w:color w:val="000000"/>
          <w:sz w:val="22"/>
          <w:szCs w:val="22"/>
          <w:shd w:val="clear" w:color="auto" w:fill="FFFFFF"/>
        </w:rPr>
        <w:t>18</w:t>
      </w:r>
      <w:r w:rsidRPr="00532F22">
        <w:rPr>
          <w:color w:val="000000"/>
          <w:sz w:val="22"/>
          <w:szCs w:val="22"/>
          <w:shd w:val="clear" w:color="auto" w:fill="FFFFFF"/>
        </w:rPr>
        <w:t>(3), 537-552.</w:t>
      </w:r>
    </w:p>
    <w:p w14:paraId="24A0F9BF"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Krishna, A. (2006). Pathways out of and into poverty in 36 villages of Andhra Pradesh, India.</w:t>
      </w:r>
      <w:r w:rsidRPr="00532F22">
        <w:rPr>
          <w:color w:val="000000"/>
          <w:sz w:val="22"/>
          <w:szCs w:val="22"/>
          <w:lang w:val="vi-VN"/>
        </w:rPr>
        <w:t xml:space="preserve"> </w:t>
      </w:r>
      <w:r w:rsidRPr="00532F22">
        <w:rPr>
          <w:i/>
          <w:iCs/>
          <w:color w:val="000000"/>
          <w:sz w:val="22"/>
          <w:szCs w:val="22"/>
        </w:rPr>
        <w:t>World Development 34</w:t>
      </w:r>
      <w:r w:rsidRPr="00532F22">
        <w:rPr>
          <w:color w:val="000000"/>
          <w:sz w:val="22"/>
          <w:szCs w:val="22"/>
        </w:rPr>
        <w:t>(2)</w:t>
      </w:r>
      <w:r w:rsidRPr="00532F22">
        <w:rPr>
          <w:color w:val="000000"/>
          <w:sz w:val="22"/>
          <w:szCs w:val="22"/>
          <w:lang w:val="vi-VN"/>
        </w:rPr>
        <w:t xml:space="preserve">, </w:t>
      </w:r>
      <w:r w:rsidRPr="00532F22">
        <w:rPr>
          <w:color w:val="000000"/>
          <w:sz w:val="22"/>
          <w:szCs w:val="22"/>
        </w:rPr>
        <w:t>271-288.</w:t>
      </w:r>
    </w:p>
    <w:p w14:paraId="4E99CB75"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Laroche, M., Mérette, M., &amp; Ruggeri, G. C. (1999)</w:t>
      </w:r>
      <w:bookmarkEnd w:id="551"/>
      <w:r w:rsidRPr="00532F22">
        <w:rPr>
          <w:color w:val="000000"/>
          <w:sz w:val="22"/>
          <w:szCs w:val="22"/>
          <w:shd w:val="clear" w:color="auto" w:fill="FFFFFF"/>
        </w:rPr>
        <w:t>. On the concept and dimensions of human capital in a knowledge-based economy context. </w:t>
      </w:r>
      <w:r w:rsidRPr="00532F22">
        <w:rPr>
          <w:i/>
          <w:iCs/>
          <w:color w:val="000000"/>
          <w:sz w:val="22"/>
          <w:szCs w:val="22"/>
          <w:shd w:val="clear" w:color="auto" w:fill="FFFFFF"/>
        </w:rPr>
        <w:t>Canadian Public Policy</w:t>
      </w:r>
      <w:r w:rsidRPr="00532F22">
        <w:rPr>
          <w:color w:val="000000"/>
          <w:sz w:val="22"/>
          <w:szCs w:val="22"/>
          <w:shd w:val="clear" w:color="auto" w:fill="FFFFFF"/>
        </w:rPr>
        <w:t>, 87-100.</w:t>
      </w:r>
    </w:p>
    <w:p w14:paraId="7D1F34BF"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Lin, C. H. A., &amp; Orazem, P. F. (2004). A reexamination of the time path of wage differentials in Taiwan. </w:t>
      </w:r>
      <w:r w:rsidRPr="00532F22">
        <w:rPr>
          <w:i/>
          <w:iCs/>
          <w:color w:val="000000"/>
          <w:sz w:val="22"/>
          <w:szCs w:val="22"/>
          <w:shd w:val="clear" w:color="auto" w:fill="FFFFFF"/>
        </w:rPr>
        <w:t>Review of Development Economics</w:t>
      </w:r>
      <w:r w:rsidRPr="00532F22">
        <w:rPr>
          <w:color w:val="000000"/>
          <w:sz w:val="22"/>
          <w:szCs w:val="22"/>
          <w:shd w:val="clear" w:color="auto" w:fill="FFFFFF"/>
        </w:rPr>
        <w:t>, </w:t>
      </w:r>
      <w:r w:rsidRPr="00532F22">
        <w:rPr>
          <w:i/>
          <w:iCs/>
          <w:color w:val="000000"/>
          <w:sz w:val="22"/>
          <w:szCs w:val="22"/>
          <w:shd w:val="clear" w:color="auto" w:fill="FFFFFF"/>
        </w:rPr>
        <w:t>8</w:t>
      </w:r>
      <w:r w:rsidRPr="00532F22">
        <w:rPr>
          <w:color w:val="000000"/>
          <w:sz w:val="22"/>
          <w:szCs w:val="22"/>
          <w:shd w:val="clear" w:color="auto" w:fill="FFFFFF"/>
        </w:rPr>
        <w:t>(2), 295-308.</w:t>
      </w:r>
    </w:p>
    <w:p w14:paraId="31377D25"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lastRenderedPageBreak/>
        <w:t>Liu, Y., &amp; Xu, Y. (2016). A geographic identification of multidimensional poverty in rural China under the framework of sustainable livelihoods analysis. </w:t>
      </w:r>
      <w:r w:rsidRPr="00532F22">
        <w:rPr>
          <w:i/>
          <w:iCs/>
          <w:color w:val="000000"/>
          <w:sz w:val="22"/>
          <w:szCs w:val="22"/>
          <w:shd w:val="clear" w:color="auto" w:fill="FFFFFF"/>
        </w:rPr>
        <w:t>Applied Geography</w:t>
      </w:r>
      <w:r w:rsidRPr="00532F22">
        <w:rPr>
          <w:color w:val="000000"/>
          <w:sz w:val="22"/>
          <w:szCs w:val="22"/>
          <w:shd w:val="clear" w:color="auto" w:fill="FFFFFF"/>
        </w:rPr>
        <w:t>, </w:t>
      </w:r>
      <w:r w:rsidRPr="00532F22">
        <w:rPr>
          <w:i/>
          <w:iCs/>
          <w:color w:val="000000"/>
          <w:sz w:val="22"/>
          <w:szCs w:val="22"/>
          <w:shd w:val="clear" w:color="auto" w:fill="FFFFFF"/>
        </w:rPr>
        <w:t>73</w:t>
      </w:r>
      <w:r w:rsidRPr="00532F22">
        <w:rPr>
          <w:color w:val="000000"/>
          <w:sz w:val="22"/>
          <w:szCs w:val="22"/>
          <w:shd w:val="clear" w:color="auto" w:fill="FFFFFF"/>
        </w:rPr>
        <w:t>, 62-76.</w:t>
      </w:r>
    </w:p>
    <w:p w14:paraId="38C8D4BA"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Megbowon, E. T. (2018). Multidimensional poverty analysis of urban and rural households in South Africa. </w:t>
      </w:r>
      <w:r w:rsidRPr="00532F22">
        <w:rPr>
          <w:i/>
          <w:iCs/>
          <w:color w:val="000000"/>
          <w:sz w:val="22"/>
          <w:szCs w:val="22"/>
          <w:shd w:val="clear" w:color="auto" w:fill="FFFFFF"/>
        </w:rPr>
        <w:t>Studia Universitatis Babes-Bolyai Oeconomica</w:t>
      </w:r>
      <w:r w:rsidRPr="00532F22">
        <w:rPr>
          <w:color w:val="000000"/>
          <w:sz w:val="22"/>
          <w:szCs w:val="22"/>
          <w:shd w:val="clear" w:color="auto" w:fill="FFFFFF"/>
        </w:rPr>
        <w:t>, </w:t>
      </w:r>
      <w:r w:rsidRPr="00532F22">
        <w:rPr>
          <w:i/>
          <w:iCs/>
          <w:color w:val="000000"/>
          <w:sz w:val="22"/>
          <w:szCs w:val="22"/>
          <w:shd w:val="clear" w:color="auto" w:fill="FFFFFF"/>
        </w:rPr>
        <w:t>63</w:t>
      </w:r>
      <w:r w:rsidRPr="00532F22">
        <w:rPr>
          <w:color w:val="000000"/>
          <w:sz w:val="22"/>
          <w:szCs w:val="22"/>
          <w:shd w:val="clear" w:color="auto" w:fill="FFFFFF"/>
        </w:rPr>
        <w:t>(1), 3-19.</w:t>
      </w:r>
    </w:p>
    <w:p w14:paraId="0B95A6B6"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Milanovic, B., (2006)</w:t>
      </w:r>
      <w:r w:rsidRPr="00532F22">
        <w:rPr>
          <w:color w:val="000000"/>
          <w:sz w:val="22"/>
          <w:szCs w:val="22"/>
          <w:lang w:val="vi-VN"/>
        </w:rPr>
        <w:t>.</w:t>
      </w:r>
      <w:r w:rsidRPr="00532F22">
        <w:rPr>
          <w:color w:val="000000"/>
          <w:sz w:val="22"/>
          <w:szCs w:val="22"/>
        </w:rPr>
        <w:t xml:space="preserve"> Inequality and determinants of earnings in Malaysia, 1984</w:t>
      </w:r>
      <w:r w:rsidRPr="00532F22">
        <w:rPr>
          <w:color w:val="000000"/>
          <w:sz w:val="22"/>
          <w:szCs w:val="22"/>
          <w:lang w:val="vi-VN"/>
        </w:rPr>
        <w:t>-19</w:t>
      </w:r>
      <w:r w:rsidRPr="00532F22">
        <w:rPr>
          <w:color w:val="000000"/>
          <w:sz w:val="22"/>
          <w:szCs w:val="22"/>
        </w:rPr>
        <w:t>97</w:t>
      </w:r>
      <w:r w:rsidRPr="00532F22">
        <w:rPr>
          <w:color w:val="000000"/>
          <w:sz w:val="22"/>
          <w:szCs w:val="22"/>
          <w:lang w:val="vi-VN"/>
        </w:rPr>
        <w:t>.</w:t>
      </w:r>
      <w:r w:rsidRPr="00532F22">
        <w:rPr>
          <w:color w:val="000000"/>
          <w:sz w:val="22"/>
          <w:szCs w:val="22"/>
        </w:rPr>
        <w:t xml:space="preserve"> </w:t>
      </w:r>
      <w:r w:rsidRPr="00532F22">
        <w:rPr>
          <w:i/>
          <w:color w:val="000000"/>
          <w:sz w:val="22"/>
          <w:szCs w:val="22"/>
        </w:rPr>
        <w:t>Asian Economic Journal</w:t>
      </w:r>
      <w:r w:rsidRPr="00532F22">
        <w:rPr>
          <w:color w:val="000000"/>
          <w:sz w:val="22"/>
          <w:szCs w:val="22"/>
        </w:rPr>
        <w:t xml:space="preserve">, </w:t>
      </w:r>
      <w:r w:rsidRPr="00532F22">
        <w:rPr>
          <w:i/>
          <w:iCs/>
          <w:color w:val="000000"/>
          <w:sz w:val="22"/>
          <w:szCs w:val="22"/>
        </w:rPr>
        <w:t>20</w:t>
      </w:r>
      <w:r w:rsidRPr="00532F22">
        <w:rPr>
          <w:color w:val="000000"/>
          <w:sz w:val="22"/>
          <w:szCs w:val="22"/>
        </w:rPr>
        <w:t>(2), 191–216.</w:t>
      </w:r>
    </w:p>
    <w:p w14:paraId="07293E02"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Mincer, J. (1991). </w:t>
      </w:r>
      <w:r w:rsidRPr="00532F22">
        <w:rPr>
          <w:i/>
          <w:iCs/>
          <w:color w:val="000000"/>
          <w:sz w:val="22"/>
          <w:szCs w:val="22"/>
        </w:rPr>
        <w:t>Education and unemployment</w:t>
      </w:r>
      <w:r w:rsidRPr="00532F22">
        <w:rPr>
          <w:color w:val="000000"/>
          <w:sz w:val="22"/>
          <w:szCs w:val="22"/>
          <w:lang w:val="vi-VN"/>
        </w:rPr>
        <w:t>.</w:t>
      </w:r>
      <w:r w:rsidRPr="00532F22">
        <w:rPr>
          <w:color w:val="000000"/>
          <w:sz w:val="22"/>
          <w:szCs w:val="22"/>
        </w:rPr>
        <w:t xml:space="preserve"> National Bureau of Economic Research.</w:t>
      </w:r>
    </w:p>
    <w:p w14:paraId="543C7472"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Mincer, J. (1975). Education, experience, and the distribution of earnings and employment: an overview. </w:t>
      </w:r>
      <w:r w:rsidRPr="00532F22">
        <w:rPr>
          <w:i/>
          <w:iCs/>
          <w:color w:val="000000"/>
          <w:sz w:val="22"/>
          <w:szCs w:val="22"/>
        </w:rPr>
        <w:t>Education, income, and human behavior, NBER</w:t>
      </w:r>
      <w:r w:rsidRPr="00532F22">
        <w:rPr>
          <w:i/>
          <w:iCs/>
          <w:color w:val="000000"/>
          <w:sz w:val="22"/>
          <w:szCs w:val="22"/>
          <w:lang w:val="vi-VN"/>
        </w:rPr>
        <w:t xml:space="preserve">, </w:t>
      </w:r>
      <w:r w:rsidRPr="00532F22">
        <w:rPr>
          <w:color w:val="000000"/>
          <w:sz w:val="22"/>
          <w:szCs w:val="22"/>
        </w:rPr>
        <w:t>71-94.</w:t>
      </w:r>
    </w:p>
    <w:p w14:paraId="2E4C0937"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Mincer (1974)</w:t>
      </w:r>
      <w:r w:rsidRPr="00532F22">
        <w:rPr>
          <w:color w:val="000000"/>
          <w:sz w:val="22"/>
          <w:szCs w:val="22"/>
          <w:lang w:val="vi-VN"/>
        </w:rPr>
        <w:t>.</w:t>
      </w:r>
      <w:r w:rsidRPr="00532F22">
        <w:rPr>
          <w:color w:val="000000"/>
          <w:sz w:val="22"/>
          <w:szCs w:val="22"/>
        </w:rPr>
        <w:t xml:space="preserve"> </w:t>
      </w:r>
      <w:r w:rsidRPr="00532F22">
        <w:rPr>
          <w:i/>
          <w:color w:val="000000"/>
          <w:sz w:val="22"/>
          <w:szCs w:val="22"/>
        </w:rPr>
        <w:t>Schooling experience and earnings</w:t>
      </w:r>
      <w:r w:rsidRPr="00532F22">
        <w:rPr>
          <w:color w:val="000000"/>
          <w:sz w:val="22"/>
          <w:szCs w:val="22"/>
          <w:lang w:val="vi-VN"/>
        </w:rPr>
        <w:t>.</w:t>
      </w:r>
      <w:r w:rsidRPr="00532F22">
        <w:rPr>
          <w:color w:val="000000"/>
          <w:sz w:val="22"/>
          <w:szCs w:val="22"/>
        </w:rPr>
        <w:t xml:space="preserve"> National Bureau of Economic Research, New York.</w:t>
      </w:r>
    </w:p>
    <w:p w14:paraId="360A479E"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Minot, N. (Ed.). (2006). </w:t>
      </w:r>
      <w:r w:rsidRPr="00532F22">
        <w:rPr>
          <w:i/>
          <w:iCs/>
          <w:color w:val="000000"/>
          <w:sz w:val="22"/>
          <w:szCs w:val="22"/>
          <w:shd w:val="clear" w:color="auto" w:fill="FFFFFF"/>
        </w:rPr>
        <w:t>Income diversification and poverty in the Northern Uplands of Vietnam</w:t>
      </w:r>
      <w:r w:rsidRPr="00532F22">
        <w:rPr>
          <w:color w:val="000000"/>
          <w:sz w:val="22"/>
          <w:szCs w:val="22"/>
          <w:shd w:val="clear" w:color="auto" w:fill="FFFFFF"/>
        </w:rPr>
        <w:t> (Vol. 145). Intl Food Policy Res Inst.</w:t>
      </w:r>
    </w:p>
    <w:p w14:paraId="436A3A8F"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Mosley, P. (2001). Microfinance and poverty in Bolivia. </w:t>
      </w:r>
      <w:r w:rsidRPr="00532F22">
        <w:rPr>
          <w:i/>
          <w:iCs/>
          <w:color w:val="000000"/>
          <w:sz w:val="22"/>
          <w:szCs w:val="22"/>
        </w:rPr>
        <w:t>Journal of Development Studies 37</w:t>
      </w:r>
      <w:r w:rsidRPr="00532F22">
        <w:rPr>
          <w:color w:val="000000"/>
          <w:sz w:val="22"/>
          <w:szCs w:val="22"/>
        </w:rPr>
        <w:t>(4)</w:t>
      </w:r>
      <w:r w:rsidRPr="00532F22">
        <w:rPr>
          <w:color w:val="000000"/>
          <w:sz w:val="22"/>
          <w:szCs w:val="22"/>
          <w:lang w:val="vi-VN"/>
        </w:rPr>
        <w:t>,</w:t>
      </w:r>
      <w:r w:rsidRPr="00532F22">
        <w:rPr>
          <w:color w:val="000000"/>
          <w:sz w:val="22"/>
          <w:szCs w:val="22"/>
        </w:rPr>
        <w:t xml:space="preserve"> 101-132.</w:t>
      </w:r>
    </w:p>
    <w:p w14:paraId="5D5568B3"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Muhammad, F., &amp; Ali, A. (2017). Impact of socio economics variables on poverty: An empirical analysis for district Chitral of KPK Pakistan. </w:t>
      </w:r>
      <w:r w:rsidRPr="00532F22">
        <w:rPr>
          <w:i/>
          <w:iCs/>
          <w:color w:val="000000"/>
          <w:sz w:val="22"/>
          <w:szCs w:val="22"/>
          <w:shd w:val="clear" w:color="auto" w:fill="FFFFFF"/>
        </w:rPr>
        <w:t>Journal of Social and Development Sciences</w:t>
      </w:r>
      <w:r w:rsidRPr="00532F22">
        <w:rPr>
          <w:color w:val="000000"/>
          <w:sz w:val="22"/>
          <w:szCs w:val="22"/>
          <w:shd w:val="clear" w:color="auto" w:fill="FFFFFF"/>
        </w:rPr>
        <w:t>, </w:t>
      </w:r>
      <w:r w:rsidRPr="00532F22">
        <w:rPr>
          <w:i/>
          <w:iCs/>
          <w:color w:val="000000"/>
          <w:sz w:val="22"/>
          <w:szCs w:val="22"/>
          <w:shd w:val="clear" w:color="auto" w:fill="FFFFFF"/>
        </w:rPr>
        <w:t>8</w:t>
      </w:r>
      <w:r w:rsidRPr="00532F22">
        <w:rPr>
          <w:color w:val="000000"/>
          <w:sz w:val="22"/>
          <w:szCs w:val="22"/>
          <w:shd w:val="clear" w:color="auto" w:fill="FFFFFF"/>
        </w:rPr>
        <w:t>(3), 46-53.</w:t>
      </w:r>
    </w:p>
    <w:p w14:paraId="309E7252"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 xml:space="preserve">Narloch, U., &amp; Bangalore, M. (2018). The multifaceted relationship between environmental risks and poverty: </w:t>
      </w:r>
      <w:r w:rsidRPr="00532F22">
        <w:rPr>
          <w:color w:val="000000"/>
          <w:sz w:val="22"/>
          <w:szCs w:val="22"/>
          <w:shd w:val="clear" w:color="auto" w:fill="FFFFFF"/>
          <w:lang w:val="vi-VN"/>
        </w:rPr>
        <w:t>N</w:t>
      </w:r>
      <w:r w:rsidRPr="00532F22">
        <w:rPr>
          <w:color w:val="000000"/>
          <w:sz w:val="22"/>
          <w:szCs w:val="22"/>
          <w:shd w:val="clear" w:color="auto" w:fill="FFFFFF"/>
        </w:rPr>
        <w:t>ew insights from Vietnam. </w:t>
      </w:r>
      <w:r w:rsidRPr="00532F22">
        <w:rPr>
          <w:i/>
          <w:iCs/>
          <w:color w:val="000000"/>
          <w:sz w:val="22"/>
          <w:szCs w:val="22"/>
          <w:shd w:val="clear" w:color="auto" w:fill="FFFFFF"/>
        </w:rPr>
        <w:t>Environment and Development Economics</w:t>
      </w:r>
      <w:r w:rsidRPr="00532F22">
        <w:rPr>
          <w:color w:val="000000"/>
          <w:sz w:val="22"/>
          <w:szCs w:val="22"/>
          <w:shd w:val="clear" w:color="auto" w:fill="FFFFFF"/>
        </w:rPr>
        <w:t>, </w:t>
      </w:r>
      <w:r w:rsidRPr="00532F22">
        <w:rPr>
          <w:i/>
          <w:iCs/>
          <w:color w:val="000000"/>
          <w:sz w:val="22"/>
          <w:szCs w:val="22"/>
          <w:shd w:val="clear" w:color="auto" w:fill="FFFFFF"/>
        </w:rPr>
        <w:t>23</w:t>
      </w:r>
      <w:r w:rsidRPr="00532F22">
        <w:rPr>
          <w:color w:val="000000"/>
          <w:sz w:val="22"/>
          <w:szCs w:val="22"/>
          <w:shd w:val="clear" w:color="auto" w:fill="FFFFFF"/>
        </w:rPr>
        <w:t>(3), 298-327.</w:t>
      </w:r>
    </w:p>
    <w:p w14:paraId="49947EB8"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lastRenderedPageBreak/>
        <w:t>Nguyen, L. T., Hoai Nguyen, A. P., van Passel, S., Azadi, H., &amp; Lebailly, P. (2018). Access to preferential loans for poverty reduction and rural development: evidence from Vietnam. </w:t>
      </w:r>
      <w:r w:rsidRPr="00532F22">
        <w:rPr>
          <w:i/>
          <w:iCs/>
          <w:color w:val="000000"/>
          <w:sz w:val="22"/>
          <w:szCs w:val="22"/>
          <w:shd w:val="clear" w:color="auto" w:fill="FFFFFF"/>
        </w:rPr>
        <w:t>Journal of Economic Issues</w:t>
      </w:r>
      <w:r w:rsidRPr="00532F22">
        <w:rPr>
          <w:color w:val="000000"/>
          <w:sz w:val="22"/>
          <w:szCs w:val="22"/>
          <w:shd w:val="clear" w:color="auto" w:fill="FFFFFF"/>
        </w:rPr>
        <w:t>, </w:t>
      </w:r>
      <w:r w:rsidRPr="00532F22">
        <w:rPr>
          <w:i/>
          <w:iCs/>
          <w:color w:val="000000"/>
          <w:sz w:val="22"/>
          <w:szCs w:val="22"/>
          <w:shd w:val="clear" w:color="auto" w:fill="FFFFFF"/>
        </w:rPr>
        <w:t>52</w:t>
      </w:r>
      <w:r w:rsidRPr="00532F22">
        <w:rPr>
          <w:color w:val="000000"/>
          <w:sz w:val="22"/>
          <w:szCs w:val="22"/>
          <w:shd w:val="clear" w:color="auto" w:fill="FFFFFF"/>
        </w:rPr>
        <w:t>(1), 246-269.</w:t>
      </w:r>
    </w:p>
    <w:p w14:paraId="60CE24E5" w14:textId="77777777" w:rsidR="005B66B2" w:rsidRPr="00532F22" w:rsidRDefault="005B66B2" w:rsidP="007C4E67">
      <w:pPr>
        <w:pStyle w:val="ListParagraph"/>
        <w:numPr>
          <w:ilvl w:val="0"/>
          <w:numId w:val="4"/>
        </w:numPr>
        <w:spacing w:line="360" w:lineRule="auto"/>
        <w:ind w:left="360"/>
        <w:jc w:val="both"/>
        <w:rPr>
          <w:color w:val="000000"/>
          <w:sz w:val="22"/>
          <w:szCs w:val="22"/>
          <w:lang w:val="vi-VN"/>
        </w:rPr>
      </w:pPr>
      <w:r w:rsidRPr="00532F22">
        <w:rPr>
          <w:color w:val="000000"/>
          <w:sz w:val="22"/>
          <w:szCs w:val="22"/>
          <w:shd w:val="clear" w:color="auto" w:fill="FFFFFF"/>
        </w:rPr>
        <w:t xml:space="preserve">Ogundari, K., &amp; Awokuse, T. (2018). Human capital contribution to economic growth in Sub-Saharan Africa: </w:t>
      </w:r>
      <w:r w:rsidRPr="00532F22">
        <w:rPr>
          <w:color w:val="000000"/>
          <w:sz w:val="22"/>
          <w:szCs w:val="22"/>
          <w:shd w:val="clear" w:color="auto" w:fill="FFFFFF"/>
          <w:lang w:val="vi-VN"/>
        </w:rPr>
        <w:t>D</w:t>
      </w:r>
      <w:r w:rsidRPr="00532F22">
        <w:rPr>
          <w:color w:val="000000"/>
          <w:sz w:val="22"/>
          <w:szCs w:val="22"/>
          <w:shd w:val="clear" w:color="auto" w:fill="FFFFFF"/>
        </w:rPr>
        <w:t>oes health status matter more than education?. </w:t>
      </w:r>
      <w:r w:rsidRPr="00532F22">
        <w:rPr>
          <w:i/>
          <w:iCs/>
          <w:color w:val="000000"/>
          <w:sz w:val="22"/>
          <w:szCs w:val="22"/>
          <w:shd w:val="clear" w:color="auto" w:fill="FFFFFF"/>
        </w:rPr>
        <w:t>Economic Analysis and Policy</w:t>
      </w:r>
      <w:r w:rsidRPr="00532F22">
        <w:rPr>
          <w:color w:val="000000"/>
          <w:sz w:val="22"/>
          <w:szCs w:val="22"/>
          <w:shd w:val="clear" w:color="auto" w:fill="FFFFFF"/>
        </w:rPr>
        <w:t>, </w:t>
      </w:r>
      <w:r w:rsidRPr="00532F22">
        <w:rPr>
          <w:i/>
          <w:iCs/>
          <w:color w:val="000000"/>
          <w:sz w:val="22"/>
          <w:szCs w:val="22"/>
          <w:shd w:val="clear" w:color="auto" w:fill="FFFFFF"/>
        </w:rPr>
        <w:t>58</w:t>
      </w:r>
      <w:r w:rsidRPr="00532F22">
        <w:rPr>
          <w:color w:val="000000"/>
          <w:sz w:val="22"/>
          <w:szCs w:val="22"/>
          <w:shd w:val="clear" w:color="auto" w:fill="FFFFFF"/>
        </w:rPr>
        <w:t>, 131-140.</w:t>
      </w:r>
    </w:p>
    <w:p w14:paraId="5F6A4D0A"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Okunmadewa, F. Y., Yusuf, S. A., &amp; Omonona, B. T. (2007). Effects of social capital on rural poverty in Nigeria. </w:t>
      </w:r>
      <w:r w:rsidRPr="00532F22">
        <w:rPr>
          <w:i/>
          <w:iCs/>
          <w:color w:val="000000"/>
          <w:sz w:val="22"/>
          <w:szCs w:val="22"/>
          <w:shd w:val="clear" w:color="auto" w:fill="FFFFFF"/>
        </w:rPr>
        <w:t xml:space="preserve">Pakistan </w:t>
      </w:r>
      <w:r w:rsidRPr="00532F22">
        <w:rPr>
          <w:i/>
          <w:iCs/>
          <w:color w:val="000000"/>
          <w:sz w:val="22"/>
          <w:szCs w:val="22"/>
          <w:shd w:val="clear" w:color="auto" w:fill="FFFFFF"/>
          <w:lang w:val="vi-VN"/>
        </w:rPr>
        <w:t>J</w:t>
      </w:r>
      <w:r w:rsidRPr="00532F22">
        <w:rPr>
          <w:i/>
          <w:iCs/>
          <w:color w:val="000000"/>
          <w:sz w:val="22"/>
          <w:szCs w:val="22"/>
          <w:shd w:val="clear" w:color="auto" w:fill="FFFFFF"/>
        </w:rPr>
        <w:t xml:space="preserve">ournal of </w:t>
      </w:r>
      <w:r w:rsidRPr="00532F22">
        <w:rPr>
          <w:i/>
          <w:iCs/>
          <w:color w:val="000000"/>
          <w:sz w:val="22"/>
          <w:szCs w:val="22"/>
          <w:shd w:val="clear" w:color="auto" w:fill="FFFFFF"/>
          <w:lang w:val="vi-VN"/>
        </w:rPr>
        <w:t>S</w:t>
      </w:r>
      <w:r w:rsidRPr="00532F22">
        <w:rPr>
          <w:i/>
          <w:iCs/>
          <w:color w:val="000000"/>
          <w:sz w:val="22"/>
          <w:szCs w:val="22"/>
          <w:shd w:val="clear" w:color="auto" w:fill="FFFFFF"/>
        </w:rPr>
        <w:t xml:space="preserve">ocial </w:t>
      </w:r>
      <w:r w:rsidRPr="00532F22">
        <w:rPr>
          <w:i/>
          <w:iCs/>
          <w:color w:val="000000"/>
          <w:sz w:val="22"/>
          <w:szCs w:val="22"/>
          <w:shd w:val="clear" w:color="auto" w:fill="FFFFFF"/>
          <w:lang w:val="vi-VN"/>
        </w:rPr>
        <w:t>S</w:t>
      </w:r>
      <w:r w:rsidRPr="00532F22">
        <w:rPr>
          <w:i/>
          <w:iCs/>
          <w:color w:val="000000"/>
          <w:sz w:val="22"/>
          <w:szCs w:val="22"/>
          <w:shd w:val="clear" w:color="auto" w:fill="FFFFFF"/>
        </w:rPr>
        <w:t>ciences</w:t>
      </w:r>
      <w:r w:rsidRPr="00532F22">
        <w:rPr>
          <w:color w:val="000000"/>
          <w:sz w:val="22"/>
          <w:szCs w:val="22"/>
          <w:shd w:val="clear" w:color="auto" w:fill="FFFFFF"/>
        </w:rPr>
        <w:t>, </w:t>
      </w:r>
      <w:r w:rsidRPr="00532F22">
        <w:rPr>
          <w:i/>
          <w:iCs/>
          <w:color w:val="000000"/>
          <w:sz w:val="22"/>
          <w:szCs w:val="22"/>
          <w:shd w:val="clear" w:color="auto" w:fill="FFFFFF"/>
        </w:rPr>
        <w:t>4</w:t>
      </w:r>
      <w:r w:rsidRPr="00532F22">
        <w:rPr>
          <w:color w:val="000000"/>
          <w:sz w:val="22"/>
          <w:szCs w:val="22"/>
          <w:shd w:val="clear" w:color="auto" w:fill="FFFFFF"/>
        </w:rPr>
        <w:t>(3), 331-339.</w:t>
      </w:r>
    </w:p>
    <w:p w14:paraId="0C1A6F66"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 xml:space="preserve">Olarinde, L. O., Abass, A. B., Abdoulaye, T., Adepoju, A. A., Fanifosi, E. G., Adio, M. O., ... &amp; Wasiu, A. (2020). Estimating multidimensional poverty among cassava producers in Nigeria: patterns and socio-economic determinants. </w:t>
      </w:r>
      <w:r w:rsidRPr="00532F22">
        <w:rPr>
          <w:i/>
          <w:iCs/>
          <w:color w:val="000000"/>
          <w:sz w:val="22"/>
          <w:szCs w:val="22"/>
          <w:shd w:val="clear" w:color="auto" w:fill="FFFFFF"/>
        </w:rPr>
        <w:t>Sustainability</w:t>
      </w:r>
      <w:r w:rsidRPr="00532F22">
        <w:rPr>
          <w:color w:val="000000"/>
          <w:sz w:val="22"/>
          <w:szCs w:val="22"/>
          <w:shd w:val="clear" w:color="auto" w:fill="FFFFFF"/>
        </w:rPr>
        <w:t>, </w:t>
      </w:r>
      <w:r w:rsidRPr="00532F22">
        <w:rPr>
          <w:i/>
          <w:iCs/>
          <w:color w:val="000000"/>
          <w:sz w:val="22"/>
          <w:szCs w:val="22"/>
          <w:shd w:val="clear" w:color="auto" w:fill="FFFFFF"/>
        </w:rPr>
        <w:t>12</w:t>
      </w:r>
      <w:r w:rsidRPr="00532F22">
        <w:rPr>
          <w:color w:val="000000"/>
          <w:sz w:val="22"/>
          <w:szCs w:val="22"/>
          <w:shd w:val="clear" w:color="auto" w:fill="FFFFFF"/>
        </w:rPr>
        <w:t>(13), 5366.</w:t>
      </w:r>
    </w:p>
    <w:p w14:paraId="6D304BB5"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Otsuka, K., Estudillo, J. P., &amp; Sawada, Y. (Eds.). (2008). </w:t>
      </w:r>
      <w:r w:rsidRPr="00532F22">
        <w:rPr>
          <w:i/>
          <w:iCs/>
          <w:color w:val="000000"/>
          <w:sz w:val="22"/>
          <w:szCs w:val="22"/>
          <w:shd w:val="clear" w:color="auto" w:fill="FFFFFF"/>
        </w:rPr>
        <w:t>Rural poverty and income dynamics in Asia and Africa</w:t>
      </w:r>
      <w:r w:rsidRPr="00532F22">
        <w:rPr>
          <w:color w:val="000000"/>
          <w:sz w:val="22"/>
          <w:szCs w:val="22"/>
          <w:shd w:val="clear" w:color="auto" w:fill="FFFFFF"/>
        </w:rPr>
        <w:t>. Routledge.</w:t>
      </w:r>
    </w:p>
    <w:p w14:paraId="70D54CAC"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Ravallion, M. (2011). </w:t>
      </w:r>
      <w:r w:rsidRPr="00532F22">
        <w:rPr>
          <w:i/>
          <w:iCs/>
          <w:color w:val="000000"/>
          <w:sz w:val="22"/>
          <w:szCs w:val="22"/>
          <w:shd w:val="clear" w:color="auto" w:fill="FFFFFF"/>
        </w:rPr>
        <w:t>On multidimensional indices of poverty</w:t>
      </w:r>
      <w:r w:rsidRPr="00532F22">
        <w:rPr>
          <w:color w:val="000000"/>
          <w:sz w:val="22"/>
          <w:szCs w:val="22"/>
          <w:shd w:val="clear" w:color="auto" w:fill="FFFFFF"/>
        </w:rPr>
        <w:t>. The World Bank.</w:t>
      </w:r>
    </w:p>
    <w:p w14:paraId="41EB4E4E"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Rowntree, B. S. (1941). Poverty and progress. A second social survey of York. </w:t>
      </w:r>
      <w:r w:rsidRPr="00532F22">
        <w:rPr>
          <w:i/>
          <w:iCs/>
          <w:color w:val="000000"/>
          <w:sz w:val="22"/>
          <w:szCs w:val="22"/>
          <w:shd w:val="clear" w:color="auto" w:fill="FFFFFF"/>
        </w:rPr>
        <w:t>Poverty and progress. A second social survey of York.</w:t>
      </w:r>
    </w:p>
    <w:p w14:paraId="7B27EEDC"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Santos, M. E., &amp; Ura, K. (2008). </w:t>
      </w:r>
      <w:r w:rsidRPr="00532F22">
        <w:rPr>
          <w:i/>
          <w:iCs/>
          <w:color w:val="000000"/>
          <w:sz w:val="22"/>
          <w:szCs w:val="22"/>
          <w:shd w:val="clear" w:color="auto" w:fill="FFFFFF"/>
        </w:rPr>
        <w:t>Multidimensional poverty in Bhutan: Estimates and policy implications</w:t>
      </w:r>
      <w:r w:rsidRPr="00532F22">
        <w:rPr>
          <w:color w:val="000000"/>
          <w:sz w:val="22"/>
          <w:szCs w:val="22"/>
          <w:shd w:val="clear" w:color="auto" w:fill="FFFFFF"/>
        </w:rPr>
        <w:t>. Oxford Poverty &amp; Human Development Initiative (OPHI).</w:t>
      </w:r>
    </w:p>
    <w:p w14:paraId="460356AC"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Satterthwaite, D. </w:t>
      </w:r>
      <w:r w:rsidRPr="00532F22">
        <w:rPr>
          <w:color w:val="000000"/>
          <w:sz w:val="22"/>
          <w:szCs w:val="22"/>
          <w:lang w:val="vi-VN"/>
        </w:rPr>
        <w:t>&amp;</w:t>
      </w:r>
      <w:r w:rsidRPr="00532F22">
        <w:rPr>
          <w:color w:val="000000"/>
          <w:sz w:val="22"/>
          <w:szCs w:val="22"/>
        </w:rPr>
        <w:t xml:space="preserve"> D. Mitlin (2012). </w:t>
      </w:r>
      <w:r w:rsidRPr="00532F22">
        <w:rPr>
          <w:i/>
          <w:iCs/>
          <w:color w:val="000000"/>
          <w:sz w:val="22"/>
          <w:szCs w:val="22"/>
        </w:rPr>
        <w:t xml:space="preserve">Urban poverty in the global south: </w:t>
      </w:r>
      <w:r w:rsidRPr="00532F22">
        <w:rPr>
          <w:i/>
          <w:iCs/>
          <w:color w:val="000000"/>
          <w:sz w:val="22"/>
          <w:szCs w:val="22"/>
          <w:lang w:val="vi-VN"/>
        </w:rPr>
        <w:t>S</w:t>
      </w:r>
      <w:r w:rsidRPr="00532F22">
        <w:rPr>
          <w:i/>
          <w:iCs/>
          <w:color w:val="000000"/>
          <w:sz w:val="22"/>
          <w:szCs w:val="22"/>
        </w:rPr>
        <w:t>cale and nature</w:t>
      </w:r>
      <w:r w:rsidRPr="00532F22">
        <w:rPr>
          <w:color w:val="000000"/>
          <w:sz w:val="22"/>
          <w:szCs w:val="22"/>
          <w:lang w:val="vi-VN"/>
        </w:rPr>
        <w:t>.</w:t>
      </w:r>
      <w:r w:rsidRPr="00532F22">
        <w:rPr>
          <w:color w:val="000000"/>
          <w:sz w:val="22"/>
          <w:szCs w:val="22"/>
        </w:rPr>
        <w:t xml:space="preserve"> Routledge.</w:t>
      </w:r>
    </w:p>
    <w:p w14:paraId="0920DBEE" w14:textId="77777777" w:rsidR="005B66B2" w:rsidRPr="00532F22" w:rsidRDefault="005B66B2" w:rsidP="007C4E67">
      <w:pPr>
        <w:pStyle w:val="ListParagraph"/>
        <w:numPr>
          <w:ilvl w:val="0"/>
          <w:numId w:val="4"/>
        </w:numPr>
        <w:spacing w:line="360" w:lineRule="auto"/>
        <w:ind w:left="360"/>
        <w:jc w:val="both"/>
        <w:rPr>
          <w:color w:val="000000"/>
          <w:sz w:val="22"/>
          <w:szCs w:val="22"/>
          <w:lang w:val="vi-VN"/>
        </w:rPr>
      </w:pPr>
      <w:r w:rsidRPr="00532F22">
        <w:rPr>
          <w:color w:val="000000"/>
          <w:sz w:val="22"/>
          <w:szCs w:val="22"/>
          <w:shd w:val="clear" w:color="auto" w:fill="FFFFFF"/>
        </w:rPr>
        <w:lastRenderedPageBreak/>
        <w:t>Scoones, I. (1998). Sustainable rural livelihoods: a framework for analysis.</w:t>
      </w:r>
      <w:r w:rsidRPr="00532F22">
        <w:rPr>
          <w:color w:val="000000"/>
          <w:sz w:val="22"/>
          <w:szCs w:val="22"/>
          <w:lang w:val="vi-VN"/>
        </w:rPr>
        <w:t xml:space="preserve"> </w:t>
      </w:r>
      <w:r w:rsidRPr="00532F22">
        <w:rPr>
          <w:i/>
          <w:iCs/>
          <w:color w:val="000000"/>
          <w:sz w:val="22"/>
          <w:szCs w:val="22"/>
          <w:lang w:val="vi-VN"/>
        </w:rPr>
        <w:t>IDS Working Paper</w:t>
      </w:r>
      <w:r w:rsidRPr="00532F22">
        <w:rPr>
          <w:color w:val="000000"/>
          <w:sz w:val="22"/>
          <w:szCs w:val="22"/>
          <w:lang w:val="vi-VN"/>
        </w:rPr>
        <w:t>, No. 72, Institute of Development Studies, Sussex, UK.</w:t>
      </w:r>
    </w:p>
    <w:p w14:paraId="4CA1EBF6"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Siegel, P. (2005). </w:t>
      </w:r>
      <w:r w:rsidRPr="00532F22">
        <w:rPr>
          <w:i/>
          <w:iCs/>
          <w:color w:val="000000"/>
          <w:sz w:val="22"/>
          <w:szCs w:val="22"/>
        </w:rPr>
        <w:t>Using an asset-based approach to identify drivers of sustainable rural growth and poverty reduction in Central America: a conceptual framework</w:t>
      </w:r>
      <w:r w:rsidRPr="00532F22">
        <w:rPr>
          <w:color w:val="000000"/>
          <w:sz w:val="22"/>
          <w:szCs w:val="22"/>
          <w:lang w:val="vi-VN"/>
        </w:rPr>
        <w:t>.</w:t>
      </w:r>
      <w:r w:rsidRPr="00532F22">
        <w:rPr>
          <w:color w:val="000000"/>
          <w:sz w:val="22"/>
          <w:szCs w:val="22"/>
        </w:rPr>
        <w:t xml:space="preserve"> The World Bank.</w:t>
      </w:r>
    </w:p>
    <w:p w14:paraId="7AE6268A" w14:textId="77777777" w:rsidR="005B66B2" w:rsidRPr="00532F22" w:rsidRDefault="005B66B2" w:rsidP="007C4E67">
      <w:pPr>
        <w:pStyle w:val="ListParagraph"/>
        <w:numPr>
          <w:ilvl w:val="0"/>
          <w:numId w:val="4"/>
        </w:numPr>
        <w:spacing w:line="360" w:lineRule="auto"/>
        <w:ind w:left="360"/>
        <w:jc w:val="both"/>
        <w:rPr>
          <w:color w:val="000000"/>
          <w:sz w:val="22"/>
          <w:szCs w:val="22"/>
          <w:lang w:val="vi-VN"/>
        </w:rPr>
      </w:pPr>
      <w:r w:rsidRPr="00532F22">
        <w:rPr>
          <w:color w:val="000000"/>
          <w:sz w:val="22"/>
          <w:szCs w:val="22"/>
        </w:rPr>
        <w:t>Smith, A. (1776)</w:t>
      </w:r>
      <w:r w:rsidRPr="00532F22">
        <w:rPr>
          <w:color w:val="000000"/>
          <w:sz w:val="22"/>
          <w:szCs w:val="22"/>
          <w:lang w:val="vi-VN"/>
        </w:rPr>
        <w:t>.</w:t>
      </w:r>
      <w:r w:rsidRPr="00532F22">
        <w:rPr>
          <w:color w:val="000000"/>
          <w:sz w:val="22"/>
          <w:szCs w:val="22"/>
        </w:rPr>
        <w:t xml:space="preserve"> </w:t>
      </w:r>
      <w:r w:rsidRPr="00532F22">
        <w:rPr>
          <w:i/>
          <w:color w:val="000000"/>
          <w:sz w:val="22"/>
          <w:szCs w:val="22"/>
        </w:rPr>
        <w:t>An inquiry into the nature and causes of the wealth of nations</w:t>
      </w:r>
      <w:r w:rsidRPr="00532F22">
        <w:rPr>
          <w:color w:val="000000"/>
          <w:sz w:val="22"/>
          <w:szCs w:val="22"/>
          <w:lang w:val="vi-VN"/>
        </w:rPr>
        <w:t xml:space="preserve">. </w:t>
      </w:r>
      <w:r w:rsidRPr="00532F22">
        <w:rPr>
          <w:color w:val="000000"/>
          <w:sz w:val="22"/>
          <w:szCs w:val="22"/>
        </w:rPr>
        <w:t>The Glasgow edition of the works and correspondence of Adam Smith</w:t>
      </w:r>
      <w:r w:rsidRPr="00532F22">
        <w:rPr>
          <w:color w:val="000000"/>
          <w:sz w:val="22"/>
          <w:szCs w:val="22"/>
          <w:lang w:val="vi-VN"/>
        </w:rPr>
        <w:t>.</w:t>
      </w:r>
      <w:r w:rsidRPr="00532F22">
        <w:rPr>
          <w:color w:val="000000"/>
          <w:sz w:val="22"/>
          <w:szCs w:val="22"/>
        </w:rPr>
        <w:t xml:space="preserve"> London</w:t>
      </w:r>
      <w:r w:rsidRPr="00532F22">
        <w:rPr>
          <w:color w:val="000000"/>
          <w:sz w:val="22"/>
          <w:szCs w:val="22"/>
          <w:lang w:val="vi-VN"/>
        </w:rPr>
        <w:t>.</w:t>
      </w:r>
    </w:p>
    <w:p w14:paraId="6A6164BB"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Van de Walle, D., &amp; Gunewardena, D. (2001). Sources of ethnic inequality in Viet Nam. </w:t>
      </w:r>
      <w:r w:rsidRPr="00532F22">
        <w:rPr>
          <w:i/>
          <w:iCs/>
          <w:color w:val="000000"/>
          <w:sz w:val="22"/>
          <w:szCs w:val="22"/>
          <w:shd w:val="clear" w:color="auto" w:fill="FFFFFF"/>
        </w:rPr>
        <w:t xml:space="preserve">Journal </w:t>
      </w:r>
      <w:r w:rsidRPr="00532F22">
        <w:rPr>
          <w:i/>
          <w:iCs/>
          <w:color w:val="000000"/>
          <w:sz w:val="22"/>
          <w:szCs w:val="22"/>
          <w:shd w:val="clear" w:color="auto" w:fill="FFFFFF"/>
          <w:lang w:val="vi-VN"/>
        </w:rPr>
        <w:t>o</w:t>
      </w:r>
      <w:r w:rsidRPr="00532F22">
        <w:rPr>
          <w:i/>
          <w:iCs/>
          <w:color w:val="000000"/>
          <w:sz w:val="22"/>
          <w:szCs w:val="22"/>
          <w:shd w:val="clear" w:color="auto" w:fill="FFFFFF"/>
        </w:rPr>
        <w:t>f Development Economics</w:t>
      </w:r>
      <w:r w:rsidRPr="00532F22">
        <w:rPr>
          <w:color w:val="000000"/>
          <w:sz w:val="22"/>
          <w:szCs w:val="22"/>
          <w:shd w:val="clear" w:color="auto" w:fill="FFFFFF"/>
        </w:rPr>
        <w:t>, </w:t>
      </w:r>
      <w:r w:rsidRPr="00532F22">
        <w:rPr>
          <w:i/>
          <w:iCs/>
          <w:color w:val="000000"/>
          <w:sz w:val="22"/>
          <w:szCs w:val="22"/>
          <w:shd w:val="clear" w:color="auto" w:fill="FFFFFF"/>
        </w:rPr>
        <w:t>65</w:t>
      </w:r>
      <w:r w:rsidRPr="00532F22">
        <w:rPr>
          <w:color w:val="000000"/>
          <w:sz w:val="22"/>
          <w:szCs w:val="22"/>
          <w:shd w:val="clear" w:color="auto" w:fill="FFFFFF"/>
        </w:rPr>
        <w:t>(1), 177-207.</w:t>
      </w:r>
    </w:p>
    <w:p w14:paraId="356249A7" w14:textId="77777777" w:rsidR="005B66B2" w:rsidRPr="00532F22" w:rsidRDefault="005B66B2" w:rsidP="007C4E67">
      <w:pPr>
        <w:pStyle w:val="ListParagraph"/>
        <w:numPr>
          <w:ilvl w:val="0"/>
          <w:numId w:val="4"/>
        </w:numPr>
        <w:spacing w:line="360" w:lineRule="auto"/>
        <w:ind w:left="360"/>
        <w:jc w:val="both"/>
        <w:rPr>
          <w:color w:val="000000"/>
          <w:sz w:val="22"/>
          <w:szCs w:val="22"/>
          <w:shd w:val="clear" w:color="auto" w:fill="FFFFFF"/>
        </w:rPr>
      </w:pPr>
      <w:r w:rsidRPr="00532F22">
        <w:rPr>
          <w:color w:val="000000"/>
          <w:sz w:val="22"/>
          <w:szCs w:val="22"/>
          <w:shd w:val="clear" w:color="auto" w:fill="FFFFFF"/>
        </w:rPr>
        <w:t>Veen, R. V. D., &amp; Preece, J. (2005). Poverty reduction and adult education: Beyond basic education. </w:t>
      </w:r>
      <w:r w:rsidRPr="00532F22">
        <w:rPr>
          <w:i/>
          <w:iCs/>
          <w:color w:val="000000"/>
          <w:sz w:val="22"/>
          <w:szCs w:val="22"/>
          <w:shd w:val="clear" w:color="auto" w:fill="FFFFFF"/>
        </w:rPr>
        <w:t>International Journal of Lifelong Education</w:t>
      </w:r>
      <w:r w:rsidRPr="00532F22">
        <w:rPr>
          <w:color w:val="000000"/>
          <w:sz w:val="22"/>
          <w:szCs w:val="22"/>
          <w:shd w:val="clear" w:color="auto" w:fill="FFFFFF"/>
        </w:rPr>
        <w:t>, </w:t>
      </w:r>
      <w:r w:rsidRPr="00532F22">
        <w:rPr>
          <w:i/>
          <w:iCs/>
          <w:color w:val="000000"/>
          <w:sz w:val="22"/>
          <w:szCs w:val="22"/>
          <w:shd w:val="clear" w:color="auto" w:fill="FFFFFF"/>
        </w:rPr>
        <w:t>24</w:t>
      </w:r>
      <w:r w:rsidRPr="00532F22">
        <w:rPr>
          <w:color w:val="000000"/>
          <w:sz w:val="22"/>
          <w:szCs w:val="22"/>
          <w:shd w:val="clear" w:color="auto" w:fill="FFFFFF"/>
        </w:rPr>
        <w:t>(5), 381-391.</w:t>
      </w:r>
    </w:p>
    <w:p w14:paraId="16B05ED7" w14:textId="77777777"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rPr>
        <w:t xml:space="preserve">Weber, M. (2009). </w:t>
      </w:r>
      <w:r w:rsidRPr="00532F22">
        <w:rPr>
          <w:i/>
          <w:iCs/>
          <w:color w:val="000000"/>
          <w:sz w:val="22"/>
          <w:szCs w:val="22"/>
        </w:rPr>
        <w:t>The theory of social and economic organization</w:t>
      </w:r>
      <w:r w:rsidRPr="00532F22">
        <w:rPr>
          <w:color w:val="000000"/>
          <w:sz w:val="22"/>
          <w:szCs w:val="22"/>
          <w:lang w:val="vi-VN"/>
        </w:rPr>
        <w:t>.</w:t>
      </w:r>
      <w:r w:rsidRPr="00532F22">
        <w:rPr>
          <w:color w:val="000000"/>
          <w:sz w:val="22"/>
          <w:szCs w:val="22"/>
        </w:rPr>
        <w:t xml:space="preserve"> Simon and Schuster.</w:t>
      </w:r>
    </w:p>
    <w:p w14:paraId="50C869AD" w14:textId="1C301C0E" w:rsidR="005B66B2" w:rsidRPr="00532F22" w:rsidRDefault="005B66B2" w:rsidP="007C4E67">
      <w:pPr>
        <w:pStyle w:val="ListParagraph"/>
        <w:numPr>
          <w:ilvl w:val="0"/>
          <w:numId w:val="4"/>
        </w:numPr>
        <w:spacing w:line="360" w:lineRule="auto"/>
        <w:ind w:left="360"/>
        <w:jc w:val="both"/>
        <w:rPr>
          <w:color w:val="000000"/>
          <w:sz w:val="22"/>
          <w:szCs w:val="22"/>
        </w:rPr>
      </w:pPr>
      <w:r w:rsidRPr="00532F22">
        <w:rPr>
          <w:color w:val="000000"/>
          <w:sz w:val="22"/>
          <w:szCs w:val="22"/>
          <w:shd w:val="clear" w:color="auto" w:fill="FFFFFF"/>
        </w:rPr>
        <w:t xml:space="preserve">Zhang, Y., Zhou, X., &amp; Lei, W. (2017). Social capital and its contingent value in poverty reduction: </w:t>
      </w:r>
      <w:r w:rsidRPr="00532F22">
        <w:rPr>
          <w:color w:val="000000"/>
          <w:sz w:val="22"/>
          <w:szCs w:val="22"/>
          <w:shd w:val="clear" w:color="auto" w:fill="FFFFFF"/>
          <w:lang w:val="vi-VN"/>
        </w:rPr>
        <w:t>E</w:t>
      </w:r>
      <w:r w:rsidRPr="00532F22">
        <w:rPr>
          <w:color w:val="000000"/>
          <w:sz w:val="22"/>
          <w:szCs w:val="22"/>
          <w:shd w:val="clear" w:color="auto" w:fill="FFFFFF"/>
        </w:rPr>
        <w:t>vidence from Western China. </w:t>
      </w:r>
      <w:r w:rsidRPr="00532F22">
        <w:rPr>
          <w:i/>
          <w:iCs/>
          <w:color w:val="000000"/>
          <w:sz w:val="22"/>
          <w:szCs w:val="22"/>
          <w:shd w:val="clear" w:color="auto" w:fill="FFFFFF"/>
        </w:rPr>
        <w:t>World Development</w:t>
      </w:r>
      <w:r w:rsidRPr="00532F22">
        <w:rPr>
          <w:color w:val="000000"/>
          <w:sz w:val="22"/>
          <w:szCs w:val="22"/>
          <w:shd w:val="clear" w:color="auto" w:fill="FFFFFF"/>
        </w:rPr>
        <w:t>, </w:t>
      </w:r>
      <w:r w:rsidRPr="00532F22">
        <w:rPr>
          <w:i/>
          <w:iCs/>
          <w:color w:val="000000"/>
          <w:sz w:val="22"/>
          <w:szCs w:val="22"/>
          <w:shd w:val="clear" w:color="auto" w:fill="FFFFFF"/>
        </w:rPr>
        <w:t>93</w:t>
      </w:r>
      <w:r w:rsidRPr="00532F22">
        <w:rPr>
          <w:color w:val="000000"/>
          <w:sz w:val="22"/>
          <w:szCs w:val="22"/>
          <w:shd w:val="clear" w:color="auto" w:fill="FFFFFF"/>
        </w:rPr>
        <w:t>, 350</w:t>
      </w:r>
    </w:p>
    <w:p w14:paraId="491BEBBE" w14:textId="77777777" w:rsidR="004E2940" w:rsidRPr="00532F22" w:rsidRDefault="004E2940" w:rsidP="007C4E67">
      <w:pPr>
        <w:spacing w:line="360" w:lineRule="auto"/>
        <w:jc w:val="both"/>
        <w:rPr>
          <w:bCs/>
          <w:i/>
          <w:iCs/>
          <w:color w:val="000000"/>
          <w:sz w:val="22"/>
          <w:szCs w:val="22"/>
        </w:rPr>
      </w:pPr>
    </w:p>
    <w:p w14:paraId="7F34D729" w14:textId="77777777" w:rsidR="007C4E67" w:rsidRPr="00532F22" w:rsidRDefault="007C4E67" w:rsidP="007C4E67">
      <w:pPr>
        <w:spacing w:line="360" w:lineRule="auto"/>
        <w:jc w:val="both"/>
        <w:rPr>
          <w:bCs/>
          <w:i/>
          <w:iCs/>
          <w:color w:val="000000"/>
          <w:sz w:val="22"/>
          <w:szCs w:val="22"/>
        </w:rPr>
      </w:pPr>
    </w:p>
    <w:sectPr w:rsidR="007C4E67" w:rsidRPr="00532F22" w:rsidSect="007C4E67">
      <w:footerReference w:type="default" r:id="rId12"/>
      <w:pgSz w:w="8391" w:h="11907" w:code="11"/>
      <w:pgMar w:top="851" w:right="851" w:bottom="85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CEFA9" w14:textId="77777777" w:rsidR="00D3798D" w:rsidRDefault="00D3798D" w:rsidP="00BC349B">
      <w:r>
        <w:separator/>
      </w:r>
    </w:p>
  </w:endnote>
  <w:endnote w:type="continuationSeparator" w:id="0">
    <w:p w14:paraId="2447B79E" w14:textId="77777777" w:rsidR="00D3798D" w:rsidRDefault="00D3798D" w:rsidP="00BC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2279" w14:textId="77777777" w:rsidR="00AA119E" w:rsidRPr="006003F1" w:rsidRDefault="00AA119E">
    <w:pPr>
      <w:pStyle w:val="Footer"/>
      <w:jc w:val="center"/>
      <w:rPr>
        <w:sz w:val="22"/>
        <w:szCs w:val="18"/>
      </w:rPr>
    </w:pPr>
  </w:p>
  <w:p w14:paraId="3DEF5DAA" w14:textId="77777777" w:rsidR="00AA119E" w:rsidRDefault="00AA1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4EED" w14:textId="0C4DD81B" w:rsidR="00AA119E" w:rsidRPr="006003F1" w:rsidRDefault="00AA119E">
    <w:pPr>
      <w:pStyle w:val="Footer"/>
      <w:jc w:val="center"/>
      <w:rPr>
        <w:sz w:val="22"/>
        <w:szCs w:val="18"/>
      </w:rPr>
    </w:pPr>
  </w:p>
  <w:p w14:paraId="7512FF9C" w14:textId="77777777" w:rsidR="00AA119E" w:rsidRDefault="00AA1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D3D6" w14:textId="63EC45A1" w:rsidR="00AA119E" w:rsidRDefault="00AA119E">
    <w:pPr>
      <w:pStyle w:val="Footer"/>
      <w:jc w:val="center"/>
      <w:rPr>
        <w:sz w:val="22"/>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18"/>
      </w:rPr>
      <w:id w:val="-319972916"/>
      <w:docPartObj>
        <w:docPartGallery w:val="Page Numbers (Bottom of Page)"/>
        <w:docPartUnique/>
      </w:docPartObj>
    </w:sdtPr>
    <w:sdtEndPr/>
    <w:sdtContent>
      <w:p w14:paraId="76B513A8" w14:textId="77777777" w:rsidR="00AA119E" w:rsidRDefault="00AA119E">
        <w:pPr>
          <w:pStyle w:val="Footer"/>
          <w:jc w:val="center"/>
          <w:rPr>
            <w:sz w:val="22"/>
            <w:szCs w:val="18"/>
          </w:rPr>
        </w:pPr>
      </w:p>
      <w:p w14:paraId="1BC00686" w14:textId="5F0309FE" w:rsidR="00AA119E" w:rsidRPr="006003F1" w:rsidRDefault="00D3798D">
        <w:pPr>
          <w:pStyle w:val="Footer"/>
          <w:jc w:val="center"/>
          <w:rPr>
            <w:sz w:val="22"/>
            <w:szCs w:val="18"/>
          </w:rPr>
        </w:pPr>
      </w:p>
    </w:sdtContent>
  </w:sdt>
  <w:p w14:paraId="30C70B23" w14:textId="77777777" w:rsidR="00AA119E" w:rsidRDefault="00AA1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A7E7F" w14:textId="77777777" w:rsidR="00D3798D" w:rsidRDefault="00D3798D" w:rsidP="00BC349B">
      <w:r>
        <w:separator/>
      </w:r>
    </w:p>
  </w:footnote>
  <w:footnote w:type="continuationSeparator" w:id="0">
    <w:p w14:paraId="59A8D37E" w14:textId="77777777" w:rsidR="00D3798D" w:rsidRDefault="00D3798D" w:rsidP="00BC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0869" w14:textId="77777777" w:rsidR="00AA119E" w:rsidRDefault="00AA119E" w:rsidP="007C4E67">
    <w:pPr>
      <w:pStyle w:val="Footer"/>
      <w:jc w:val="center"/>
      <w:rPr>
        <w:sz w:val="22"/>
        <w:szCs w:val="18"/>
      </w:rPr>
    </w:pPr>
    <w:r w:rsidRPr="006003F1">
      <w:rPr>
        <w:sz w:val="22"/>
        <w:szCs w:val="18"/>
      </w:rPr>
      <w:fldChar w:fldCharType="begin"/>
    </w:r>
    <w:r w:rsidRPr="006003F1">
      <w:rPr>
        <w:sz w:val="22"/>
        <w:szCs w:val="18"/>
      </w:rPr>
      <w:instrText xml:space="preserve"> PAGE   \* MERGEFORMAT </w:instrText>
    </w:r>
    <w:r w:rsidRPr="006003F1">
      <w:rPr>
        <w:sz w:val="22"/>
        <w:szCs w:val="18"/>
      </w:rPr>
      <w:fldChar w:fldCharType="separate"/>
    </w:r>
    <w:r>
      <w:rPr>
        <w:noProof/>
        <w:sz w:val="22"/>
        <w:szCs w:val="18"/>
      </w:rPr>
      <w:t>15</w:t>
    </w:r>
    <w:r w:rsidRPr="006003F1">
      <w:rPr>
        <w:sz w:val="22"/>
        <w:szCs w:val="18"/>
      </w:rPr>
      <w:fldChar w:fldCharType="end"/>
    </w:r>
  </w:p>
  <w:p w14:paraId="79E15B37" w14:textId="77777777" w:rsidR="00AA119E" w:rsidRPr="007C4E67" w:rsidRDefault="00AA119E" w:rsidP="007C4E67">
    <w:pPr>
      <w:pStyle w:val="Footer"/>
      <w:jc w:val="center"/>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82A9C"/>
    <w:multiLevelType w:val="hybridMultilevel"/>
    <w:tmpl w:val="A96E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3758E"/>
    <w:multiLevelType w:val="hybridMultilevel"/>
    <w:tmpl w:val="4566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A770E"/>
    <w:multiLevelType w:val="hybridMultilevel"/>
    <w:tmpl w:val="6D32A61E"/>
    <w:lvl w:ilvl="0" w:tplc="97D44ACE">
      <w:start w:val="1"/>
      <w:numFmt w:val="bullet"/>
      <w:lvlText w:val=""/>
      <w:lvlJc w:val="left"/>
      <w:pPr>
        <w:ind w:left="1080" w:hanging="360"/>
      </w:pPr>
      <w:rPr>
        <w:rFonts w:ascii="Symbol" w:hAnsi="Symbol" w:cs="Symbol" w:hint="default"/>
      </w:rPr>
    </w:lvl>
    <w:lvl w:ilvl="1" w:tplc="1F044222" w:tentative="1">
      <w:start w:val="1"/>
      <w:numFmt w:val="bullet"/>
      <w:lvlText w:val="o"/>
      <w:lvlJc w:val="left"/>
      <w:pPr>
        <w:ind w:left="1800" w:hanging="360"/>
      </w:pPr>
      <w:rPr>
        <w:rFonts w:ascii="Courier New" w:hAnsi="Courier New" w:cs="Courier New" w:hint="default"/>
      </w:rPr>
    </w:lvl>
    <w:lvl w:ilvl="2" w:tplc="7D1E7D40" w:tentative="1">
      <w:start w:val="1"/>
      <w:numFmt w:val="bullet"/>
      <w:lvlText w:val=""/>
      <w:lvlJc w:val="left"/>
      <w:pPr>
        <w:ind w:left="2520" w:hanging="360"/>
      </w:pPr>
      <w:rPr>
        <w:rFonts w:ascii="Wingdings" w:hAnsi="Wingdings" w:cs="Wingdings" w:hint="default"/>
      </w:rPr>
    </w:lvl>
    <w:lvl w:ilvl="3" w:tplc="72A0D75E" w:tentative="1">
      <w:start w:val="1"/>
      <w:numFmt w:val="bullet"/>
      <w:lvlText w:val=""/>
      <w:lvlJc w:val="left"/>
      <w:pPr>
        <w:ind w:left="3240" w:hanging="360"/>
      </w:pPr>
      <w:rPr>
        <w:rFonts w:ascii="Symbol" w:hAnsi="Symbol" w:cs="Symbol" w:hint="default"/>
      </w:rPr>
    </w:lvl>
    <w:lvl w:ilvl="4" w:tplc="C20AA71C" w:tentative="1">
      <w:start w:val="1"/>
      <w:numFmt w:val="bullet"/>
      <w:lvlText w:val="o"/>
      <w:lvlJc w:val="left"/>
      <w:pPr>
        <w:ind w:left="3960" w:hanging="360"/>
      </w:pPr>
      <w:rPr>
        <w:rFonts w:ascii="Courier New" w:hAnsi="Courier New" w:cs="Courier New" w:hint="default"/>
      </w:rPr>
    </w:lvl>
    <w:lvl w:ilvl="5" w:tplc="5740BEAA" w:tentative="1">
      <w:start w:val="1"/>
      <w:numFmt w:val="bullet"/>
      <w:lvlText w:val=""/>
      <w:lvlJc w:val="left"/>
      <w:pPr>
        <w:ind w:left="4680" w:hanging="360"/>
      </w:pPr>
      <w:rPr>
        <w:rFonts w:ascii="Wingdings" w:hAnsi="Wingdings" w:cs="Wingdings" w:hint="default"/>
      </w:rPr>
    </w:lvl>
    <w:lvl w:ilvl="6" w:tplc="35463D70" w:tentative="1">
      <w:start w:val="1"/>
      <w:numFmt w:val="bullet"/>
      <w:lvlText w:val=""/>
      <w:lvlJc w:val="left"/>
      <w:pPr>
        <w:ind w:left="5400" w:hanging="360"/>
      </w:pPr>
      <w:rPr>
        <w:rFonts w:ascii="Symbol" w:hAnsi="Symbol" w:cs="Symbol" w:hint="default"/>
      </w:rPr>
    </w:lvl>
    <w:lvl w:ilvl="7" w:tplc="41E2ED9C" w:tentative="1">
      <w:start w:val="1"/>
      <w:numFmt w:val="bullet"/>
      <w:lvlText w:val="o"/>
      <w:lvlJc w:val="left"/>
      <w:pPr>
        <w:ind w:left="6120" w:hanging="360"/>
      </w:pPr>
      <w:rPr>
        <w:rFonts w:ascii="Courier New" w:hAnsi="Courier New" w:cs="Courier New" w:hint="default"/>
      </w:rPr>
    </w:lvl>
    <w:lvl w:ilvl="8" w:tplc="3A368DF6" w:tentative="1">
      <w:start w:val="1"/>
      <w:numFmt w:val="bullet"/>
      <w:lvlText w:val=""/>
      <w:lvlJc w:val="left"/>
      <w:pPr>
        <w:ind w:left="6840" w:hanging="360"/>
      </w:pPr>
      <w:rPr>
        <w:rFonts w:ascii="Wingdings" w:hAnsi="Wingdings" w:cs="Wingdings" w:hint="default"/>
      </w:rPr>
    </w:lvl>
  </w:abstractNum>
  <w:abstractNum w:abstractNumId="3" w15:restartNumberingAfterBreak="0">
    <w:nsid w:val="5DC2196E"/>
    <w:multiLevelType w:val="multilevel"/>
    <w:tmpl w:val="DE38AD42"/>
    <w:lvl w:ilvl="0">
      <w:start w:val="1"/>
      <w:numFmt w:val="decimal"/>
      <w:pStyle w:val="mcCp1"/>
      <w:suff w:val="space"/>
      <w:lvlText w:val="%1."/>
      <w:lvlJc w:val="left"/>
      <w:pPr>
        <w:ind w:left="0" w:firstLine="0"/>
      </w:pPr>
      <w:rPr>
        <w:rFonts w:hint="default"/>
      </w:rPr>
    </w:lvl>
    <w:lvl w:ilvl="1">
      <w:start w:val="1"/>
      <w:numFmt w:val="decimal"/>
      <w:pStyle w:val="mcCp2"/>
      <w:suff w:val="space"/>
      <w:lvlText w:val="%1.%2."/>
      <w:lvlJc w:val="left"/>
      <w:pPr>
        <w:ind w:left="0" w:firstLine="0"/>
      </w:pPr>
      <w:rPr>
        <w:rFonts w:ascii="Times New Roman" w:hAnsi="Times New Roman" w:hint="default"/>
        <w:color w:val="000000"/>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i w:val="0"/>
        <w:color w:val="00000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r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83"/>
    <w:rsid w:val="0000073E"/>
    <w:rsid w:val="00000E8A"/>
    <w:rsid w:val="000019EC"/>
    <w:rsid w:val="00001D67"/>
    <w:rsid w:val="00002C10"/>
    <w:rsid w:val="000040F9"/>
    <w:rsid w:val="00005290"/>
    <w:rsid w:val="00005355"/>
    <w:rsid w:val="00005539"/>
    <w:rsid w:val="00005B57"/>
    <w:rsid w:val="000079EB"/>
    <w:rsid w:val="00010046"/>
    <w:rsid w:val="00010526"/>
    <w:rsid w:val="00010A16"/>
    <w:rsid w:val="0001292C"/>
    <w:rsid w:val="0001328D"/>
    <w:rsid w:val="00013927"/>
    <w:rsid w:val="00013E7F"/>
    <w:rsid w:val="0001416D"/>
    <w:rsid w:val="000146CC"/>
    <w:rsid w:val="000154B5"/>
    <w:rsid w:val="000157E8"/>
    <w:rsid w:val="00015BD5"/>
    <w:rsid w:val="00015D39"/>
    <w:rsid w:val="000170C6"/>
    <w:rsid w:val="00017793"/>
    <w:rsid w:val="00017CD0"/>
    <w:rsid w:val="00020FB1"/>
    <w:rsid w:val="0002101E"/>
    <w:rsid w:val="00021E26"/>
    <w:rsid w:val="0002211B"/>
    <w:rsid w:val="00022830"/>
    <w:rsid w:val="000240F6"/>
    <w:rsid w:val="0002527A"/>
    <w:rsid w:val="000256D6"/>
    <w:rsid w:val="00025E64"/>
    <w:rsid w:val="00025FF1"/>
    <w:rsid w:val="00030E77"/>
    <w:rsid w:val="0003179B"/>
    <w:rsid w:val="0003183C"/>
    <w:rsid w:val="00031EC0"/>
    <w:rsid w:val="000324F7"/>
    <w:rsid w:val="00033A34"/>
    <w:rsid w:val="00033E7A"/>
    <w:rsid w:val="00034CD6"/>
    <w:rsid w:val="00034E5B"/>
    <w:rsid w:val="000352B1"/>
    <w:rsid w:val="00035BEA"/>
    <w:rsid w:val="00035E7E"/>
    <w:rsid w:val="00035F96"/>
    <w:rsid w:val="0003757C"/>
    <w:rsid w:val="000376A5"/>
    <w:rsid w:val="00037704"/>
    <w:rsid w:val="00037C0F"/>
    <w:rsid w:val="00037F37"/>
    <w:rsid w:val="00037F54"/>
    <w:rsid w:val="000403AB"/>
    <w:rsid w:val="00040651"/>
    <w:rsid w:val="000408B6"/>
    <w:rsid w:val="00041319"/>
    <w:rsid w:val="00041701"/>
    <w:rsid w:val="00041E30"/>
    <w:rsid w:val="00041FFD"/>
    <w:rsid w:val="00042EAD"/>
    <w:rsid w:val="00044418"/>
    <w:rsid w:val="00045616"/>
    <w:rsid w:val="000457F5"/>
    <w:rsid w:val="00046812"/>
    <w:rsid w:val="0004703A"/>
    <w:rsid w:val="000476A0"/>
    <w:rsid w:val="0005042C"/>
    <w:rsid w:val="000508A1"/>
    <w:rsid w:val="00051D56"/>
    <w:rsid w:val="0005271B"/>
    <w:rsid w:val="000527F5"/>
    <w:rsid w:val="00053033"/>
    <w:rsid w:val="000532D5"/>
    <w:rsid w:val="00053F88"/>
    <w:rsid w:val="0005458F"/>
    <w:rsid w:val="00054E31"/>
    <w:rsid w:val="000550A2"/>
    <w:rsid w:val="000554DE"/>
    <w:rsid w:val="000557F9"/>
    <w:rsid w:val="00055E7D"/>
    <w:rsid w:val="000561EC"/>
    <w:rsid w:val="000576B2"/>
    <w:rsid w:val="00057931"/>
    <w:rsid w:val="00057C06"/>
    <w:rsid w:val="000603EC"/>
    <w:rsid w:val="000609E6"/>
    <w:rsid w:val="0006211B"/>
    <w:rsid w:val="000624AB"/>
    <w:rsid w:val="00063741"/>
    <w:rsid w:val="0006426B"/>
    <w:rsid w:val="00065574"/>
    <w:rsid w:val="000658A6"/>
    <w:rsid w:val="00066C65"/>
    <w:rsid w:val="00066E4C"/>
    <w:rsid w:val="00066E66"/>
    <w:rsid w:val="00067103"/>
    <w:rsid w:val="00067128"/>
    <w:rsid w:val="0006717B"/>
    <w:rsid w:val="000702A5"/>
    <w:rsid w:val="0007072A"/>
    <w:rsid w:val="00071536"/>
    <w:rsid w:val="0007192D"/>
    <w:rsid w:val="00072616"/>
    <w:rsid w:val="000727B2"/>
    <w:rsid w:val="00072D6D"/>
    <w:rsid w:val="000738F1"/>
    <w:rsid w:val="0007488C"/>
    <w:rsid w:val="00074BAA"/>
    <w:rsid w:val="00074C25"/>
    <w:rsid w:val="00075B5D"/>
    <w:rsid w:val="00076084"/>
    <w:rsid w:val="00076147"/>
    <w:rsid w:val="000768FD"/>
    <w:rsid w:val="00080333"/>
    <w:rsid w:val="00080872"/>
    <w:rsid w:val="00080EA4"/>
    <w:rsid w:val="00081590"/>
    <w:rsid w:val="0008203D"/>
    <w:rsid w:val="000820F5"/>
    <w:rsid w:val="00082E22"/>
    <w:rsid w:val="00083678"/>
    <w:rsid w:val="00083AE6"/>
    <w:rsid w:val="000846E4"/>
    <w:rsid w:val="000849B5"/>
    <w:rsid w:val="00085840"/>
    <w:rsid w:val="00085A9D"/>
    <w:rsid w:val="00085CCE"/>
    <w:rsid w:val="0008629D"/>
    <w:rsid w:val="00086694"/>
    <w:rsid w:val="00086A2B"/>
    <w:rsid w:val="00086CF4"/>
    <w:rsid w:val="00087A44"/>
    <w:rsid w:val="00087F42"/>
    <w:rsid w:val="000904F5"/>
    <w:rsid w:val="0009076B"/>
    <w:rsid w:val="000913E2"/>
    <w:rsid w:val="00091A70"/>
    <w:rsid w:val="00092792"/>
    <w:rsid w:val="00093241"/>
    <w:rsid w:val="000936D3"/>
    <w:rsid w:val="0009488E"/>
    <w:rsid w:val="00094EC1"/>
    <w:rsid w:val="00095BC2"/>
    <w:rsid w:val="00096C7B"/>
    <w:rsid w:val="000975D6"/>
    <w:rsid w:val="00097F32"/>
    <w:rsid w:val="000A2A5E"/>
    <w:rsid w:val="000A3195"/>
    <w:rsid w:val="000A346D"/>
    <w:rsid w:val="000A3CFD"/>
    <w:rsid w:val="000A3E46"/>
    <w:rsid w:val="000A4A4A"/>
    <w:rsid w:val="000A5A72"/>
    <w:rsid w:val="000A729F"/>
    <w:rsid w:val="000A755F"/>
    <w:rsid w:val="000A797C"/>
    <w:rsid w:val="000B046E"/>
    <w:rsid w:val="000B04D4"/>
    <w:rsid w:val="000B0ABF"/>
    <w:rsid w:val="000B1603"/>
    <w:rsid w:val="000B1D0F"/>
    <w:rsid w:val="000B1F93"/>
    <w:rsid w:val="000B2EE5"/>
    <w:rsid w:val="000B2FB0"/>
    <w:rsid w:val="000B3215"/>
    <w:rsid w:val="000B3D17"/>
    <w:rsid w:val="000B42DF"/>
    <w:rsid w:val="000B563F"/>
    <w:rsid w:val="000B5803"/>
    <w:rsid w:val="000B5810"/>
    <w:rsid w:val="000B6417"/>
    <w:rsid w:val="000B6A9D"/>
    <w:rsid w:val="000B7AFA"/>
    <w:rsid w:val="000B7EA8"/>
    <w:rsid w:val="000B7F69"/>
    <w:rsid w:val="000C0AB1"/>
    <w:rsid w:val="000C1111"/>
    <w:rsid w:val="000C1180"/>
    <w:rsid w:val="000C13D5"/>
    <w:rsid w:val="000C22E9"/>
    <w:rsid w:val="000C2A8E"/>
    <w:rsid w:val="000C3073"/>
    <w:rsid w:val="000C393E"/>
    <w:rsid w:val="000C4CBC"/>
    <w:rsid w:val="000C55B0"/>
    <w:rsid w:val="000C6310"/>
    <w:rsid w:val="000C6713"/>
    <w:rsid w:val="000C674D"/>
    <w:rsid w:val="000C7DCD"/>
    <w:rsid w:val="000D0E85"/>
    <w:rsid w:val="000D1A01"/>
    <w:rsid w:val="000D1F2F"/>
    <w:rsid w:val="000D2B77"/>
    <w:rsid w:val="000D3BE4"/>
    <w:rsid w:val="000D42D9"/>
    <w:rsid w:val="000D4485"/>
    <w:rsid w:val="000D547E"/>
    <w:rsid w:val="000D5945"/>
    <w:rsid w:val="000D5CB9"/>
    <w:rsid w:val="000D63CD"/>
    <w:rsid w:val="000E2591"/>
    <w:rsid w:val="000E267A"/>
    <w:rsid w:val="000E2F03"/>
    <w:rsid w:val="000E363E"/>
    <w:rsid w:val="000E3C50"/>
    <w:rsid w:val="000E3FD4"/>
    <w:rsid w:val="000E5318"/>
    <w:rsid w:val="000E5994"/>
    <w:rsid w:val="000E5F20"/>
    <w:rsid w:val="000E68FE"/>
    <w:rsid w:val="000E6C22"/>
    <w:rsid w:val="000E6E30"/>
    <w:rsid w:val="000E7879"/>
    <w:rsid w:val="000E7918"/>
    <w:rsid w:val="000E7C3D"/>
    <w:rsid w:val="000E7EFD"/>
    <w:rsid w:val="000F08CB"/>
    <w:rsid w:val="000F12BB"/>
    <w:rsid w:val="000F1589"/>
    <w:rsid w:val="000F2DB5"/>
    <w:rsid w:val="000F3A95"/>
    <w:rsid w:val="000F51A2"/>
    <w:rsid w:val="000F5AB3"/>
    <w:rsid w:val="000F5B54"/>
    <w:rsid w:val="000F723D"/>
    <w:rsid w:val="000F771E"/>
    <w:rsid w:val="0010073A"/>
    <w:rsid w:val="001007AB"/>
    <w:rsid w:val="00100CCD"/>
    <w:rsid w:val="00101A1C"/>
    <w:rsid w:val="00101B0B"/>
    <w:rsid w:val="00102C54"/>
    <w:rsid w:val="00103042"/>
    <w:rsid w:val="00103148"/>
    <w:rsid w:val="00103A28"/>
    <w:rsid w:val="00103E37"/>
    <w:rsid w:val="001046A2"/>
    <w:rsid w:val="001052C0"/>
    <w:rsid w:val="00106F5C"/>
    <w:rsid w:val="001074DE"/>
    <w:rsid w:val="00110137"/>
    <w:rsid w:val="00110CDF"/>
    <w:rsid w:val="00111C29"/>
    <w:rsid w:val="00111ECB"/>
    <w:rsid w:val="00112A75"/>
    <w:rsid w:val="00113278"/>
    <w:rsid w:val="00113787"/>
    <w:rsid w:val="00113FEB"/>
    <w:rsid w:val="00114597"/>
    <w:rsid w:val="00114A52"/>
    <w:rsid w:val="00114D56"/>
    <w:rsid w:val="0011623D"/>
    <w:rsid w:val="00116595"/>
    <w:rsid w:val="00116699"/>
    <w:rsid w:val="00116F03"/>
    <w:rsid w:val="001216F0"/>
    <w:rsid w:val="00121769"/>
    <w:rsid w:val="00121BAB"/>
    <w:rsid w:val="00121FC0"/>
    <w:rsid w:val="001226AA"/>
    <w:rsid w:val="0012321A"/>
    <w:rsid w:val="00124953"/>
    <w:rsid w:val="00125A2D"/>
    <w:rsid w:val="001267BD"/>
    <w:rsid w:val="00127F2F"/>
    <w:rsid w:val="001301A6"/>
    <w:rsid w:val="00130341"/>
    <w:rsid w:val="00130771"/>
    <w:rsid w:val="00130F5D"/>
    <w:rsid w:val="0013203C"/>
    <w:rsid w:val="00132E94"/>
    <w:rsid w:val="00133630"/>
    <w:rsid w:val="0013377B"/>
    <w:rsid w:val="00133B35"/>
    <w:rsid w:val="00133D98"/>
    <w:rsid w:val="001348E4"/>
    <w:rsid w:val="00134FD5"/>
    <w:rsid w:val="0013588F"/>
    <w:rsid w:val="00135DE4"/>
    <w:rsid w:val="001366D0"/>
    <w:rsid w:val="0013691C"/>
    <w:rsid w:val="0013764E"/>
    <w:rsid w:val="00137923"/>
    <w:rsid w:val="00137B32"/>
    <w:rsid w:val="00140ED1"/>
    <w:rsid w:val="001416D4"/>
    <w:rsid w:val="00143EFF"/>
    <w:rsid w:val="0014518A"/>
    <w:rsid w:val="00145C3B"/>
    <w:rsid w:val="001469DA"/>
    <w:rsid w:val="00146A3C"/>
    <w:rsid w:val="00146D0D"/>
    <w:rsid w:val="00147F4A"/>
    <w:rsid w:val="00150933"/>
    <w:rsid w:val="00150BC8"/>
    <w:rsid w:val="00151FC0"/>
    <w:rsid w:val="0015409B"/>
    <w:rsid w:val="00154BC0"/>
    <w:rsid w:val="001567D4"/>
    <w:rsid w:val="001567D8"/>
    <w:rsid w:val="00156B4C"/>
    <w:rsid w:val="00156EB0"/>
    <w:rsid w:val="00157786"/>
    <w:rsid w:val="00157DAB"/>
    <w:rsid w:val="00160F40"/>
    <w:rsid w:val="00161B03"/>
    <w:rsid w:val="00162E24"/>
    <w:rsid w:val="00163433"/>
    <w:rsid w:val="001640DF"/>
    <w:rsid w:val="00165196"/>
    <w:rsid w:val="00165B96"/>
    <w:rsid w:val="00165E2F"/>
    <w:rsid w:val="001668D9"/>
    <w:rsid w:val="0017007A"/>
    <w:rsid w:val="001702E0"/>
    <w:rsid w:val="00170382"/>
    <w:rsid w:val="00170FFC"/>
    <w:rsid w:val="0017217F"/>
    <w:rsid w:val="0017287D"/>
    <w:rsid w:val="00172D7F"/>
    <w:rsid w:val="00173F4D"/>
    <w:rsid w:val="00174284"/>
    <w:rsid w:val="001744E0"/>
    <w:rsid w:val="00174BBB"/>
    <w:rsid w:val="00174CAB"/>
    <w:rsid w:val="0017566A"/>
    <w:rsid w:val="001776EB"/>
    <w:rsid w:val="0018066B"/>
    <w:rsid w:val="0018104D"/>
    <w:rsid w:val="001810D4"/>
    <w:rsid w:val="00182106"/>
    <w:rsid w:val="001824AC"/>
    <w:rsid w:val="001852CF"/>
    <w:rsid w:val="001855BB"/>
    <w:rsid w:val="001855F4"/>
    <w:rsid w:val="00185820"/>
    <w:rsid w:val="0018588B"/>
    <w:rsid w:val="00186B63"/>
    <w:rsid w:val="00186B92"/>
    <w:rsid w:val="00190D12"/>
    <w:rsid w:val="00191A0B"/>
    <w:rsid w:val="00192174"/>
    <w:rsid w:val="0019277B"/>
    <w:rsid w:val="00192793"/>
    <w:rsid w:val="00193A98"/>
    <w:rsid w:val="00194F39"/>
    <w:rsid w:val="00195510"/>
    <w:rsid w:val="00195B44"/>
    <w:rsid w:val="00195BC6"/>
    <w:rsid w:val="00196233"/>
    <w:rsid w:val="001963DE"/>
    <w:rsid w:val="00196702"/>
    <w:rsid w:val="0019698F"/>
    <w:rsid w:val="001973B9"/>
    <w:rsid w:val="00197B49"/>
    <w:rsid w:val="00197CE3"/>
    <w:rsid w:val="00197EA6"/>
    <w:rsid w:val="001A1033"/>
    <w:rsid w:val="001A15FA"/>
    <w:rsid w:val="001A1907"/>
    <w:rsid w:val="001A1B3E"/>
    <w:rsid w:val="001A2791"/>
    <w:rsid w:val="001A29EC"/>
    <w:rsid w:val="001A2CBA"/>
    <w:rsid w:val="001A3D55"/>
    <w:rsid w:val="001A493A"/>
    <w:rsid w:val="001A4F42"/>
    <w:rsid w:val="001A6136"/>
    <w:rsid w:val="001A6D59"/>
    <w:rsid w:val="001A75AC"/>
    <w:rsid w:val="001B0F39"/>
    <w:rsid w:val="001B272D"/>
    <w:rsid w:val="001B3009"/>
    <w:rsid w:val="001B396D"/>
    <w:rsid w:val="001B3BDD"/>
    <w:rsid w:val="001B3F79"/>
    <w:rsid w:val="001B4A69"/>
    <w:rsid w:val="001B5DBE"/>
    <w:rsid w:val="001B61A8"/>
    <w:rsid w:val="001B65ED"/>
    <w:rsid w:val="001C0694"/>
    <w:rsid w:val="001C06AD"/>
    <w:rsid w:val="001C08F4"/>
    <w:rsid w:val="001C102B"/>
    <w:rsid w:val="001C1A60"/>
    <w:rsid w:val="001C1B34"/>
    <w:rsid w:val="001C1C07"/>
    <w:rsid w:val="001C1DB3"/>
    <w:rsid w:val="001C31BC"/>
    <w:rsid w:val="001C4208"/>
    <w:rsid w:val="001C517A"/>
    <w:rsid w:val="001C591F"/>
    <w:rsid w:val="001C59E3"/>
    <w:rsid w:val="001C61F6"/>
    <w:rsid w:val="001C67D5"/>
    <w:rsid w:val="001C6A1A"/>
    <w:rsid w:val="001C736A"/>
    <w:rsid w:val="001C7C1C"/>
    <w:rsid w:val="001D0299"/>
    <w:rsid w:val="001D155A"/>
    <w:rsid w:val="001D1947"/>
    <w:rsid w:val="001D1C81"/>
    <w:rsid w:val="001D20D9"/>
    <w:rsid w:val="001D21F0"/>
    <w:rsid w:val="001D2A1D"/>
    <w:rsid w:val="001D2A28"/>
    <w:rsid w:val="001D492D"/>
    <w:rsid w:val="001D5239"/>
    <w:rsid w:val="001D60FA"/>
    <w:rsid w:val="001D6385"/>
    <w:rsid w:val="001D68FA"/>
    <w:rsid w:val="001D6EEE"/>
    <w:rsid w:val="001D7864"/>
    <w:rsid w:val="001E0985"/>
    <w:rsid w:val="001E0A18"/>
    <w:rsid w:val="001E12CF"/>
    <w:rsid w:val="001E1743"/>
    <w:rsid w:val="001E196D"/>
    <w:rsid w:val="001E1D30"/>
    <w:rsid w:val="001E3D8E"/>
    <w:rsid w:val="001E3E85"/>
    <w:rsid w:val="001E4393"/>
    <w:rsid w:val="001E45CD"/>
    <w:rsid w:val="001E471F"/>
    <w:rsid w:val="001E4E1C"/>
    <w:rsid w:val="001E4ECC"/>
    <w:rsid w:val="001E50C5"/>
    <w:rsid w:val="001E6401"/>
    <w:rsid w:val="001E6A46"/>
    <w:rsid w:val="001F1335"/>
    <w:rsid w:val="001F1A9D"/>
    <w:rsid w:val="001F1E22"/>
    <w:rsid w:val="001F40E1"/>
    <w:rsid w:val="001F4588"/>
    <w:rsid w:val="001F4F87"/>
    <w:rsid w:val="001F59EC"/>
    <w:rsid w:val="001F5C80"/>
    <w:rsid w:val="001F628A"/>
    <w:rsid w:val="001F6884"/>
    <w:rsid w:val="001F79B2"/>
    <w:rsid w:val="00200398"/>
    <w:rsid w:val="002003A3"/>
    <w:rsid w:val="00202A3B"/>
    <w:rsid w:val="00203756"/>
    <w:rsid w:val="00204348"/>
    <w:rsid w:val="00205350"/>
    <w:rsid w:val="00205B51"/>
    <w:rsid w:val="00205FB2"/>
    <w:rsid w:val="00206597"/>
    <w:rsid w:val="002072E0"/>
    <w:rsid w:val="00207E20"/>
    <w:rsid w:val="00210917"/>
    <w:rsid w:val="0021180A"/>
    <w:rsid w:val="00212014"/>
    <w:rsid w:val="0021445F"/>
    <w:rsid w:val="002144C2"/>
    <w:rsid w:val="00214AE0"/>
    <w:rsid w:val="002150DF"/>
    <w:rsid w:val="002154AF"/>
    <w:rsid w:val="002156C2"/>
    <w:rsid w:val="00217060"/>
    <w:rsid w:val="00217907"/>
    <w:rsid w:val="00217A9A"/>
    <w:rsid w:val="00220715"/>
    <w:rsid w:val="002213B7"/>
    <w:rsid w:val="00221836"/>
    <w:rsid w:val="002220FC"/>
    <w:rsid w:val="002221AE"/>
    <w:rsid w:val="0022222C"/>
    <w:rsid w:val="0022261F"/>
    <w:rsid w:val="00222655"/>
    <w:rsid w:val="0022361D"/>
    <w:rsid w:val="0022385C"/>
    <w:rsid w:val="00223893"/>
    <w:rsid w:val="00225582"/>
    <w:rsid w:val="0022575B"/>
    <w:rsid w:val="0023076F"/>
    <w:rsid w:val="0023077D"/>
    <w:rsid w:val="00230DF8"/>
    <w:rsid w:val="00230E2C"/>
    <w:rsid w:val="002311B1"/>
    <w:rsid w:val="002328C7"/>
    <w:rsid w:val="00232B70"/>
    <w:rsid w:val="00232D5A"/>
    <w:rsid w:val="00233A3C"/>
    <w:rsid w:val="00234028"/>
    <w:rsid w:val="00236876"/>
    <w:rsid w:val="002369F3"/>
    <w:rsid w:val="00236CEF"/>
    <w:rsid w:val="00236DAB"/>
    <w:rsid w:val="00236EBE"/>
    <w:rsid w:val="00236EE9"/>
    <w:rsid w:val="0023773B"/>
    <w:rsid w:val="002400A7"/>
    <w:rsid w:val="002418E7"/>
    <w:rsid w:val="00241AE1"/>
    <w:rsid w:val="00242914"/>
    <w:rsid w:val="00242A9F"/>
    <w:rsid w:val="00242BD7"/>
    <w:rsid w:val="00242E57"/>
    <w:rsid w:val="0024353A"/>
    <w:rsid w:val="00243B1B"/>
    <w:rsid w:val="00244F70"/>
    <w:rsid w:val="00244FB0"/>
    <w:rsid w:val="0024556E"/>
    <w:rsid w:val="002455F7"/>
    <w:rsid w:val="0024569E"/>
    <w:rsid w:val="00245902"/>
    <w:rsid w:val="00245B7E"/>
    <w:rsid w:val="00245EA0"/>
    <w:rsid w:val="00247CD6"/>
    <w:rsid w:val="002500DA"/>
    <w:rsid w:val="00251C16"/>
    <w:rsid w:val="00251F8A"/>
    <w:rsid w:val="002533A0"/>
    <w:rsid w:val="00254133"/>
    <w:rsid w:val="002541BF"/>
    <w:rsid w:val="00254646"/>
    <w:rsid w:val="00255209"/>
    <w:rsid w:val="00255C6F"/>
    <w:rsid w:val="002564F9"/>
    <w:rsid w:val="0026074B"/>
    <w:rsid w:val="00261125"/>
    <w:rsid w:val="0026161A"/>
    <w:rsid w:val="002617D3"/>
    <w:rsid w:val="00262F72"/>
    <w:rsid w:val="00263039"/>
    <w:rsid w:val="002630DD"/>
    <w:rsid w:val="00265313"/>
    <w:rsid w:val="002655B1"/>
    <w:rsid w:val="00265827"/>
    <w:rsid w:val="00266CFE"/>
    <w:rsid w:val="00270D5C"/>
    <w:rsid w:val="00270E24"/>
    <w:rsid w:val="00270E59"/>
    <w:rsid w:val="00271A4A"/>
    <w:rsid w:val="00273E1A"/>
    <w:rsid w:val="00274EF3"/>
    <w:rsid w:val="00277127"/>
    <w:rsid w:val="002776BD"/>
    <w:rsid w:val="00277C11"/>
    <w:rsid w:val="00281084"/>
    <w:rsid w:val="00281823"/>
    <w:rsid w:val="00281917"/>
    <w:rsid w:val="00281CEB"/>
    <w:rsid w:val="00281D9E"/>
    <w:rsid w:val="00282375"/>
    <w:rsid w:val="00282B5B"/>
    <w:rsid w:val="00282F78"/>
    <w:rsid w:val="002835FE"/>
    <w:rsid w:val="0028367C"/>
    <w:rsid w:val="00283B66"/>
    <w:rsid w:val="002862D7"/>
    <w:rsid w:val="00286B99"/>
    <w:rsid w:val="0028730F"/>
    <w:rsid w:val="00287A2D"/>
    <w:rsid w:val="00290008"/>
    <w:rsid w:val="002909F6"/>
    <w:rsid w:val="00291264"/>
    <w:rsid w:val="00291D73"/>
    <w:rsid w:val="00292DEA"/>
    <w:rsid w:val="002933A2"/>
    <w:rsid w:val="00293427"/>
    <w:rsid w:val="0029349D"/>
    <w:rsid w:val="00294207"/>
    <w:rsid w:val="0029513F"/>
    <w:rsid w:val="0029695E"/>
    <w:rsid w:val="00296F32"/>
    <w:rsid w:val="00297696"/>
    <w:rsid w:val="002A0811"/>
    <w:rsid w:val="002A08C4"/>
    <w:rsid w:val="002A0A85"/>
    <w:rsid w:val="002A128B"/>
    <w:rsid w:val="002A1388"/>
    <w:rsid w:val="002A2436"/>
    <w:rsid w:val="002A2BDF"/>
    <w:rsid w:val="002A2CB9"/>
    <w:rsid w:val="002A2E92"/>
    <w:rsid w:val="002A34A0"/>
    <w:rsid w:val="002A3F70"/>
    <w:rsid w:val="002A41CB"/>
    <w:rsid w:val="002A4506"/>
    <w:rsid w:val="002A54A8"/>
    <w:rsid w:val="002A5777"/>
    <w:rsid w:val="002A5A44"/>
    <w:rsid w:val="002A6988"/>
    <w:rsid w:val="002A6E0D"/>
    <w:rsid w:val="002A6E13"/>
    <w:rsid w:val="002A7081"/>
    <w:rsid w:val="002A7319"/>
    <w:rsid w:val="002A7AF6"/>
    <w:rsid w:val="002B0202"/>
    <w:rsid w:val="002B0BE9"/>
    <w:rsid w:val="002B0EA6"/>
    <w:rsid w:val="002B1163"/>
    <w:rsid w:val="002B1FD2"/>
    <w:rsid w:val="002B4238"/>
    <w:rsid w:val="002B4F40"/>
    <w:rsid w:val="002B56CD"/>
    <w:rsid w:val="002B654B"/>
    <w:rsid w:val="002B66F1"/>
    <w:rsid w:val="002C0490"/>
    <w:rsid w:val="002C0519"/>
    <w:rsid w:val="002C0793"/>
    <w:rsid w:val="002C0D98"/>
    <w:rsid w:val="002C11AF"/>
    <w:rsid w:val="002C27C0"/>
    <w:rsid w:val="002C2D2B"/>
    <w:rsid w:val="002C347D"/>
    <w:rsid w:val="002C4170"/>
    <w:rsid w:val="002C4DF2"/>
    <w:rsid w:val="002C55F1"/>
    <w:rsid w:val="002C5FFC"/>
    <w:rsid w:val="002C631A"/>
    <w:rsid w:val="002C65FC"/>
    <w:rsid w:val="002C6C67"/>
    <w:rsid w:val="002C6D17"/>
    <w:rsid w:val="002C7393"/>
    <w:rsid w:val="002C79DF"/>
    <w:rsid w:val="002D0AA4"/>
    <w:rsid w:val="002D0F99"/>
    <w:rsid w:val="002D1397"/>
    <w:rsid w:val="002D22D8"/>
    <w:rsid w:val="002D2FDF"/>
    <w:rsid w:val="002D3996"/>
    <w:rsid w:val="002D4880"/>
    <w:rsid w:val="002D4911"/>
    <w:rsid w:val="002D61AF"/>
    <w:rsid w:val="002D6231"/>
    <w:rsid w:val="002E0032"/>
    <w:rsid w:val="002E0310"/>
    <w:rsid w:val="002E0647"/>
    <w:rsid w:val="002E26FB"/>
    <w:rsid w:val="002E36AB"/>
    <w:rsid w:val="002E3815"/>
    <w:rsid w:val="002E42B6"/>
    <w:rsid w:val="002E494D"/>
    <w:rsid w:val="002E4B9C"/>
    <w:rsid w:val="002E4F84"/>
    <w:rsid w:val="002E50A1"/>
    <w:rsid w:val="002E5C68"/>
    <w:rsid w:val="002E6DE9"/>
    <w:rsid w:val="002F019D"/>
    <w:rsid w:val="002F0B38"/>
    <w:rsid w:val="002F0F38"/>
    <w:rsid w:val="002F10DC"/>
    <w:rsid w:val="002F1330"/>
    <w:rsid w:val="002F1F34"/>
    <w:rsid w:val="002F3510"/>
    <w:rsid w:val="002F3DBD"/>
    <w:rsid w:val="002F3ED6"/>
    <w:rsid w:val="002F40EF"/>
    <w:rsid w:val="002F459F"/>
    <w:rsid w:val="002F4AAA"/>
    <w:rsid w:val="002F55E5"/>
    <w:rsid w:val="002F5B1C"/>
    <w:rsid w:val="002F5CAE"/>
    <w:rsid w:val="002F61E6"/>
    <w:rsid w:val="002F743D"/>
    <w:rsid w:val="003001C2"/>
    <w:rsid w:val="003003D4"/>
    <w:rsid w:val="00300AD1"/>
    <w:rsid w:val="00301BF9"/>
    <w:rsid w:val="00301CBF"/>
    <w:rsid w:val="00302942"/>
    <w:rsid w:val="00302B5A"/>
    <w:rsid w:val="00303893"/>
    <w:rsid w:val="00303904"/>
    <w:rsid w:val="00303C0F"/>
    <w:rsid w:val="00304355"/>
    <w:rsid w:val="003051CC"/>
    <w:rsid w:val="003060B4"/>
    <w:rsid w:val="003062A1"/>
    <w:rsid w:val="0030647F"/>
    <w:rsid w:val="00306505"/>
    <w:rsid w:val="00306ACD"/>
    <w:rsid w:val="00306CD6"/>
    <w:rsid w:val="003073A1"/>
    <w:rsid w:val="00307587"/>
    <w:rsid w:val="003101D9"/>
    <w:rsid w:val="003102F4"/>
    <w:rsid w:val="00310DD9"/>
    <w:rsid w:val="00310E3A"/>
    <w:rsid w:val="00311101"/>
    <w:rsid w:val="00311512"/>
    <w:rsid w:val="003120A8"/>
    <w:rsid w:val="003123F3"/>
    <w:rsid w:val="003124BD"/>
    <w:rsid w:val="00312A6D"/>
    <w:rsid w:val="003135D3"/>
    <w:rsid w:val="00313957"/>
    <w:rsid w:val="0031418D"/>
    <w:rsid w:val="003156CF"/>
    <w:rsid w:val="00315ABA"/>
    <w:rsid w:val="00315E43"/>
    <w:rsid w:val="00315F40"/>
    <w:rsid w:val="00316883"/>
    <w:rsid w:val="003203C3"/>
    <w:rsid w:val="00320F94"/>
    <w:rsid w:val="003215D7"/>
    <w:rsid w:val="00321C86"/>
    <w:rsid w:val="00321F72"/>
    <w:rsid w:val="0032289D"/>
    <w:rsid w:val="00323081"/>
    <w:rsid w:val="00323674"/>
    <w:rsid w:val="0032391F"/>
    <w:rsid w:val="00323B6C"/>
    <w:rsid w:val="003245CA"/>
    <w:rsid w:val="00324A79"/>
    <w:rsid w:val="003253CC"/>
    <w:rsid w:val="00325D73"/>
    <w:rsid w:val="00325EEA"/>
    <w:rsid w:val="00326005"/>
    <w:rsid w:val="00326B0A"/>
    <w:rsid w:val="00330E54"/>
    <w:rsid w:val="00331329"/>
    <w:rsid w:val="0033183E"/>
    <w:rsid w:val="00333224"/>
    <w:rsid w:val="00333DA2"/>
    <w:rsid w:val="00333F17"/>
    <w:rsid w:val="003340A3"/>
    <w:rsid w:val="003347C8"/>
    <w:rsid w:val="00335888"/>
    <w:rsid w:val="00336616"/>
    <w:rsid w:val="0033672F"/>
    <w:rsid w:val="00336C98"/>
    <w:rsid w:val="003372E7"/>
    <w:rsid w:val="0033736B"/>
    <w:rsid w:val="00337D8A"/>
    <w:rsid w:val="00341103"/>
    <w:rsid w:val="0034281B"/>
    <w:rsid w:val="00342DAE"/>
    <w:rsid w:val="00342E8D"/>
    <w:rsid w:val="00342EB4"/>
    <w:rsid w:val="00343474"/>
    <w:rsid w:val="003437BA"/>
    <w:rsid w:val="0034393D"/>
    <w:rsid w:val="00343957"/>
    <w:rsid w:val="00343C22"/>
    <w:rsid w:val="003450F0"/>
    <w:rsid w:val="00345836"/>
    <w:rsid w:val="00346022"/>
    <w:rsid w:val="00346FA8"/>
    <w:rsid w:val="00347B31"/>
    <w:rsid w:val="00350282"/>
    <w:rsid w:val="00350453"/>
    <w:rsid w:val="003506E4"/>
    <w:rsid w:val="00350783"/>
    <w:rsid w:val="00350E9B"/>
    <w:rsid w:val="003516ED"/>
    <w:rsid w:val="00351915"/>
    <w:rsid w:val="003524D4"/>
    <w:rsid w:val="00352986"/>
    <w:rsid w:val="00353824"/>
    <w:rsid w:val="00353BEA"/>
    <w:rsid w:val="00354423"/>
    <w:rsid w:val="003563D5"/>
    <w:rsid w:val="00357E5E"/>
    <w:rsid w:val="00357F47"/>
    <w:rsid w:val="0036009A"/>
    <w:rsid w:val="00360383"/>
    <w:rsid w:val="003613D8"/>
    <w:rsid w:val="0036247B"/>
    <w:rsid w:val="0036260F"/>
    <w:rsid w:val="003627D4"/>
    <w:rsid w:val="00362F08"/>
    <w:rsid w:val="00363179"/>
    <w:rsid w:val="003635E9"/>
    <w:rsid w:val="00363E16"/>
    <w:rsid w:val="00364400"/>
    <w:rsid w:val="00364B0C"/>
    <w:rsid w:val="00364CC7"/>
    <w:rsid w:val="0036596B"/>
    <w:rsid w:val="0036646B"/>
    <w:rsid w:val="00366D2D"/>
    <w:rsid w:val="00370306"/>
    <w:rsid w:val="003706BE"/>
    <w:rsid w:val="003707E6"/>
    <w:rsid w:val="00370BE0"/>
    <w:rsid w:val="00370F36"/>
    <w:rsid w:val="00373201"/>
    <w:rsid w:val="003734B1"/>
    <w:rsid w:val="003734B6"/>
    <w:rsid w:val="00374678"/>
    <w:rsid w:val="00375476"/>
    <w:rsid w:val="00375656"/>
    <w:rsid w:val="0037575A"/>
    <w:rsid w:val="00375D95"/>
    <w:rsid w:val="00375E1B"/>
    <w:rsid w:val="00375EC0"/>
    <w:rsid w:val="003764A8"/>
    <w:rsid w:val="0037686C"/>
    <w:rsid w:val="0037703B"/>
    <w:rsid w:val="00377576"/>
    <w:rsid w:val="003776F1"/>
    <w:rsid w:val="003816EF"/>
    <w:rsid w:val="003816F0"/>
    <w:rsid w:val="00381D6F"/>
    <w:rsid w:val="00382E3C"/>
    <w:rsid w:val="00383009"/>
    <w:rsid w:val="00383130"/>
    <w:rsid w:val="00385936"/>
    <w:rsid w:val="0038600A"/>
    <w:rsid w:val="0038618F"/>
    <w:rsid w:val="003868A9"/>
    <w:rsid w:val="00386B24"/>
    <w:rsid w:val="003875BD"/>
    <w:rsid w:val="003902BD"/>
    <w:rsid w:val="00390601"/>
    <w:rsid w:val="003908CD"/>
    <w:rsid w:val="0039139C"/>
    <w:rsid w:val="003918E5"/>
    <w:rsid w:val="00391E57"/>
    <w:rsid w:val="00391E92"/>
    <w:rsid w:val="00393F08"/>
    <w:rsid w:val="00394386"/>
    <w:rsid w:val="00394F4A"/>
    <w:rsid w:val="00395A47"/>
    <w:rsid w:val="00395B04"/>
    <w:rsid w:val="00395B5C"/>
    <w:rsid w:val="00396654"/>
    <w:rsid w:val="003A1257"/>
    <w:rsid w:val="003A1951"/>
    <w:rsid w:val="003A1FAE"/>
    <w:rsid w:val="003A34BA"/>
    <w:rsid w:val="003A370E"/>
    <w:rsid w:val="003A383C"/>
    <w:rsid w:val="003A3F8F"/>
    <w:rsid w:val="003A490D"/>
    <w:rsid w:val="003A5739"/>
    <w:rsid w:val="003A5B81"/>
    <w:rsid w:val="003A5EE5"/>
    <w:rsid w:val="003A7694"/>
    <w:rsid w:val="003A7992"/>
    <w:rsid w:val="003A7F38"/>
    <w:rsid w:val="003B064F"/>
    <w:rsid w:val="003B19C6"/>
    <w:rsid w:val="003B24B3"/>
    <w:rsid w:val="003B24EB"/>
    <w:rsid w:val="003B380E"/>
    <w:rsid w:val="003B3883"/>
    <w:rsid w:val="003B3EC8"/>
    <w:rsid w:val="003B4C4A"/>
    <w:rsid w:val="003B4DE1"/>
    <w:rsid w:val="003B69A3"/>
    <w:rsid w:val="003B6C08"/>
    <w:rsid w:val="003B72AF"/>
    <w:rsid w:val="003B7939"/>
    <w:rsid w:val="003B7FD3"/>
    <w:rsid w:val="003C0D99"/>
    <w:rsid w:val="003C1AF5"/>
    <w:rsid w:val="003C1B34"/>
    <w:rsid w:val="003C3B00"/>
    <w:rsid w:val="003C5085"/>
    <w:rsid w:val="003C5CEB"/>
    <w:rsid w:val="003C5E2D"/>
    <w:rsid w:val="003C6435"/>
    <w:rsid w:val="003C6CC8"/>
    <w:rsid w:val="003C6F68"/>
    <w:rsid w:val="003D003B"/>
    <w:rsid w:val="003D096D"/>
    <w:rsid w:val="003D0CF8"/>
    <w:rsid w:val="003D0F0F"/>
    <w:rsid w:val="003D10D4"/>
    <w:rsid w:val="003D235C"/>
    <w:rsid w:val="003D2533"/>
    <w:rsid w:val="003D4ED1"/>
    <w:rsid w:val="003D4EFB"/>
    <w:rsid w:val="003D5FF8"/>
    <w:rsid w:val="003D6234"/>
    <w:rsid w:val="003D687E"/>
    <w:rsid w:val="003D6BCA"/>
    <w:rsid w:val="003D6F0A"/>
    <w:rsid w:val="003D7E3C"/>
    <w:rsid w:val="003E0759"/>
    <w:rsid w:val="003E13FB"/>
    <w:rsid w:val="003E1BAA"/>
    <w:rsid w:val="003E24DA"/>
    <w:rsid w:val="003E295F"/>
    <w:rsid w:val="003E365D"/>
    <w:rsid w:val="003E3668"/>
    <w:rsid w:val="003E3700"/>
    <w:rsid w:val="003E3D5D"/>
    <w:rsid w:val="003E4277"/>
    <w:rsid w:val="003E4BCD"/>
    <w:rsid w:val="003E650A"/>
    <w:rsid w:val="003E6903"/>
    <w:rsid w:val="003E6E3B"/>
    <w:rsid w:val="003F03A7"/>
    <w:rsid w:val="003F0F45"/>
    <w:rsid w:val="003F1364"/>
    <w:rsid w:val="003F1397"/>
    <w:rsid w:val="003F14B0"/>
    <w:rsid w:val="003F1B92"/>
    <w:rsid w:val="003F2882"/>
    <w:rsid w:val="003F2D45"/>
    <w:rsid w:val="003F55DF"/>
    <w:rsid w:val="003F5FD2"/>
    <w:rsid w:val="003F7417"/>
    <w:rsid w:val="003F74CE"/>
    <w:rsid w:val="00402181"/>
    <w:rsid w:val="00402C5C"/>
    <w:rsid w:val="00403FB6"/>
    <w:rsid w:val="00404212"/>
    <w:rsid w:val="00405AD0"/>
    <w:rsid w:val="00405D6D"/>
    <w:rsid w:val="00406206"/>
    <w:rsid w:val="004064B8"/>
    <w:rsid w:val="00406E4C"/>
    <w:rsid w:val="004071A4"/>
    <w:rsid w:val="004072CC"/>
    <w:rsid w:val="004074D5"/>
    <w:rsid w:val="00407D03"/>
    <w:rsid w:val="00410268"/>
    <w:rsid w:val="004111EA"/>
    <w:rsid w:val="0041158F"/>
    <w:rsid w:val="00411BFC"/>
    <w:rsid w:val="004121CD"/>
    <w:rsid w:val="004122DE"/>
    <w:rsid w:val="00412E2B"/>
    <w:rsid w:val="00413127"/>
    <w:rsid w:val="00413687"/>
    <w:rsid w:val="00413E07"/>
    <w:rsid w:val="00414054"/>
    <w:rsid w:val="00414ED2"/>
    <w:rsid w:val="00415741"/>
    <w:rsid w:val="00416F2D"/>
    <w:rsid w:val="00416F36"/>
    <w:rsid w:val="0041708A"/>
    <w:rsid w:val="00417E03"/>
    <w:rsid w:val="004219D8"/>
    <w:rsid w:val="004223CB"/>
    <w:rsid w:val="004225FE"/>
    <w:rsid w:val="004236E1"/>
    <w:rsid w:val="0042375B"/>
    <w:rsid w:val="0042378F"/>
    <w:rsid w:val="0042450D"/>
    <w:rsid w:val="004247B1"/>
    <w:rsid w:val="004248DF"/>
    <w:rsid w:val="00424A7E"/>
    <w:rsid w:val="00424D0C"/>
    <w:rsid w:val="00425641"/>
    <w:rsid w:val="00425E37"/>
    <w:rsid w:val="004267D2"/>
    <w:rsid w:val="00426A2F"/>
    <w:rsid w:val="00427294"/>
    <w:rsid w:val="00430085"/>
    <w:rsid w:val="0043157B"/>
    <w:rsid w:val="0043192B"/>
    <w:rsid w:val="00432589"/>
    <w:rsid w:val="00432E4D"/>
    <w:rsid w:val="00433666"/>
    <w:rsid w:val="00434343"/>
    <w:rsid w:val="00434366"/>
    <w:rsid w:val="004349D4"/>
    <w:rsid w:val="00434A05"/>
    <w:rsid w:val="00434BB9"/>
    <w:rsid w:val="00434F4E"/>
    <w:rsid w:val="00435B7F"/>
    <w:rsid w:val="00436A3C"/>
    <w:rsid w:val="00436A7C"/>
    <w:rsid w:val="004406CE"/>
    <w:rsid w:val="00440B44"/>
    <w:rsid w:val="00441AD1"/>
    <w:rsid w:val="00441D05"/>
    <w:rsid w:val="00441E86"/>
    <w:rsid w:val="004420CB"/>
    <w:rsid w:val="00443287"/>
    <w:rsid w:val="004432D7"/>
    <w:rsid w:val="00443E32"/>
    <w:rsid w:val="00444164"/>
    <w:rsid w:val="00444BE4"/>
    <w:rsid w:val="00445421"/>
    <w:rsid w:val="004457E3"/>
    <w:rsid w:val="00445C56"/>
    <w:rsid w:val="00445FA0"/>
    <w:rsid w:val="00445FC3"/>
    <w:rsid w:val="00446130"/>
    <w:rsid w:val="0044615B"/>
    <w:rsid w:val="004464F1"/>
    <w:rsid w:val="00447301"/>
    <w:rsid w:val="00450A2E"/>
    <w:rsid w:val="00450A85"/>
    <w:rsid w:val="00451245"/>
    <w:rsid w:val="00451C18"/>
    <w:rsid w:val="0045234E"/>
    <w:rsid w:val="00453433"/>
    <w:rsid w:val="0045466B"/>
    <w:rsid w:val="00454CB4"/>
    <w:rsid w:val="0045551D"/>
    <w:rsid w:val="00455DD1"/>
    <w:rsid w:val="004568E0"/>
    <w:rsid w:val="00456CB1"/>
    <w:rsid w:val="004601EA"/>
    <w:rsid w:val="00460494"/>
    <w:rsid w:val="004607E5"/>
    <w:rsid w:val="00461018"/>
    <w:rsid w:val="00462D4A"/>
    <w:rsid w:val="004638D7"/>
    <w:rsid w:val="00463F5F"/>
    <w:rsid w:val="0046439A"/>
    <w:rsid w:val="004644C9"/>
    <w:rsid w:val="004652A3"/>
    <w:rsid w:val="004652A6"/>
    <w:rsid w:val="004653A8"/>
    <w:rsid w:val="00465598"/>
    <w:rsid w:val="004668FE"/>
    <w:rsid w:val="00467D2C"/>
    <w:rsid w:val="00470898"/>
    <w:rsid w:val="00471D8E"/>
    <w:rsid w:val="00472478"/>
    <w:rsid w:val="00473214"/>
    <w:rsid w:val="0047392C"/>
    <w:rsid w:val="00473A60"/>
    <w:rsid w:val="00473A7E"/>
    <w:rsid w:val="004741B2"/>
    <w:rsid w:val="0047420D"/>
    <w:rsid w:val="00475DFF"/>
    <w:rsid w:val="004766FA"/>
    <w:rsid w:val="00477388"/>
    <w:rsid w:val="00477C08"/>
    <w:rsid w:val="00480464"/>
    <w:rsid w:val="0048172A"/>
    <w:rsid w:val="00482581"/>
    <w:rsid w:val="00482789"/>
    <w:rsid w:val="00482974"/>
    <w:rsid w:val="004842BE"/>
    <w:rsid w:val="00484C2D"/>
    <w:rsid w:val="004854DF"/>
    <w:rsid w:val="00486795"/>
    <w:rsid w:val="00486B56"/>
    <w:rsid w:val="00486D3A"/>
    <w:rsid w:val="00486EEC"/>
    <w:rsid w:val="0048755C"/>
    <w:rsid w:val="004875A5"/>
    <w:rsid w:val="0048770A"/>
    <w:rsid w:val="00491553"/>
    <w:rsid w:val="004915A7"/>
    <w:rsid w:val="0049173D"/>
    <w:rsid w:val="00491E89"/>
    <w:rsid w:val="00492439"/>
    <w:rsid w:val="00492507"/>
    <w:rsid w:val="00492B0C"/>
    <w:rsid w:val="00493445"/>
    <w:rsid w:val="00494623"/>
    <w:rsid w:val="00494C21"/>
    <w:rsid w:val="004950DD"/>
    <w:rsid w:val="0049589D"/>
    <w:rsid w:val="00496DE3"/>
    <w:rsid w:val="00497C6C"/>
    <w:rsid w:val="00497D1B"/>
    <w:rsid w:val="004A070A"/>
    <w:rsid w:val="004A0B0B"/>
    <w:rsid w:val="004A2931"/>
    <w:rsid w:val="004A3DC8"/>
    <w:rsid w:val="004A46ED"/>
    <w:rsid w:val="004A4DA8"/>
    <w:rsid w:val="004A572D"/>
    <w:rsid w:val="004A584D"/>
    <w:rsid w:val="004A6638"/>
    <w:rsid w:val="004A76D2"/>
    <w:rsid w:val="004B0D34"/>
    <w:rsid w:val="004B1A88"/>
    <w:rsid w:val="004B1C60"/>
    <w:rsid w:val="004B2661"/>
    <w:rsid w:val="004B314C"/>
    <w:rsid w:val="004B32AA"/>
    <w:rsid w:val="004B3CF8"/>
    <w:rsid w:val="004B3DB9"/>
    <w:rsid w:val="004B43C3"/>
    <w:rsid w:val="004B47E8"/>
    <w:rsid w:val="004B5CF4"/>
    <w:rsid w:val="004B5E54"/>
    <w:rsid w:val="004B6A2F"/>
    <w:rsid w:val="004C09BA"/>
    <w:rsid w:val="004C13E6"/>
    <w:rsid w:val="004C1F88"/>
    <w:rsid w:val="004C24E8"/>
    <w:rsid w:val="004C3EDB"/>
    <w:rsid w:val="004C4B54"/>
    <w:rsid w:val="004C509C"/>
    <w:rsid w:val="004C544B"/>
    <w:rsid w:val="004C5691"/>
    <w:rsid w:val="004C60CC"/>
    <w:rsid w:val="004C69E7"/>
    <w:rsid w:val="004C70BD"/>
    <w:rsid w:val="004D0520"/>
    <w:rsid w:val="004D226A"/>
    <w:rsid w:val="004D2367"/>
    <w:rsid w:val="004D28CC"/>
    <w:rsid w:val="004D28D2"/>
    <w:rsid w:val="004D4115"/>
    <w:rsid w:val="004D4425"/>
    <w:rsid w:val="004D6DBF"/>
    <w:rsid w:val="004D72F0"/>
    <w:rsid w:val="004D7814"/>
    <w:rsid w:val="004D78F7"/>
    <w:rsid w:val="004D7AC2"/>
    <w:rsid w:val="004E10AC"/>
    <w:rsid w:val="004E15BC"/>
    <w:rsid w:val="004E1680"/>
    <w:rsid w:val="004E1736"/>
    <w:rsid w:val="004E26D1"/>
    <w:rsid w:val="004E2940"/>
    <w:rsid w:val="004E2A8C"/>
    <w:rsid w:val="004E2C37"/>
    <w:rsid w:val="004E4E9E"/>
    <w:rsid w:val="004E4F84"/>
    <w:rsid w:val="004E5185"/>
    <w:rsid w:val="004E5603"/>
    <w:rsid w:val="004E6288"/>
    <w:rsid w:val="004E6543"/>
    <w:rsid w:val="004E707A"/>
    <w:rsid w:val="004E7A36"/>
    <w:rsid w:val="004E7F25"/>
    <w:rsid w:val="004F1A31"/>
    <w:rsid w:val="004F1CF3"/>
    <w:rsid w:val="004F1CF6"/>
    <w:rsid w:val="004F2000"/>
    <w:rsid w:val="004F2757"/>
    <w:rsid w:val="004F3B52"/>
    <w:rsid w:val="004F3E8E"/>
    <w:rsid w:val="004F40CB"/>
    <w:rsid w:val="004F4AB0"/>
    <w:rsid w:val="004F5333"/>
    <w:rsid w:val="004F5801"/>
    <w:rsid w:val="004F5D7C"/>
    <w:rsid w:val="004F64E1"/>
    <w:rsid w:val="004F657C"/>
    <w:rsid w:val="004F6640"/>
    <w:rsid w:val="004F66B0"/>
    <w:rsid w:val="004F7D65"/>
    <w:rsid w:val="0050011E"/>
    <w:rsid w:val="0050044E"/>
    <w:rsid w:val="00500C3A"/>
    <w:rsid w:val="0050116E"/>
    <w:rsid w:val="00501AEE"/>
    <w:rsid w:val="00503EF9"/>
    <w:rsid w:val="005045E4"/>
    <w:rsid w:val="0050467D"/>
    <w:rsid w:val="005051E6"/>
    <w:rsid w:val="005052FC"/>
    <w:rsid w:val="0050536A"/>
    <w:rsid w:val="00505891"/>
    <w:rsid w:val="00507C73"/>
    <w:rsid w:val="0051089E"/>
    <w:rsid w:val="00511280"/>
    <w:rsid w:val="00511A03"/>
    <w:rsid w:val="00511DE1"/>
    <w:rsid w:val="00513334"/>
    <w:rsid w:val="005133E3"/>
    <w:rsid w:val="005136B1"/>
    <w:rsid w:val="00513C35"/>
    <w:rsid w:val="0051509A"/>
    <w:rsid w:val="0051582C"/>
    <w:rsid w:val="00515C96"/>
    <w:rsid w:val="005162C0"/>
    <w:rsid w:val="005164CA"/>
    <w:rsid w:val="00516F38"/>
    <w:rsid w:val="00517AE1"/>
    <w:rsid w:val="00520486"/>
    <w:rsid w:val="00521226"/>
    <w:rsid w:val="005214B9"/>
    <w:rsid w:val="00521D2E"/>
    <w:rsid w:val="00522503"/>
    <w:rsid w:val="005233D1"/>
    <w:rsid w:val="0052387D"/>
    <w:rsid w:val="00523E11"/>
    <w:rsid w:val="005244E8"/>
    <w:rsid w:val="005247C8"/>
    <w:rsid w:val="00524E66"/>
    <w:rsid w:val="00526246"/>
    <w:rsid w:val="00526E94"/>
    <w:rsid w:val="00527822"/>
    <w:rsid w:val="00527CB5"/>
    <w:rsid w:val="005304F0"/>
    <w:rsid w:val="00530C95"/>
    <w:rsid w:val="00532F22"/>
    <w:rsid w:val="005330CA"/>
    <w:rsid w:val="005338A4"/>
    <w:rsid w:val="00534839"/>
    <w:rsid w:val="0053483A"/>
    <w:rsid w:val="00536570"/>
    <w:rsid w:val="005400E9"/>
    <w:rsid w:val="00540381"/>
    <w:rsid w:val="005406BC"/>
    <w:rsid w:val="005415EC"/>
    <w:rsid w:val="00541A5A"/>
    <w:rsid w:val="00541E08"/>
    <w:rsid w:val="00542195"/>
    <w:rsid w:val="00542D6A"/>
    <w:rsid w:val="00543C30"/>
    <w:rsid w:val="00543CEA"/>
    <w:rsid w:val="00543D10"/>
    <w:rsid w:val="00543D76"/>
    <w:rsid w:val="005444E1"/>
    <w:rsid w:val="00544F5B"/>
    <w:rsid w:val="005465B5"/>
    <w:rsid w:val="005472AD"/>
    <w:rsid w:val="00547E8B"/>
    <w:rsid w:val="00550246"/>
    <w:rsid w:val="005505B6"/>
    <w:rsid w:val="00551E9F"/>
    <w:rsid w:val="00552F37"/>
    <w:rsid w:val="005539C5"/>
    <w:rsid w:val="0055409D"/>
    <w:rsid w:val="005548BE"/>
    <w:rsid w:val="005549A5"/>
    <w:rsid w:val="00554E3A"/>
    <w:rsid w:val="00556206"/>
    <w:rsid w:val="00556374"/>
    <w:rsid w:val="00556A94"/>
    <w:rsid w:val="00556E16"/>
    <w:rsid w:val="005570B2"/>
    <w:rsid w:val="005604C9"/>
    <w:rsid w:val="0056099F"/>
    <w:rsid w:val="00561519"/>
    <w:rsid w:val="00561D6F"/>
    <w:rsid w:val="00562027"/>
    <w:rsid w:val="0056288A"/>
    <w:rsid w:val="00563A85"/>
    <w:rsid w:val="00563DD1"/>
    <w:rsid w:val="00564F77"/>
    <w:rsid w:val="00565181"/>
    <w:rsid w:val="00565572"/>
    <w:rsid w:val="005656AD"/>
    <w:rsid w:val="00565722"/>
    <w:rsid w:val="005661FB"/>
    <w:rsid w:val="0056662E"/>
    <w:rsid w:val="0056690F"/>
    <w:rsid w:val="00567FB3"/>
    <w:rsid w:val="0057083E"/>
    <w:rsid w:val="00570F23"/>
    <w:rsid w:val="00571009"/>
    <w:rsid w:val="005722DC"/>
    <w:rsid w:val="00572FD7"/>
    <w:rsid w:val="00573009"/>
    <w:rsid w:val="005730F2"/>
    <w:rsid w:val="00573336"/>
    <w:rsid w:val="00574403"/>
    <w:rsid w:val="00575EF0"/>
    <w:rsid w:val="0057618C"/>
    <w:rsid w:val="00576A59"/>
    <w:rsid w:val="0058042A"/>
    <w:rsid w:val="005811EB"/>
    <w:rsid w:val="005827A1"/>
    <w:rsid w:val="00582CF5"/>
    <w:rsid w:val="0058316A"/>
    <w:rsid w:val="00585EBC"/>
    <w:rsid w:val="00585F5D"/>
    <w:rsid w:val="00587160"/>
    <w:rsid w:val="00587560"/>
    <w:rsid w:val="0059033B"/>
    <w:rsid w:val="00590BEB"/>
    <w:rsid w:val="00590D26"/>
    <w:rsid w:val="00591255"/>
    <w:rsid w:val="00592653"/>
    <w:rsid w:val="00592EF5"/>
    <w:rsid w:val="005945ED"/>
    <w:rsid w:val="0059505A"/>
    <w:rsid w:val="00595277"/>
    <w:rsid w:val="0059649A"/>
    <w:rsid w:val="005964AB"/>
    <w:rsid w:val="00597EFC"/>
    <w:rsid w:val="005A1624"/>
    <w:rsid w:val="005A1DBE"/>
    <w:rsid w:val="005A1FBA"/>
    <w:rsid w:val="005A2BB7"/>
    <w:rsid w:val="005A2FD6"/>
    <w:rsid w:val="005A31AC"/>
    <w:rsid w:val="005A4664"/>
    <w:rsid w:val="005A46E5"/>
    <w:rsid w:val="005A4BB6"/>
    <w:rsid w:val="005A55EE"/>
    <w:rsid w:val="005A5D2D"/>
    <w:rsid w:val="005A666D"/>
    <w:rsid w:val="005A6BF2"/>
    <w:rsid w:val="005A7964"/>
    <w:rsid w:val="005A7D67"/>
    <w:rsid w:val="005A7EA8"/>
    <w:rsid w:val="005B0EE7"/>
    <w:rsid w:val="005B255C"/>
    <w:rsid w:val="005B25CE"/>
    <w:rsid w:val="005B322F"/>
    <w:rsid w:val="005B34A7"/>
    <w:rsid w:val="005B34CC"/>
    <w:rsid w:val="005B3944"/>
    <w:rsid w:val="005B3998"/>
    <w:rsid w:val="005B5625"/>
    <w:rsid w:val="005B588B"/>
    <w:rsid w:val="005B66B2"/>
    <w:rsid w:val="005B66F9"/>
    <w:rsid w:val="005B683A"/>
    <w:rsid w:val="005B74E3"/>
    <w:rsid w:val="005B7E5A"/>
    <w:rsid w:val="005C0292"/>
    <w:rsid w:val="005C0A0D"/>
    <w:rsid w:val="005C0E75"/>
    <w:rsid w:val="005C0F56"/>
    <w:rsid w:val="005C1350"/>
    <w:rsid w:val="005C2C65"/>
    <w:rsid w:val="005C2C9A"/>
    <w:rsid w:val="005C2FE8"/>
    <w:rsid w:val="005C324A"/>
    <w:rsid w:val="005C36B0"/>
    <w:rsid w:val="005C3847"/>
    <w:rsid w:val="005C4825"/>
    <w:rsid w:val="005C4D7C"/>
    <w:rsid w:val="005C5952"/>
    <w:rsid w:val="005C611A"/>
    <w:rsid w:val="005C61B8"/>
    <w:rsid w:val="005C7994"/>
    <w:rsid w:val="005D01A9"/>
    <w:rsid w:val="005D0C90"/>
    <w:rsid w:val="005D1130"/>
    <w:rsid w:val="005D1846"/>
    <w:rsid w:val="005D200B"/>
    <w:rsid w:val="005D249C"/>
    <w:rsid w:val="005D3271"/>
    <w:rsid w:val="005D3504"/>
    <w:rsid w:val="005D3735"/>
    <w:rsid w:val="005D3AE3"/>
    <w:rsid w:val="005D43F4"/>
    <w:rsid w:val="005D45AA"/>
    <w:rsid w:val="005D480A"/>
    <w:rsid w:val="005D5FE8"/>
    <w:rsid w:val="005D6D90"/>
    <w:rsid w:val="005D75A1"/>
    <w:rsid w:val="005E0BD3"/>
    <w:rsid w:val="005E0C13"/>
    <w:rsid w:val="005E0E8A"/>
    <w:rsid w:val="005E12ED"/>
    <w:rsid w:val="005E134D"/>
    <w:rsid w:val="005E13C5"/>
    <w:rsid w:val="005E29D4"/>
    <w:rsid w:val="005E3AA4"/>
    <w:rsid w:val="005E4B74"/>
    <w:rsid w:val="005E4F81"/>
    <w:rsid w:val="005E5051"/>
    <w:rsid w:val="005E5814"/>
    <w:rsid w:val="005E59A2"/>
    <w:rsid w:val="005E5C14"/>
    <w:rsid w:val="005E7430"/>
    <w:rsid w:val="005E7F60"/>
    <w:rsid w:val="005F159C"/>
    <w:rsid w:val="005F18D9"/>
    <w:rsid w:val="005F1AB4"/>
    <w:rsid w:val="005F278C"/>
    <w:rsid w:val="005F2D5F"/>
    <w:rsid w:val="005F2EAE"/>
    <w:rsid w:val="005F46B3"/>
    <w:rsid w:val="005F5B1B"/>
    <w:rsid w:val="005F5C38"/>
    <w:rsid w:val="005F5E1D"/>
    <w:rsid w:val="005F5E60"/>
    <w:rsid w:val="005F626E"/>
    <w:rsid w:val="005F6375"/>
    <w:rsid w:val="005F777A"/>
    <w:rsid w:val="006003F1"/>
    <w:rsid w:val="0060082D"/>
    <w:rsid w:val="00600AA6"/>
    <w:rsid w:val="0060174A"/>
    <w:rsid w:val="006036ED"/>
    <w:rsid w:val="00603890"/>
    <w:rsid w:val="00604911"/>
    <w:rsid w:val="006051B4"/>
    <w:rsid w:val="006051ED"/>
    <w:rsid w:val="00605641"/>
    <w:rsid w:val="006056D8"/>
    <w:rsid w:val="00605CC3"/>
    <w:rsid w:val="006067C9"/>
    <w:rsid w:val="006069C9"/>
    <w:rsid w:val="0060769E"/>
    <w:rsid w:val="00610656"/>
    <w:rsid w:val="00610CAC"/>
    <w:rsid w:val="00610D83"/>
    <w:rsid w:val="00611919"/>
    <w:rsid w:val="006123B3"/>
    <w:rsid w:val="00612519"/>
    <w:rsid w:val="00612948"/>
    <w:rsid w:val="00613263"/>
    <w:rsid w:val="00615504"/>
    <w:rsid w:val="00615B7B"/>
    <w:rsid w:val="006166A3"/>
    <w:rsid w:val="00616851"/>
    <w:rsid w:val="006168B9"/>
    <w:rsid w:val="00616CCD"/>
    <w:rsid w:val="00616D96"/>
    <w:rsid w:val="00617217"/>
    <w:rsid w:val="0062089D"/>
    <w:rsid w:val="00620BA6"/>
    <w:rsid w:val="00623267"/>
    <w:rsid w:val="006243D0"/>
    <w:rsid w:val="00624CE4"/>
    <w:rsid w:val="006252FA"/>
    <w:rsid w:val="00625BC6"/>
    <w:rsid w:val="00626159"/>
    <w:rsid w:val="0062642D"/>
    <w:rsid w:val="00627D73"/>
    <w:rsid w:val="0063037E"/>
    <w:rsid w:val="00631A14"/>
    <w:rsid w:val="00633426"/>
    <w:rsid w:val="00634755"/>
    <w:rsid w:val="00635603"/>
    <w:rsid w:val="00635702"/>
    <w:rsid w:val="00635D40"/>
    <w:rsid w:val="00636259"/>
    <w:rsid w:val="006403D7"/>
    <w:rsid w:val="00640F7C"/>
    <w:rsid w:val="00641D24"/>
    <w:rsid w:val="00641D65"/>
    <w:rsid w:val="00642161"/>
    <w:rsid w:val="006424FC"/>
    <w:rsid w:val="00642D26"/>
    <w:rsid w:val="00643596"/>
    <w:rsid w:val="0064362C"/>
    <w:rsid w:val="00643BDD"/>
    <w:rsid w:val="00645196"/>
    <w:rsid w:val="00645B2D"/>
    <w:rsid w:val="00645BAA"/>
    <w:rsid w:val="00647165"/>
    <w:rsid w:val="0065042C"/>
    <w:rsid w:val="00650F02"/>
    <w:rsid w:val="00651843"/>
    <w:rsid w:val="00652299"/>
    <w:rsid w:val="00653188"/>
    <w:rsid w:val="0065353B"/>
    <w:rsid w:val="0065396C"/>
    <w:rsid w:val="00653A27"/>
    <w:rsid w:val="00653BF6"/>
    <w:rsid w:val="0065461B"/>
    <w:rsid w:val="00654BA9"/>
    <w:rsid w:val="006553DE"/>
    <w:rsid w:val="00656022"/>
    <w:rsid w:val="00656314"/>
    <w:rsid w:val="00656B4A"/>
    <w:rsid w:val="0065790B"/>
    <w:rsid w:val="00660D8F"/>
    <w:rsid w:val="00660FA0"/>
    <w:rsid w:val="00661DC3"/>
    <w:rsid w:val="00661EAF"/>
    <w:rsid w:val="00661F5D"/>
    <w:rsid w:val="00662DD3"/>
    <w:rsid w:val="00663207"/>
    <w:rsid w:val="00663BAE"/>
    <w:rsid w:val="006640CF"/>
    <w:rsid w:val="00664DB4"/>
    <w:rsid w:val="0066569D"/>
    <w:rsid w:val="006661BC"/>
    <w:rsid w:val="006662CE"/>
    <w:rsid w:val="006664D4"/>
    <w:rsid w:val="0066664E"/>
    <w:rsid w:val="006666BD"/>
    <w:rsid w:val="0066710B"/>
    <w:rsid w:val="00667A3A"/>
    <w:rsid w:val="00667B84"/>
    <w:rsid w:val="00671516"/>
    <w:rsid w:val="006721C5"/>
    <w:rsid w:val="00672609"/>
    <w:rsid w:val="00672750"/>
    <w:rsid w:val="006732DE"/>
    <w:rsid w:val="006738FF"/>
    <w:rsid w:val="006741A7"/>
    <w:rsid w:val="006757F0"/>
    <w:rsid w:val="00676B2B"/>
    <w:rsid w:val="00676BDD"/>
    <w:rsid w:val="00676E11"/>
    <w:rsid w:val="00677351"/>
    <w:rsid w:val="0067738F"/>
    <w:rsid w:val="00677407"/>
    <w:rsid w:val="00680E86"/>
    <w:rsid w:val="006810A3"/>
    <w:rsid w:val="006813C1"/>
    <w:rsid w:val="00681A2D"/>
    <w:rsid w:val="0068261F"/>
    <w:rsid w:val="0068265A"/>
    <w:rsid w:val="0068351C"/>
    <w:rsid w:val="00683711"/>
    <w:rsid w:val="006837FD"/>
    <w:rsid w:val="00684551"/>
    <w:rsid w:val="00684B38"/>
    <w:rsid w:val="00684F65"/>
    <w:rsid w:val="00685336"/>
    <w:rsid w:val="00686E67"/>
    <w:rsid w:val="00686EDA"/>
    <w:rsid w:val="0068714A"/>
    <w:rsid w:val="0068725A"/>
    <w:rsid w:val="006873CB"/>
    <w:rsid w:val="00690E55"/>
    <w:rsid w:val="006913DA"/>
    <w:rsid w:val="00691734"/>
    <w:rsid w:val="0069196D"/>
    <w:rsid w:val="00692167"/>
    <w:rsid w:val="00692795"/>
    <w:rsid w:val="00692C83"/>
    <w:rsid w:val="00694665"/>
    <w:rsid w:val="006948E3"/>
    <w:rsid w:val="0069581C"/>
    <w:rsid w:val="00695F7C"/>
    <w:rsid w:val="00696900"/>
    <w:rsid w:val="00697908"/>
    <w:rsid w:val="006A06C9"/>
    <w:rsid w:val="006A0B73"/>
    <w:rsid w:val="006A10E9"/>
    <w:rsid w:val="006A13BE"/>
    <w:rsid w:val="006A1428"/>
    <w:rsid w:val="006A1513"/>
    <w:rsid w:val="006A26B1"/>
    <w:rsid w:val="006A2932"/>
    <w:rsid w:val="006A2D7F"/>
    <w:rsid w:val="006A2EB1"/>
    <w:rsid w:val="006A3237"/>
    <w:rsid w:val="006A4DDE"/>
    <w:rsid w:val="006A6DA0"/>
    <w:rsid w:val="006B0683"/>
    <w:rsid w:val="006B0C05"/>
    <w:rsid w:val="006B1503"/>
    <w:rsid w:val="006B25D6"/>
    <w:rsid w:val="006B2976"/>
    <w:rsid w:val="006B2C3F"/>
    <w:rsid w:val="006B2F14"/>
    <w:rsid w:val="006B3211"/>
    <w:rsid w:val="006B3EED"/>
    <w:rsid w:val="006B3FE5"/>
    <w:rsid w:val="006B4B5F"/>
    <w:rsid w:val="006B5057"/>
    <w:rsid w:val="006B5077"/>
    <w:rsid w:val="006B65C3"/>
    <w:rsid w:val="006B7333"/>
    <w:rsid w:val="006C0FB2"/>
    <w:rsid w:val="006C0FE6"/>
    <w:rsid w:val="006C118C"/>
    <w:rsid w:val="006C1200"/>
    <w:rsid w:val="006C1409"/>
    <w:rsid w:val="006C21FE"/>
    <w:rsid w:val="006C2FDF"/>
    <w:rsid w:val="006C3E04"/>
    <w:rsid w:val="006C3EF8"/>
    <w:rsid w:val="006C42F4"/>
    <w:rsid w:val="006C43C4"/>
    <w:rsid w:val="006C4427"/>
    <w:rsid w:val="006C5051"/>
    <w:rsid w:val="006C5478"/>
    <w:rsid w:val="006C57E7"/>
    <w:rsid w:val="006C6374"/>
    <w:rsid w:val="006C6C6B"/>
    <w:rsid w:val="006C7708"/>
    <w:rsid w:val="006C7F71"/>
    <w:rsid w:val="006D04D1"/>
    <w:rsid w:val="006D0C2E"/>
    <w:rsid w:val="006D0E20"/>
    <w:rsid w:val="006D147D"/>
    <w:rsid w:val="006D18A3"/>
    <w:rsid w:val="006D1D3A"/>
    <w:rsid w:val="006D2142"/>
    <w:rsid w:val="006D2843"/>
    <w:rsid w:val="006D2BEF"/>
    <w:rsid w:val="006D3476"/>
    <w:rsid w:val="006D45A9"/>
    <w:rsid w:val="006D4A92"/>
    <w:rsid w:val="006D4DFD"/>
    <w:rsid w:val="006D596A"/>
    <w:rsid w:val="006D6148"/>
    <w:rsid w:val="006D7557"/>
    <w:rsid w:val="006D786A"/>
    <w:rsid w:val="006D7DC4"/>
    <w:rsid w:val="006E010C"/>
    <w:rsid w:val="006E0248"/>
    <w:rsid w:val="006E02D1"/>
    <w:rsid w:val="006E04EA"/>
    <w:rsid w:val="006E0B2F"/>
    <w:rsid w:val="006E13F3"/>
    <w:rsid w:val="006E14E6"/>
    <w:rsid w:val="006E1618"/>
    <w:rsid w:val="006E17B4"/>
    <w:rsid w:val="006E1FEC"/>
    <w:rsid w:val="006E4155"/>
    <w:rsid w:val="006E4FEE"/>
    <w:rsid w:val="006E5BDA"/>
    <w:rsid w:val="006E5EDA"/>
    <w:rsid w:val="006E700F"/>
    <w:rsid w:val="006F0E9D"/>
    <w:rsid w:val="006F2309"/>
    <w:rsid w:val="006F2B7F"/>
    <w:rsid w:val="006F32C3"/>
    <w:rsid w:val="006F3353"/>
    <w:rsid w:val="006F3581"/>
    <w:rsid w:val="006F3A2D"/>
    <w:rsid w:val="006F3CB8"/>
    <w:rsid w:val="006F5E17"/>
    <w:rsid w:val="006F7A20"/>
    <w:rsid w:val="00700695"/>
    <w:rsid w:val="0070099B"/>
    <w:rsid w:val="007014D3"/>
    <w:rsid w:val="007018FD"/>
    <w:rsid w:val="00701D9E"/>
    <w:rsid w:val="00701FC3"/>
    <w:rsid w:val="00703CE8"/>
    <w:rsid w:val="00706E8E"/>
    <w:rsid w:val="00706FDE"/>
    <w:rsid w:val="007076F4"/>
    <w:rsid w:val="00711088"/>
    <w:rsid w:val="00711949"/>
    <w:rsid w:val="00711DAE"/>
    <w:rsid w:val="00712A50"/>
    <w:rsid w:val="00713314"/>
    <w:rsid w:val="00713989"/>
    <w:rsid w:val="007158A4"/>
    <w:rsid w:val="007159B5"/>
    <w:rsid w:val="00715FE6"/>
    <w:rsid w:val="0071666B"/>
    <w:rsid w:val="00717833"/>
    <w:rsid w:val="00717BB7"/>
    <w:rsid w:val="00720C9E"/>
    <w:rsid w:val="0072123C"/>
    <w:rsid w:val="00721CD3"/>
    <w:rsid w:val="00721D96"/>
    <w:rsid w:val="0072221B"/>
    <w:rsid w:val="00722E56"/>
    <w:rsid w:val="00724537"/>
    <w:rsid w:val="007248BD"/>
    <w:rsid w:val="00724CF6"/>
    <w:rsid w:val="00724F57"/>
    <w:rsid w:val="00726494"/>
    <w:rsid w:val="007271F5"/>
    <w:rsid w:val="00730281"/>
    <w:rsid w:val="0073055E"/>
    <w:rsid w:val="0073095B"/>
    <w:rsid w:val="007319B4"/>
    <w:rsid w:val="007328B9"/>
    <w:rsid w:val="0073321D"/>
    <w:rsid w:val="00733E2F"/>
    <w:rsid w:val="0073446F"/>
    <w:rsid w:val="00734BCA"/>
    <w:rsid w:val="00734E68"/>
    <w:rsid w:val="00735DE4"/>
    <w:rsid w:val="00735E26"/>
    <w:rsid w:val="00735ED4"/>
    <w:rsid w:val="007361C5"/>
    <w:rsid w:val="00740205"/>
    <w:rsid w:val="00740AD2"/>
    <w:rsid w:val="007411AA"/>
    <w:rsid w:val="00741AD5"/>
    <w:rsid w:val="00741D41"/>
    <w:rsid w:val="007426CA"/>
    <w:rsid w:val="00743395"/>
    <w:rsid w:val="00743BF4"/>
    <w:rsid w:val="00743F44"/>
    <w:rsid w:val="00744D4A"/>
    <w:rsid w:val="00745D33"/>
    <w:rsid w:val="00745D61"/>
    <w:rsid w:val="0074722E"/>
    <w:rsid w:val="007473C6"/>
    <w:rsid w:val="00747631"/>
    <w:rsid w:val="00747889"/>
    <w:rsid w:val="00750225"/>
    <w:rsid w:val="00750601"/>
    <w:rsid w:val="00750E6B"/>
    <w:rsid w:val="007524F0"/>
    <w:rsid w:val="007529B9"/>
    <w:rsid w:val="00752DBE"/>
    <w:rsid w:val="00752E0C"/>
    <w:rsid w:val="007530F9"/>
    <w:rsid w:val="00753C2E"/>
    <w:rsid w:val="00755A74"/>
    <w:rsid w:val="00755EFA"/>
    <w:rsid w:val="00755FED"/>
    <w:rsid w:val="007560D4"/>
    <w:rsid w:val="007567E6"/>
    <w:rsid w:val="00757643"/>
    <w:rsid w:val="007578D1"/>
    <w:rsid w:val="00760226"/>
    <w:rsid w:val="00760AA3"/>
    <w:rsid w:val="00761080"/>
    <w:rsid w:val="00762341"/>
    <w:rsid w:val="0076289E"/>
    <w:rsid w:val="00765368"/>
    <w:rsid w:val="007659C5"/>
    <w:rsid w:val="00766635"/>
    <w:rsid w:val="00766B2F"/>
    <w:rsid w:val="00770CEF"/>
    <w:rsid w:val="00770E6F"/>
    <w:rsid w:val="0077106C"/>
    <w:rsid w:val="007710D6"/>
    <w:rsid w:val="00772091"/>
    <w:rsid w:val="00772B69"/>
    <w:rsid w:val="00772F09"/>
    <w:rsid w:val="007737D7"/>
    <w:rsid w:val="00773C43"/>
    <w:rsid w:val="00774CD5"/>
    <w:rsid w:val="00774EAC"/>
    <w:rsid w:val="007751F6"/>
    <w:rsid w:val="00777141"/>
    <w:rsid w:val="007778C5"/>
    <w:rsid w:val="0078001C"/>
    <w:rsid w:val="00780C6F"/>
    <w:rsid w:val="00780F2A"/>
    <w:rsid w:val="00781E97"/>
    <w:rsid w:val="007820AC"/>
    <w:rsid w:val="007821B2"/>
    <w:rsid w:val="00782488"/>
    <w:rsid w:val="00782CE8"/>
    <w:rsid w:val="007847A5"/>
    <w:rsid w:val="00784C8F"/>
    <w:rsid w:val="0078590B"/>
    <w:rsid w:val="00787B72"/>
    <w:rsid w:val="00790295"/>
    <w:rsid w:val="007909B0"/>
    <w:rsid w:val="00790D7E"/>
    <w:rsid w:val="00791047"/>
    <w:rsid w:val="007912C2"/>
    <w:rsid w:val="0079139C"/>
    <w:rsid w:val="00791F00"/>
    <w:rsid w:val="00792188"/>
    <w:rsid w:val="00792824"/>
    <w:rsid w:val="00793034"/>
    <w:rsid w:val="0079489B"/>
    <w:rsid w:val="0079560A"/>
    <w:rsid w:val="007961A5"/>
    <w:rsid w:val="00796D28"/>
    <w:rsid w:val="00797129"/>
    <w:rsid w:val="0079773E"/>
    <w:rsid w:val="007A0498"/>
    <w:rsid w:val="007A0802"/>
    <w:rsid w:val="007A0D7D"/>
    <w:rsid w:val="007A2153"/>
    <w:rsid w:val="007A28AF"/>
    <w:rsid w:val="007A3BE0"/>
    <w:rsid w:val="007A4057"/>
    <w:rsid w:val="007A43F7"/>
    <w:rsid w:val="007A463E"/>
    <w:rsid w:val="007A566C"/>
    <w:rsid w:val="007A5E9E"/>
    <w:rsid w:val="007A6D53"/>
    <w:rsid w:val="007A7141"/>
    <w:rsid w:val="007A723E"/>
    <w:rsid w:val="007A73DF"/>
    <w:rsid w:val="007A79C6"/>
    <w:rsid w:val="007B0BD5"/>
    <w:rsid w:val="007B1118"/>
    <w:rsid w:val="007B13C3"/>
    <w:rsid w:val="007B14C0"/>
    <w:rsid w:val="007B1824"/>
    <w:rsid w:val="007B1FFD"/>
    <w:rsid w:val="007B3AFC"/>
    <w:rsid w:val="007B3CD8"/>
    <w:rsid w:val="007B5698"/>
    <w:rsid w:val="007B5CF6"/>
    <w:rsid w:val="007B5FC9"/>
    <w:rsid w:val="007B796E"/>
    <w:rsid w:val="007C0747"/>
    <w:rsid w:val="007C1544"/>
    <w:rsid w:val="007C260D"/>
    <w:rsid w:val="007C262B"/>
    <w:rsid w:val="007C3F05"/>
    <w:rsid w:val="007C4327"/>
    <w:rsid w:val="007C47A5"/>
    <w:rsid w:val="007C4C1E"/>
    <w:rsid w:val="007C4E67"/>
    <w:rsid w:val="007C6BA3"/>
    <w:rsid w:val="007C74C8"/>
    <w:rsid w:val="007C788A"/>
    <w:rsid w:val="007D0C6A"/>
    <w:rsid w:val="007D1A07"/>
    <w:rsid w:val="007D2B77"/>
    <w:rsid w:val="007D2E94"/>
    <w:rsid w:val="007D2FB5"/>
    <w:rsid w:val="007D3C8E"/>
    <w:rsid w:val="007D48B9"/>
    <w:rsid w:val="007D6640"/>
    <w:rsid w:val="007E0D3C"/>
    <w:rsid w:val="007E1355"/>
    <w:rsid w:val="007E2491"/>
    <w:rsid w:val="007E339E"/>
    <w:rsid w:val="007E3CD8"/>
    <w:rsid w:val="007E3EE2"/>
    <w:rsid w:val="007E43B7"/>
    <w:rsid w:val="007E5423"/>
    <w:rsid w:val="007E545D"/>
    <w:rsid w:val="007E5C80"/>
    <w:rsid w:val="007E7AA3"/>
    <w:rsid w:val="007F0019"/>
    <w:rsid w:val="007F0B4B"/>
    <w:rsid w:val="007F12EC"/>
    <w:rsid w:val="007F16DB"/>
    <w:rsid w:val="007F194C"/>
    <w:rsid w:val="007F35C0"/>
    <w:rsid w:val="007F374B"/>
    <w:rsid w:val="007F38D8"/>
    <w:rsid w:val="007F3CDE"/>
    <w:rsid w:val="007F67D5"/>
    <w:rsid w:val="008004AB"/>
    <w:rsid w:val="008011B8"/>
    <w:rsid w:val="00801756"/>
    <w:rsid w:val="008022B1"/>
    <w:rsid w:val="00802398"/>
    <w:rsid w:val="0080286E"/>
    <w:rsid w:val="008035AB"/>
    <w:rsid w:val="00803D9D"/>
    <w:rsid w:val="0080416F"/>
    <w:rsid w:val="0080426E"/>
    <w:rsid w:val="00804ADF"/>
    <w:rsid w:val="00805AD1"/>
    <w:rsid w:val="00807971"/>
    <w:rsid w:val="00807A09"/>
    <w:rsid w:val="00811198"/>
    <w:rsid w:val="00811FE7"/>
    <w:rsid w:val="00812397"/>
    <w:rsid w:val="00812A81"/>
    <w:rsid w:val="008147A0"/>
    <w:rsid w:val="008149C4"/>
    <w:rsid w:val="00816404"/>
    <w:rsid w:val="0081653A"/>
    <w:rsid w:val="00816BB3"/>
    <w:rsid w:val="00817693"/>
    <w:rsid w:val="008205B6"/>
    <w:rsid w:val="008217A0"/>
    <w:rsid w:val="008217E3"/>
    <w:rsid w:val="008219D1"/>
    <w:rsid w:val="00822287"/>
    <w:rsid w:val="00822652"/>
    <w:rsid w:val="00822AB7"/>
    <w:rsid w:val="00823503"/>
    <w:rsid w:val="0082350E"/>
    <w:rsid w:val="00824FE8"/>
    <w:rsid w:val="008256F4"/>
    <w:rsid w:val="008257C6"/>
    <w:rsid w:val="00826E93"/>
    <w:rsid w:val="00827F39"/>
    <w:rsid w:val="008304A6"/>
    <w:rsid w:val="008306E1"/>
    <w:rsid w:val="00830730"/>
    <w:rsid w:val="00830BC7"/>
    <w:rsid w:val="00831A4A"/>
    <w:rsid w:val="008330BA"/>
    <w:rsid w:val="0083336E"/>
    <w:rsid w:val="00833455"/>
    <w:rsid w:val="00833AB1"/>
    <w:rsid w:val="00834D08"/>
    <w:rsid w:val="00834E3E"/>
    <w:rsid w:val="008366C5"/>
    <w:rsid w:val="008368B2"/>
    <w:rsid w:val="008369A3"/>
    <w:rsid w:val="008369FB"/>
    <w:rsid w:val="00836E2C"/>
    <w:rsid w:val="00836F8F"/>
    <w:rsid w:val="008373BE"/>
    <w:rsid w:val="0084085A"/>
    <w:rsid w:val="00840E94"/>
    <w:rsid w:val="00841121"/>
    <w:rsid w:val="00841323"/>
    <w:rsid w:val="00841562"/>
    <w:rsid w:val="008416D0"/>
    <w:rsid w:val="008428ED"/>
    <w:rsid w:val="00842E4A"/>
    <w:rsid w:val="00842EE7"/>
    <w:rsid w:val="008434EF"/>
    <w:rsid w:val="00844288"/>
    <w:rsid w:val="00844536"/>
    <w:rsid w:val="00845690"/>
    <w:rsid w:val="0084673B"/>
    <w:rsid w:val="00846816"/>
    <w:rsid w:val="0084712B"/>
    <w:rsid w:val="00847157"/>
    <w:rsid w:val="008509B3"/>
    <w:rsid w:val="008513DA"/>
    <w:rsid w:val="00851E1F"/>
    <w:rsid w:val="00852002"/>
    <w:rsid w:val="0085201D"/>
    <w:rsid w:val="00852FCD"/>
    <w:rsid w:val="00854E44"/>
    <w:rsid w:val="00860BB4"/>
    <w:rsid w:val="00860D60"/>
    <w:rsid w:val="00860E2E"/>
    <w:rsid w:val="00860E62"/>
    <w:rsid w:val="0086278D"/>
    <w:rsid w:val="0086301E"/>
    <w:rsid w:val="00863311"/>
    <w:rsid w:val="0086369F"/>
    <w:rsid w:val="008637FB"/>
    <w:rsid w:val="00864C31"/>
    <w:rsid w:val="00865AAA"/>
    <w:rsid w:val="00865CF3"/>
    <w:rsid w:val="00865EAD"/>
    <w:rsid w:val="00865FBD"/>
    <w:rsid w:val="0086605F"/>
    <w:rsid w:val="0086629A"/>
    <w:rsid w:val="008665B5"/>
    <w:rsid w:val="00866708"/>
    <w:rsid w:val="00867052"/>
    <w:rsid w:val="00867638"/>
    <w:rsid w:val="0086778B"/>
    <w:rsid w:val="00867A6C"/>
    <w:rsid w:val="00867E93"/>
    <w:rsid w:val="00867F29"/>
    <w:rsid w:val="00867FAE"/>
    <w:rsid w:val="00870241"/>
    <w:rsid w:val="00870408"/>
    <w:rsid w:val="00870974"/>
    <w:rsid w:val="008709BB"/>
    <w:rsid w:val="0087132F"/>
    <w:rsid w:val="0087195B"/>
    <w:rsid w:val="00871BAA"/>
    <w:rsid w:val="00872547"/>
    <w:rsid w:val="00873A46"/>
    <w:rsid w:val="00873E30"/>
    <w:rsid w:val="0087441E"/>
    <w:rsid w:val="008746E7"/>
    <w:rsid w:val="00874995"/>
    <w:rsid w:val="00874B67"/>
    <w:rsid w:val="0087519C"/>
    <w:rsid w:val="008755E4"/>
    <w:rsid w:val="00875B52"/>
    <w:rsid w:val="00876983"/>
    <w:rsid w:val="00876BC5"/>
    <w:rsid w:val="00876F17"/>
    <w:rsid w:val="0087748A"/>
    <w:rsid w:val="00877798"/>
    <w:rsid w:val="00880955"/>
    <w:rsid w:val="00881D96"/>
    <w:rsid w:val="00881E5C"/>
    <w:rsid w:val="00881F0F"/>
    <w:rsid w:val="00882074"/>
    <w:rsid w:val="00882AAF"/>
    <w:rsid w:val="00883F05"/>
    <w:rsid w:val="00884852"/>
    <w:rsid w:val="00885593"/>
    <w:rsid w:val="00886469"/>
    <w:rsid w:val="008866A1"/>
    <w:rsid w:val="008873D9"/>
    <w:rsid w:val="00887DB8"/>
    <w:rsid w:val="008902A2"/>
    <w:rsid w:val="008908D4"/>
    <w:rsid w:val="00891179"/>
    <w:rsid w:val="008914A9"/>
    <w:rsid w:val="008924BD"/>
    <w:rsid w:val="00892A10"/>
    <w:rsid w:val="00892A1E"/>
    <w:rsid w:val="00892A94"/>
    <w:rsid w:val="00892CF1"/>
    <w:rsid w:val="00892E15"/>
    <w:rsid w:val="00893B5F"/>
    <w:rsid w:val="00894CEF"/>
    <w:rsid w:val="00894ED8"/>
    <w:rsid w:val="0089535B"/>
    <w:rsid w:val="0089548A"/>
    <w:rsid w:val="00895558"/>
    <w:rsid w:val="00895EAE"/>
    <w:rsid w:val="00896266"/>
    <w:rsid w:val="0089641A"/>
    <w:rsid w:val="00897F31"/>
    <w:rsid w:val="008A01FA"/>
    <w:rsid w:val="008A0CE6"/>
    <w:rsid w:val="008A0FD8"/>
    <w:rsid w:val="008A103D"/>
    <w:rsid w:val="008A220C"/>
    <w:rsid w:val="008A249F"/>
    <w:rsid w:val="008A27EA"/>
    <w:rsid w:val="008A298E"/>
    <w:rsid w:val="008A348B"/>
    <w:rsid w:val="008A3A83"/>
    <w:rsid w:val="008A3B6B"/>
    <w:rsid w:val="008A3D22"/>
    <w:rsid w:val="008A54D7"/>
    <w:rsid w:val="008A58B8"/>
    <w:rsid w:val="008A63F4"/>
    <w:rsid w:val="008A6A2D"/>
    <w:rsid w:val="008A6A35"/>
    <w:rsid w:val="008A7810"/>
    <w:rsid w:val="008A7FAD"/>
    <w:rsid w:val="008B06D4"/>
    <w:rsid w:val="008B142C"/>
    <w:rsid w:val="008B1991"/>
    <w:rsid w:val="008B239A"/>
    <w:rsid w:val="008B40B6"/>
    <w:rsid w:val="008B4926"/>
    <w:rsid w:val="008B55B4"/>
    <w:rsid w:val="008B5E5E"/>
    <w:rsid w:val="008B6A6E"/>
    <w:rsid w:val="008B71B0"/>
    <w:rsid w:val="008B743F"/>
    <w:rsid w:val="008B7CD9"/>
    <w:rsid w:val="008C0FB7"/>
    <w:rsid w:val="008C119E"/>
    <w:rsid w:val="008C180A"/>
    <w:rsid w:val="008C212D"/>
    <w:rsid w:val="008C2AB9"/>
    <w:rsid w:val="008C3648"/>
    <w:rsid w:val="008C4035"/>
    <w:rsid w:val="008C4601"/>
    <w:rsid w:val="008C4B0A"/>
    <w:rsid w:val="008C4B95"/>
    <w:rsid w:val="008C4C5D"/>
    <w:rsid w:val="008C6191"/>
    <w:rsid w:val="008C63D9"/>
    <w:rsid w:val="008C6712"/>
    <w:rsid w:val="008C6A92"/>
    <w:rsid w:val="008C7DEA"/>
    <w:rsid w:val="008D049A"/>
    <w:rsid w:val="008D050B"/>
    <w:rsid w:val="008D05C2"/>
    <w:rsid w:val="008D068F"/>
    <w:rsid w:val="008D1141"/>
    <w:rsid w:val="008D286B"/>
    <w:rsid w:val="008D3D38"/>
    <w:rsid w:val="008D4C0F"/>
    <w:rsid w:val="008D5094"/>
    <w:rsid w:val="008D5E0A"/>
    <w:rsid w:val="008D5EC7"/>
    <w:rsid w:val="008D6B6C"/>
    <w:rsid w:val="008E0158"/>
    <w:rsid w:val="008E01DA"/>
    <w:rsid w:val="008E0745"/>
    <w:rsid w:val="008E0EFF"/>
    <w:rsid w:val="008E136F"/>
    <w:rsid w:val="008E1EA9"/>
    <w:rsid w:val="008E2673"/>
    <w:rsid w:val="008E3253"/>
    <w:rsid w:val="008E325B"/>
    <w:rsid w:val="008E541B"/>
    <w:rsid w:val="008E59E4"/>
    <w:rsid w:val="008E5A54"/>
    <w:rsid w:val="008E5EE7"/>
    <w:rsid w:val="008E621D"/>
    <w:rsid w:val="008E6964"/>
    <w:rsid w:val="008E73B2"/>
    <w:rsid w:val="008F11C9"/>
    <w:rsid w:val="008F1528"/>
    <w:rsid w:val="008F1F74"/>
    <w:rsid w:val="008F2069"/>
    <w:rsid w:val="008F2C3E"/>
    <w:rsid w:val="008F2DE7"/>
    <w:rsid w:val="008F32AA"/>
    <w:rsid w:val="008F45E7"/>
    <w:rsid w:val="008F52C7"/>
    <w:rsid w:val="008F6017"/>
    <w:rsid w:val="008F63DB"/>
    <w:rsid w:val="008F74C8"/>
    <w:rsid w:val="008F7A8D"/>
    <w:rsid w:val="00900E29"/>
    <w:rsid w:val="0090216D"/>
    <w:rsid w:val="00902DCE"/>
    <w:rsid w:val="00903380"/>
    <w:rsid w:val="00903505"/>
    <w:rsid w:val="00903769"/>
    <w:rsid w:val="0090412D"/>
    <w:rsid w:val="00907FC3"/>
    <w:rsid w:val="00910615"/>
    <w:rsid w:val="00910BA2"/>
    <w:rsid w:val="009111AC"/>
    <w:rsid w:val="0091296B"/>
    <w:rsid w:val="009135B1"/>
    <w:rsid w:val="00913726"/>
    <w:rsid w:val="00916046"/>
    <w:rsid w:val="00916699"/>
    <w:rsid w:val="00916E89"/>
    <w:rsid w:val="00920AC8"/>
    <w:rsid w:val="00920B0B"/>
    <w:rsid w:val="00920BB4"/>
    <w:rsid w:val="00920D24"/>
    <w:rsid w:val="00921B65"/>
    <w:rsid w:val="009224B4"/>
    <w:rsid w:val="0092321A"/>
    <w:rsid w:val="00923919"/>
    <w:rsid w:val="00923DEE"/>
    <w:rsid w:val="00925A49"/>
    <w:rsid w:val="00925BFC"/>
    <w:rsid w:val="00925F5D"/>
    <w:rsid w:val="00925F7F"/>
    <w:rsid w:val="00930D8A"/>
    <w:rsid w:val="009320CB"/>
    <w:rsid w:val="0093217D"/>
    <w:rsid w:val="009328BF"/>
    <w:rsid w:val="00934C9B"/>
    <w:rsid w:val="00934EA2"/>
    <w:rsid w:val="00934ECB"/>
    <w:rsid w:val="0093732F"/>
    <w:rsid w:val="00937395"/>
    <w:rsid w:val="00937B6B"/>
    <w:rsid w:val="00937C2E"/>
    <w:rsid w:val="00937EE7"/>
    <w:rsid w:val="009403FD"/>
    <w:rsid w:val="00940722"/>
    <w:rsid w:val="009427EF"/>
    <w:rsid w:val="0094396A"/>
    <w:rsid w:val="009448E3"/>
    <w:rsid w:val="009451C5"/>
    <w:rsid w:val="00947BC1"/>
    <w:rsid w:val="009513F2"/>
    <w:rsid w:val="00951D9A"/>
    <w:rsid w:val="00952E43"/>
    <w:rsid w:val="00952E67"/>
    <w:rsid w:val="009539CF"/>
    <w:rsid w:val="0095481A"/>
    <w:rsid w:val="0095495D"/>
    <w:rsid w:val="00955226"/>
    <w:rsid w:val="00955786"/>
    <w:rsid w:val="0095644B"/>
    <w:rsid w:val="009568D0"/>
    <w:rsid w:val="00956CE5"/>
    <w:rsid w:val="00956D2B"/>
    <w:rsid w:val="00956DD6"/>
    <w:rsid w:val="009604BF"/>
    <w:rsid w:val="00960F1E"/>
    <w:rsid w:val="00962267"/>
    <w:rsid w:val="009627CC"/>
    <w:rsid w:val="00962C85"/>
    <w:rsid w:val="00963658"/>
    <w:rsid w:val="009639E0"/>
    <w:rsid w:val="0096590E"/>
    <w:rsid w:val="009659F0"/>
    <w:rsid w:val="00965C04"/>
    <w:rsid w:val="00966408"/>
    <w:rsid w:val="00966933"/>
    <w:rsid w:val="00966F55"/>
    <w:rsid w:val="00967E21"/>
    <w:rsid w:val="009715DA"/>
    <w:rsid w:val="00971C4A"/>
    <w:rsid w:val="009723FB"/>
    <w:rsid w:val="00972C14"/>
    <w:rsid w:val="00973DF9"/>
    <w:rsid w:val="0097486D"/>
    <w:rsid w:val="00974D4C"/>
    <w:rsid w:val="00975E29"/>
    <w:rsid w:val="0097710C"/>
    <w:rsid w:val="00981166"/>
    <w:rsid w:val="00981912"/>
    <w:rsid w:val="00982114"/>
    <w:rsid w:val="009824BB"/>
    <w:rsid w:val="009825C6"/>
    <w:rsid w:val="00984593"/>
    <w:rsid w:val="0098564E"/>
    <w:rsid w:val="00985D9D"/>
    <w:rsid w:val="0098688C"/>
    <w:rsid w:val="00987A18"/>
    <w:rsid w:val="0099020C"/>
    <w:rsid w:val="009909E9"/>
    <w:rsid w:val="00990C3E"/>
    <w:rsid w:val="009914DA"/>
    <w:rsid w:val="00991805"/>
    <w:rsid w:val="00991830"/>
    <w:rsid w:val="00991904"/>
    <w:rsid w:val="009923B5"/>
    <w:rsid w:val="00992785"/>
    <w:rsid w:val="00993606"/>
    <w:rsid w:val="00993BC7"/>
    <w:rsid w:val="00993FD0"/>
    <w:rsid w:val="00994821"/>
    <w:rsid w:val="00994E07"/>
    <w:rsid w:val="00994E6A"/>
    <w:rsid w:val="00995D96"/>
    <w:rsid w:val="0099648E"/>
    <w:rsid w:val="0099653E"/>
    <w:rsid w:val="0099677F"/>
    <w:rsid w:val="00996F5E"/>
    <w:rsid w:val="009A0622"/>
    <w:rsid w:val="009A0FBD"/>
    <w:rsid w:val="009A1147"/>
    <w:rsid w:val="009A12E5"/>
    <w:rsid w:val="009A4560"/>
    <w:rsid w:val="009A4855"/>
    <w:rsid w:val="009A6D66"/>
    <w:rsid w:val="009A7411"/>
    <w:rsid w:val="009A7981"/>
    <w:rsid w:val="009A7ACF"/>
    <w:rsid w:val="009B0A09"/>
    <w:rsid w:val="009B0DD2"/>
    <w:rsid w:val="009B1027"/>
    <w:rsid w:val="009B11B9"/>
    <w:rsid w:val="009B19AB"/>
    <w:rsid w:val="009B29DD"/>
    <w:rsid w:val="009B2ABD"/>
    <w:rsid w:val="009B2DBA"/>
    <w:rsid w:val="009B33CE"/>
    <w:rsid w:val="009B47AC"/>
    <w:rsid w:val="009B4B6A"/>
    <w:rsid w:val="009B4E06"/>
    <w:rsid w:val="009B580A"/>
    <w:rsid w:val="009B599D"/>
    <w:rsid w:val="009B59C2"/>
    <w:rsid w:val="009B5D15"/>
    <w:rsid w:val="009B5FB9"/>
    <w:rsid w:val="009B6065"/>
    <w:rsid w:val="009B6690"/>
    <w:rsid w:val="009B6BA0"/>
    <w:rsid w:val="009B6C91"/>
    <w:rsid w:val="009C01F5"/>
    <w:rsid w:val="009C0306"/>
    <w:rsid w:val="009C0F66"/>
    <w:rsid w:val="009C1171"/>
    <w:rsid w:val="009C172D"/>
    <w:rsid w:val="009C2B1B"/>
    <w:rsid w:val="009C2F4D"/>
    <w:rsid w:val="009C3C14"/>
    <w:rsid w:val="009C4B46"/>
    <w:rsid w:val="009C5D97"/>
    <w:rsid w:val="009C5EC8"/>
    <w:rsid w:val="009C64BE"/>
    <w:rsid w:val="009C672B"/>
    <w:rsid w:val="009C7183"/>
    <w:rsid w:val="009C7540"/>
    <w:rsid w:val="009C7EF1"/>
    <w:rsid w:val="009C7F78"/>
    <w:rsid w:val="009D0AAF"/>
    <w:rsid w:val="009D0B31"/>
    <w:rsid w:val="009D0CE1"/>
    <w:rsid w:val="009D0EB9"/>
    <w:rsid w:val="009D1282"/>
    <w:rsid w:val="009D1C26"/>
    <w:rsid w:val="009D2526"/>
    <w:rsid w:val="009D3856"/>
    <w:rsid w:val="009D40AB"/>
    <w:rsid w:val="009D41DA"/>
    <w:rsid w:val="009D4700"/>
    <w:rsid w:val="009D5139"/>
    <w:rsid w:val="009D58BB"/>
    <w:rsid w:val="009D63A0"/>
    <w:rsid w:val="009D7D38"/>
    <w:rsid w:val="009E0ACD"/>
    <w:rsid w:val="009E12F1"/>
    <w:rsid w:val="009E1841"/>
    <w:rsid w:val="009E26A0"/>
    <w:rsid w:val="009E2CC5"/>
    <w:rsid w:val="009E3A38"/>
    <w:rsid w:val="009E4053"/>
    <w:rsid w:val="009E4CB6"/>
    <w:rsid w:val="009E4D04"/>
    <w:rsid w:val="009E5238"/>
    <w:rsid w:val="009E56FE"/>
    <w:rsid w:val="009E6125"/>
    <w:rsid w:val="009E6652"/>
    <w:rsid w:val="009E71A3"/>
    <w:rsid w:val="009E7475"/>
    <w:rsid w:val="009E7D56"/>
    <w:rsid w:val="009F0C0F"/>
    <w:rsid w:val="009F0D1B"/>
    <w:rsid w:val="009F14D2"/>
    <w:rsid w:val="009F28CA"/>
    <w:rsid w:val="009F3199"/>
    <w:rsid w:val="009F39B4"/>
    <w:rsid w:val="009F3CA8"/>
    <w:rsid w:val="009F491D"/>
    <w:rsid w:val="009F4D45"/>
    <w:rsid w:val="009F4FC3"/>
    <w:rsid w:val="009F51BF"/>
    <w:rsid w:val="009F5D8B"/>
    <w:rsid w:val="00A00580"/>
    <w:rsid w:val="00A00739"/>
    <w:rsid w:val="00A00FF8"/>
    <w:rsid w:val="00A02029"/>
    <w:rsid w:val="00A02120"/>
    <w:rsid w:val="00A024A5"/>
    <w:rsid w:val="00A025EC"/>
    <w:rsid w:val="00A030F2"/>
    <w:rsid w:val="00A03E54"/>
    <w:rsid w:val="00A04B65"/>
    <w:rsid w:val="00A058E5"/>
    <w:rsid w:val="00A0700F"/>
    <w:rsid w:val="00A076A7"/>
    <w:rsid w:val="00A07CED"/>
    <w:rsid w:val="00A10031"/>
    <w:rsid w:val="00A12FD3"/>
    <w:rsid w:val="00A1319D"/>
    <w:rsid w:val="00A1348F"/>
    <w:rsid w:val="00A13956"/>
    <w:rsid w:val="00A13BFE"/>
    <w:rsid w:val="00A14510"/>
    <w:rsid w:val="00A15A7E"/>
    <w:rsid w:val="00A15D79"/>
    <w:rsid w:val="00A15EE4"/>
    <w:rsid w:val="00A171EA"/>
    <w:rsid w:val="00A17661"/>
    <w:rsid w:val="00A17B3F"/>
    <w:rsid w:val="00A17D6F"/>
    <w:rsid w:val="00A205F8"/>
    <w:rsid w:val="00A21513"/>
    <w:rsid w:val="00A21C11"/>
    <w:rsid w:val="00A22336"/>
    <w:rsid w:val="00A225D2"/>
    <w:rsid w:val="00A23579"/>
    <w:rsid w:val="00A244BE"/>
    <w:rsid w:val="00A247B4"/>
    <w:rsid w:val="00A25517"/>
    <w:rsid w:val="00A262FF"/>
    <w:rsid w:val="00A2778E"/>
    <w:rsid w:val="00A30A45"/>
    <w:rsid w:val="00A31684"/>
    <w:rsid w:val="00A31E1B"/>
    <w:rsid w:val="00A321C2"/>
    <w:rsid w:val="00A32517"/>
    <w:rsid w:val="00A32DFC"/>
    <w:rsid w:val="00A32E3F"/>
    <w:rsid w:val="00A3322E"/>
    <w:rsid w:val="00A344C9"/>
    <w:rsid w:val="00A3455C"/>
    <w:rsid w:val="00A347DD"/>
    <w:rsid w:val="00A34EB8"/>
    <w:rsid w:val="00A35490"/>
    <w:rsid w:val="00A36232"/>
    <w:rsid w:val="00A36A41"/>
    <w:rsid w:val="00A37319"/>
    <w:rsid w:val="00A37838"/>
    <w:rsid w:val="00A37A06"/>
    <w:rsid w:val="00A37E66"/>
    <w:rsid w:val="00A402C0"/>
    <w:rsid w:val="00A4030E"/>
    <w:rsid w:val="00A4034F"/>
    <w:rsid w:val="00A40F78"/>
    <w:rsid w:val="00A442F4"/>
    <w:rsid w:val="00A44BF4"/>
    <w:rsid w:val="00A45117"/>
    <w:rsid w:val="00A4540C"/>
    <w:rsid w:val="00A464C9"/>
    <w:rsid w:val="00A464D5"/>
    <w:rsid w:val="00A464E6"/>
    <w:rsid w:val="00A47619"/>
    <w:rsid w:val="00A47AB2"/>
    <w:rsid w:val="00A5042B"/>
    <w:rsid w:val="00A504ED"/>
    <w:rsid w:val="00A51590"/>
    <w:rsid w:val="00A51F73"/>
    <w:rsid w:val="00A526DC"/>
    <w:rsid w:val="00A5286D"/>
    <w:rsid w:val="00A52DB4"/>
    <w:rsid w:val="00A534F1"/>
    <w:rsid w:val="00A53927"/>
    <w:rsid w:val="00A54496"/>
    <w:rsid w:val="00A5470F"/>
    <w:rsid w:val="00A54996"/>
    <w:rsid w:val="00A54F3E"/>
    <w:rsid w:val="00A55280"/>
    <w:rsid w:val="00A56AB4"/>
    <w:rsid w:val="00A570CF"/>
    <w:rsid w:val="00A5790C"/>
    <w:rsid w:val="00A57CE4"/>
    <w:rsid w:val="00A60411"/>
    <w:rsid w:val="00A614AF"/>
    <w:rsid w:val="00A61855"/>
    <w:rsid w:val="00A63E3C"/>
    <w:rsid w:val="00A653E7"/>
    <w:rsid w:val="00A65EAA"/>
    <w:rsid w:val="00A660D0"/>
    <w:rsid w:val="00A660E5"/>
    <w:rsid w:val="00A66136"/>
    <w:rsid w:val="00A6642B"/>
    <w:rsid w:val="00A6644E"/>
    <w:rsid w:val="00A66843"/>
    <w:rsid w:val="00A66F28"/>
    <w:rsid w:val="00A67A23"/>
    <w:rsid w:val="00A67BA8"/>
    <w:rsid w:val="00A7012A"/>
    <w:rsid w:val="00A7097C"/>
    <w:rsid w:val="00A70B4B"/>
    <w:rsid w:val="00A70F8B"/>
    <w:rsid w:val="00A7142A"/>
    <w:rsid w:val="00A720A9"/>
    <w:rsid w:val="00A7338C"/>
    <w:rsid w:val="00A7371C"/>
    <w:rsid w:val="00A74188"/>
    <w:rsid w:val="00A74239"/>
    <w:rsid w:val="00A74326"/>
    <w:rsid w:val="00A74839"/>
    <w:rsid w:val="00A74BF5"/>
    <w:rsid w:val="00A75C1C"/>
    <w:rsid w:val="00A75FEC"/>
    <w:rsid w:val="00A76466"/>
    <w:rsid w:val="00A76773"/>
    <w:rsid w:val="00A76F6B"/>
    <w:rsid w:val="00A772DD"/>
    <w:rsid w:val="00A80B62"/>
    <w:rsid w:val="00A81171"/>
    <w:rsid w:val="00A819B7"/>
    <w:rsid w:val="00A81E9A"/>
    <w:rsid w:val="00A839C7"/>
    <w:rsid w:val="00A8458D"/>
    <w:rsid w:val="00A85CCA"/>
    <w:rsid w:val="00A863A1"/>
    <w:rsid w:val="00A87369"/>
    <w:rsid w:val="00A90AEF"/>
    <w:rsid w:val="00A910D6"/>
    <w:rsid w:val="00A91E44"/>
    <w:rsid w:val="00A92128"/>
    <w:rsid w:val="00A934B0"/>
    <w:rsid w:val="00A938C9"/>
    <w:rsid w:val="00A943EE"/>
    <w:rsid w:val="00A95568"/>
    <w:rsid w:val="00A95D73"/>
    <w:rsid w:val="00A95F7C"/>
    <w:rsid w:val="00A962BD"/>
    <w:rsid w:val="00A969CA"/>
    <w:rsid w:val="00A96F87"/>
    <w:rsid w:val="00A9719F"/>
    <w:rsid w:val="00AA02C0"/>
    <w:rsid w:val="00AA0A55"/>
    <w:rsid w:val="00AA0BF4"/>
    <w:rsid w:val="00AA0D06"/>
    <w:rsid w:val="00AA0DFA"/>
    <w:rsid w:val="00AA0E99"/>
    <w:rsid w:val="00AA119E"/>
    <w:rsid w:val="00AA1235"/>
    <w:rsid w:val="00AA13A3"/>
    <w:rsid w:val="00AA1D31"/>
    <w:rsid w:val="00AA309B"/>
    <w:rsid w:val="00AA3278"/>
    <w:rsid w:val="00AA384A"/>
    <w:rsid w:val="00AA51DF"/>
    <w:rsid w:val="00AA6970"/>
    <w:rsid w:val="00AA6A6B"/>
    <w:rsid w:val="00AA6CD3"/>
    <w:rsid w:val="00AA77B6"/>
    <w:rsid w:val="00AA789D"/>
    <w:rsid w:val="00AA7A54"/>
    <w:rsid w:val="00AB0172"/>
    <w:rsid w:val="00AB08BC"/>
    <w:rsid w:val="00AB142C"/>
    <w:rsid w:val="00AB186F"/>
    <w:rsid w:val="00AB1A92"/>
    <w:rsid w:val="00AB1B0B"/>
    <w:rsid w:val="00AB1B93"/>
    <w:rsid w:val="00AB2480"/>
    <w:rsid w:val="00AB29C4"/>
    <w:rsid w:val="00AB29E8"/>
    <w:rsid w:val="00AB2AAC"/>
    <w:rsid w:val="00AB3C7F"/>
    <w:rsid w:val="00AB58D3"/>
    <w:rsid w:val="00AB6A3C"/>
    <w:rsid w:val="00AB6AFF"/>
    <w:rsid w:val="00AB6EA3"/>
    <w:rsid w:val="00AB6F1A"/>
    <w:rsid w:val="00AC1331"/>
    <w:rsid w:val="00AC18EF"/>
    <w:rsid w:val="00AC1C77"/>
    <w:rsid w:val="00AC266E"/>
    <w:rsid w:val="00AC3E8B"/>
    <w:rsid w:val="00AC3FE8"/>
    <w:rsid w:val="00AC419B"/>
    <w:rsid w:val="00AC4900"/>
    <w:rsid w:val="00AC4B0E"/>
    <w:rsid w:val="00AC55D7"/>
    <w:rsid w:val="00AC620C"/>
    <w:rsid w:val="00AC6350"/>
    <w:rsid w:val="00AC6E88"/>
    <w:rsid w:val="00AC7222"/>
    <w:rsid w:val="00AC7336"/>
    <w:rsid w:val="00AC7B3C"/>
    <w:rsid w:val="00AD06C4"/>
    <w:rsid w:val="00AD0902"/>
    <w:rsid w:val="00AD0B83"/>
    <w:rsid w:val="00AD0FED"/>
    <w:rsid w:val="00AD10D7"/>
    <w:rsid w:val="00AD2108"/>
    <w:rsid w:val="00AD2CC5"/>
    <w:rsid w:val="00AD375E"/>
    <w:rsid w:val="00AD431D"/>
    <w:rsid w:val="00AD472F"/>
    <w:rsid w:val="00AD5362"/>
    <w:rsid w:val="00AD5944"/>
    <w:rsid w:val="00AD5CB1"/>
    <w:rsid w:val="00AD6FE6"/>
    <w:rsid w:val="00AD77D0"/>
    <w:rsid w:val="00AE0078"/>
    <w:rsid w:val="00AE012D"/>
    <w:rsid w:val="00AE0EAB"/>
    <w:rsid w:val="00AE139F"/>
    <w:rsid w:val="00AE18FB"/>
    <w:rsid w:val="00AE1A8C"/>
    <w:rsid w:val="00AE1E29"/>
    <w:rsid w:val="00AE3134"/>
    <w:rsid w:val="00AE3644"/>
    <w:rsid w:val="00AE4AE6"/>
    <w:rsid w:val="00AE4D4C"/>
    <w:rsid w:val="00AE556A"/>
    <w:rsid w:val="00AE583B"/>
    <w:rsid w:val="00AE5968"/>
    <w:rsid w:val="00AE614D"/>
    <w:rsid w:val="00AE6D2A"/>
    <w:rsid w:val="00AE6FFD"/>
    <w:rsid w:val="00AE7091"/>
    <w:rsid w:val="00AF1B05"/>
    <w:rsid w:val="00AF1CA9"/>
    <w:rsid w:val="00AF1E0C"/>
    <w:rsid w:val="00AF2091"/>
    <w:rsid w:val="00AF2093"/>
    <w:rsid w:val="00AF3E32"/>
    <w:rsid w:val="00AF40E8"/>
    <w:rsid w:val="00AF4AAB"/>
    <w:rsid w:val="00AF4DB6"/>
    <w:rsid w:val="00AF5E2E"/>
    <w:rsid w:val="00AF64B2"/>
    <w:rsid w:val="00AF6838"/>
    <w:rsid w:val="00AF7374"/>
    <w:rsid w:val="00AF761A"/>
    <w:rsid w:val="00AF79B1"/>
    <w:rsid w:val="00AF7C4C"/>
    <w:rsid w:val="00AF7ED3"/>
    <w:rsid w:val="00B00007"/>
    <w:rsid w:val="00B00338"/>
    <w:rsid w:val="00B0069F"/>
    <w:rsid w:val="00B00D5A"/>
    <w:rsid w:val="00B01352"/>
    <w:rsid w:val="00B0197E"/>
    <w:rsid w:val="00B01F00"/>
    <w:rsid w:val="00B01F52"/>
    <w:rsid w:val="00B0267C"/>
    <w:rsid w:val="00B029AD"/>
    <w:rsid w:val="00B02ED1"/>
    <w:rsid w:val="00B04BC6"/>
    <w:rsid w:val="00B050B3"/>
    <w:rsid w:val="00B058E9"/>
    <w:rsid w:val="00B05A7D"/>
    <w:rsid w:val="00B05CCF"/>
    <w:rsid w:val="00B06398"/>
    <w:rsid w:val="00B06807"/>
    <w:rsid w:val="00B06BE0"/>
    <w:rsid w:val="00B07DAE"/>
    <w:rsid w:val="00B103CA"/>
    <w:rsid w:val="00B104EE"/>
    <w:rsid w:val="00B10563"/>
    <w:rsid w:val="00B109E5"/>
    <w:rsid w:val="00B10BA1"/>
    <w:rsid w:val="00B110A1"/>
    <w:rsid w:val="00B11FA8"/>
    <w:rsid w:val="00B124F5"/>
    <w:rsid w:val="00B138BB"/>
    <w:rsid w:val="00B13D1C"/>
    <w:rsid w:val="00B13E0C"/>
    <w:rsid w:val="00B14C89"/>
    <w:rsid w:val="00B14D21"/>
    <w:rsid w:val="00B158E0"/>
    <w:rsid w:val="00B15CF2"/>
    <w:rsid w:val="00B16913"/>
    <w:rsid w:val="00B16D7D"/>
    <w:rsid w:val="00B1726D"/>
    <w:rsid w:val="00B17C95"/>
    <w:rsid w:val="00B203F0"/>
    <w:rsid w:val="00B205BE"/>
    <w:rsid w:val="00B20AE1"/>
    <w:rsid w:val="00B21160"/>
    <w:rsid w:val="00B21D20"/>
    <w:rsid w:val="00B24CAB"/>
    <w:rsid w:val="00B24E63"/>
    <w:rsid w:val="00B25EF6"/>
    <w:rsid w:val="00B30D03"/>
    <w:rsid w:val="00B31480"/>
    <w:rsid w:val="00B31E5C"/>
    <w:rsid w:val="00B3267F"/>
    <w:rsid w:val="00B3327E"/>
    <w:rsid w:val="00B343DE"/>
    <w:rsid w:val="00B34411"/>
    <w:rsid w:val="00B34CD1"/>
    <w:rsid w:val="00B34D51"/>
    <w:rsid w:val="00B35E76"/>
    <w:rsid w:val="00B368E1"/>
    <w:rsid w:val="00B3726F"/>
    <w:rsid w:val="00B37373"/>
    <w:rsid w:val="00B374AD"/>
    <w:rsid w:val="00B37F4A"/>
    <w:rsid w:val="00B4074B"/>
    <w:rsid w:val="00B412BD"/>
    <w:rsid w:val="00B41790"/>
    <w:rsid w:val="00B41905"/>
    <w:rsid w:val="00B42114"/>
    <w:rsid w:val="00B42B4D"/>
    <w:rsid w:val="00B42E60"/>
    <w:rsid w:val="00B430FF"/>
    <w:rsid w:val="00B443C7"/>
    <w:rsid w:val="00B443F4"/>
    <w:rsid w:val="00B448E6"/>
    <w:rsid w:val="00B44BD8"/>
    <w:rsid w:val="00B44D7E"/>
    <w:rsid w:val="00B450CD"/>
    <w:rsid w:val="00B45A55"/>
    <w:rsid w:val="00B46459"/>
    <w:rsid w:val="00B46B72"/>
    <w:rsid w:val="00B46C84"/>
    <w:rsid w:val="00B47F48"/>
    <w:rsid w:val="00B5067F"/>
    <w:rsid w:val="00B506A7"/>
    <w:rsid w:val="00B50776"/>
    <w:rsid w:val="00B528E5"/>
    <w:rsid w:val="00B5334F"/>
    <w:rsid w:val="00B53813"/>
    <w:rsid w:val="00B55032"/>
    <w:rsid w:val="00B5518C"/>
    <w:rsid w:val="00B553CB"/>
    <w:rsid w:val="00B57680"/>
    <w:rsid w:val="00B609E7"/>
    <w:rsid w:val="00B6149C"/>
    <w:rsid w:val="00B616D0"/>
    <w:rsid w:val="00B61844"/>
    <w:rsid w:val="00B62922"/>
    <w:rsid w:val="00B62CF0"/>
    <w:rsid w:val="00B62E7D"/>
    <w:rsid w:val="00B62EA7"/>
    <w:rsid w:val="00B641FD"/>
    <w:rsid w:val="00B6469C"/>
    <w:rsid w:val="00B65271"/>
    <w:rsid w:val="00B652FD"/>
    <w:rsid w:val="00B653DB"/>
    <w:rsid w:val="00B65583"/>
    <w:rsid w:val="00B65651"/>
    <w:rsid w:val="00B66F0C"/>
    <w:rsid w:val="00B7064B"/>
    <w:rsid w:val="00B7072C"/>
    <w:rsid w:val="00B72181"/>
    <w:rsid w:val="00B72460"/>
    <w:rsid w:val="00B72A41"/>
    <w:rsid w:val="00B730D5"/>
    <w:rsid w:val="00B733A6"/>
    <w:rsid w:val="00B736FE"/>
    <w:rsid w:val="00B73A13"/>
    <w:rsid w:val="00B73A29"/>
    <w:rsid w:val="00B741BC"/>
    <w:rsid w:val="00B74F9E"/>
    <w:rsid w:val="00B75112"/>
    <w:rsid w:val="00B756E7"/>
    <w:rsid w:val="00B765CC"/>
    <w:rsid w:val="00B77539"/>
    <w:rsid w:val="00B802C0"/>
    <w:rsid w:val="00B8093C"/>
    <w:rsid w:val="00B81B33"/>
    <w:rsid w:val="00B82615"/>
    <w:rsid w:val="00B827A9"/>
    <w:rsid w:val="00B84429"/>
    <w:rsid w:val="00B84967"/>
    <w:rsid w:val="00B86373"/>
    <w:rsid w:val="00B86601"/>
    <w:rsid w:val="00B868D0"/>
    <w:rsid w:val="00B868F9"/>
    <w:rsid w:val="00B86D5F"/>
    <w:rsid w:val="00B86F56"/>
    <w:rsid w:val="00B87577"/>
    <w:rsid w:val="00B9047B"/>
    <w:rsid w:val="00B90950"/>
    <w:rsid w:val="00B912A2"/>
    <w:rsid w:val="00B92112"/>
    <w:rsid w:val="00B92231"/>
    <w:rsid w:val="00B926C3"/>
    <w:rsid w:val="00B92839"/>
    <w:rsid w:val="00B929B5"/>
    <w:rsid w:val="00B93A3A"/>
    <w:rsid w:val="00B94469"/>
    <w:rsid w:val="00B94614"/>
    <w:rsid w:val="00B94F64"/>
    <w:rsid w:val="00B9516E"/>
    <w:rsid w:val="00B95A1C"/>
    <w:rsid w:val="00B95CD5"/>
    <w:rsid w:val="00B96661"/>
    <w:rsid w:val="00B96C92"/>
    <w:rsid w:val="00B96D81"/>
    <w:rsid w:val="00B96E68"/>
    <w:rsid w:val="00B97E74"/>
    <w:rsid w:val="00BA07D9"/>
    <w:rsid w:val="00BA090C"/>
    <w:rsid w:val="00BA0F50"/>
    <w:rsid w:val="00BA13A5"/>
    <w:rsid w:val="00BA2116"/>
    <w:rsid w:val="00BA3B7A"/>
    <w:rsid w:val="00BA3CE5"/>
    <w:rsid w:val="00BA4C38"/>
    <w:rsid w:val="00BA6C56"/>
    <w:rsid w:val="00BA7CA8"/>
    <w:rsid w:val="00BB03D6"/>
    <w:rsid w:val="00BB155C"/>
    <w:rsid w:val="00BB23CD"/>
    <w:rsid w:val="00BB256B"/>
    <w:rsid w:val="00BB29AB"/>
    <w:rsid w:val="00BB2F46"/>
    <w:rsid w:val="00BB30BE"/>
    <w:rsid w:val="00BB32DE"/>
    <w:rsid w:val="00BB32F1"/>
    <w:rsid w:val="00BB4AE9"/>
    <w:rsid w:val="00BB4F61"/>
    <w:rsid w:val="00BB5A34"/>
    <w:rsid w:val="00BB5A5B"/>
    <w:rsid w:val="00BB6158"/>
    <w:rsid w:val="00BB6626"/>
    <w:rsid w:val="00BB6EE9"/>
    <w:rsid w:val="00BC1159"/>
    <w:rsid w:val="00BC1760"/>
    <w:rsid w:val="00BC2686"/>
    <w:rsid w:val="00BC303E"/>
    <w:rsid w:val="00BC328F"/>
    <w:rsid w:val="00BC345F"/>
    <w:rsid w:val="00BC349B"/>
    <w:rsid w:val="00BC430C"/>
    <w:rsid w:val="00BC58C8"/>
    <w:rsid w:val="00BC5B1B"/>
    <w:rsid w:val="00BC5BED"/>
    <w:rsid w:val="00BD00B6"/>
    <w:rsid w:val="00BD0891"/>
    <w:rsid w:val="00BD0B1F"/>
    <w:rsid w:val="00BD0BDF"/>
    <w:rsid w:val="00BD1047"/>
    <w:rsid w:val="00BD1A01"/>
    <w:rsid w:val="00BD1E7F"/>
    <w:rsid w:val="00BD1EB4"/>
    <w:rsid w:val="00BD295E"/>
    <w:rsid w:val="00BD29F3"/>
    <w:rsid w:val="00BD2C7C"/>
    <w:rsid w:val="00BD3EA4"/>
    <w:rsid w:val="00BD41CF"/>
    <w:rsid w:val="00BD428B"/>
    <w:rsid w:val="00BD4801"/>
    <w:rsid w:val="00BD5A22"/>
    <w:rsid w:val="00BD6550"/>
    <w:rsid w:val="00BD6D16"/>
    <w:rsid w:val="00BD6D50"/>
    <w:rsid w:val="00BE0049"/>
    <w:rsid w:val="00BE0247"/>
    <w:rsid w:val="00BE02FB"/>
    <w:rsid w:val="00BE0B61"/>
    <w:rsid w:val="00BE0C1D"/>
    <w:rsid w:val="00BE0D86"/>
    <w:rsid w:val="00BE2398"/>
    <w:rsid w:val="00BE28A6"/>
    <w:rsid w:val="00BE3E54"/>
    <w:rsid w:val="00BE43AA"/>
    <w:rsid w:val="00BE4FC6"/>
    <w:rsid w:val="00BE5408"/>
    <w:rsid w:val="00BE54CD"/>
    <w:rsid w:val="00BE7214"/>
    <w:rsid w:val="00BF0A06"/>
    <w:rsid w:val="00BF115C"/>
    <w:rsid w:val="00BF1F7E"/>
    <w:rsid w:val="00BF2AFD"/>
    <w:rsid w:val="00BF2D28"/>
    <w:rsid w:val="00BF44D4"/>
    <w:rsid w:val="00BF45DD"/>
    <w:rsid w:val="00BF52BA"/>
    <w:rsid w:val="00BF6546"/>
    <w:rsid w:val="00BF667A"/>
    <w:rsid w:val="00BF6A01"/>
    <w:rsid w:val="00C00480"/>
    <w:rsid w:val="00C005E4"/>
    <w:rsid w:val="00C00C5F"/>
    <w:rsid w:val="00C021CD"/>
    <w:rsid w:val="00C02887"/>
    <w:rsid w:val="00C02EFF"/>
    <w:rsid w:val="00C02F19"/>
    <w:rsid w:val="00C02F7B"/>
    <w:rsid w:val="00C03AAB"/>
    <w:rsid w:val="00C04003"/>
    <w:rsid w:val="00C045BD"/>
    <w:rsid w:val="00C04D38"/>
    <w:rsid w:val="00C05F4B"/>
    <w:rsid w:val="00C06698"/>
    <w:rsid w:val="00C06789"/>
    <w:rsid w:val="00C07D2B"/>
    <w:rsid w:val="00C1069D"/>
    <w:rsid w:val="00C10A88"/>
    <w:rsid w:val="00C1118F"/>
    <w:rsid w:val="00C11CDA"/>
    <w:rsid w:val="00C13C06"/>
    <w:rsid w:val="00C141BC"/>
    <w:rsid w:val="00C14517"/>
    <w:rsid w:val="00C14691"/>
    <w:rsid w:val="00C147F2"/>
    <w:rsid w:val="00C14D87"/>
    <w:rsid w:val="00C14DBF"/>
    <w:rsid w:val="00C14ECF"/>
    <w:rsid w:val="00C164E9"/>
    <w:rsid w:val="00C17DD2"/>
    <w:rsid w:val="00C21B4E"/>
    <w:rsid w:val="00C221D9"/>
    <w:rsid w:val="00C2269B"/>
    <w:rsid w:val="00C22C8E"/>
    <w:rsid w:val="00C22F9B"/>
    <w:rsid w:val="00C23283"/>
    <w:rsid w:val="00C23816"/>
    <w:rsid w:val="00C2468A"/>
    <w:rsid w:val="00C24773"/>
    <w:rsid w:val="00C24BD4"/>
    <w:rsid w:val="00C26D12"/>
    <w:rsid w:val="00C26D99"/>
    <w:rsid w:val="00C30A0A"/>
    <w:rsid w:val="00C3212D"/>
    <w:rsid w:val="00C32288"/>
    <w:rsid w:val="00C3264B"/>
    <w:rsid w:val="00C33207"/>
    <w:rsid w:val="00C34736"/>
    <w:rsid w:val="00C357FD"/>
    <w:rsid w:val="00C35A8D"/>
    <w:rsid w:val="00C35D5D"/>
    <w:rsid w:val="00C35F64"/>
    <w:rsid w:val="00C36170"/>
    <w:rsid w:val="00C36461"/>
    <w:rsid w:val="00C36C3E"/>
    <w:rsid w:val="00C378F7"/>
    <w:rsid w:val="00C37DA2"/>
    <w:rsid w:val="00C4001E"/>
    <w:rsid w:val="00C408AC"/>
    <w:rsid w:val="00C40FBA"/>
    <w:rsid w:val="00C41E42"/>
    <w:rsid w:val="00C42D08"/>
    <w:rsid w:val="00C431D3"/>
    <w:rsid w:val="00C43EA0"/>
    <w:rsid w:val="00C44071"/>
    <w:rsid w:val="00C44E50"/>
    <w:rsid w:val="00C459DD"/>
    <w:rsid w:val="00C45A65"/>
    <w:rsid w:val="00C45C1B"/>
    <w:rsid w:val="00C462B0"/>
    <w:rsid w:val="00C46DFC"/>
    <w:rsid w:val="00C47303"/>
    <w:rsid w:val="00C47AA4"/>
    <w:rsid w:val="00C47FA5"/>
    <w:rsid w:val="00C505AF"/>
    <w:rsid w:val="00C50945"/>
    <w:rsid w:val="00C51411"/>
    <w:rsid w:val="00C5169F"/>
    <w:rsid w:val="00C52C9F"/>
    <w:rsid w:val="00C5312D"/>
    <w:rsid w:val="00C534E2"/>
    <w:rsid w:val="00C55228"/>
    <w:rsid w:val="00C56573"/>
    <w:rsid w:val="00C5698B"/>
    <w:rsid w:val="00C5710C"/>
    <w:rsid w:val="00C603EC"/>
    <w:rsid w:val="00C61758"/>
    <w:rsid w:val="00C61AC8"/>
    <w:rsid w:val="00C625F3"/>
    <w:rsid w:val="00C62A54"/>
    <w:rsid w:val="00C63205"/>
    <w:rsid w:val="00C63A6A"/>
    <w:rsid w:val="00C64372"/>
    <w:rsid w:val="00C67EE2"/>
    <w:rsid w:val="00C706EE"/>
    <w:rsid w:val="00C71155"/>
    <w:rsid w:val="00C72E05"/>
    <w:rsid w:val="00C72E06"/>
    <w:rsid w:val="00C734FA"/>
    <w:rsid w:val="00C7494F"/>
    <w:rsid w:val="00C74BA2"/>
    <w:rsid w:val="00C75CB5"/>
    <w:rsid w:val="00C75D12"/>
    <w:rsid w:val="00C76493"/>
    <w:rsid w:val="00C76495"/>
    <w:rsid w:val="00C7665A"/>
    <w:rsid w:val="00C77BB7"/>
    <w:rsid w:val="00C8153E"/>
    <w:rsid w:val="00C821E5"/>
    <w:rsid w:val="00C82EA1"/>
    <w:rsid w:val="00C82FE7"/>
    <w:rsid w:val="00C83E0A"/>
    <w:rsid w:val="00C844DB"/>
    <w:rsid w:val="00C8512C"/>
    <w:rsid w:val="00C8536E"/>
    <w:rsid w:val="00C87003"/>
    <w:rsid w:val="00C8730C"/>
    <w:rsid w:val="00C877EB"/>
    <w:rsid w:val="00C87D0B"/>
    <w:rsid w:val="00C90395"/>
    <w:rsid w:val="00C91430"/>
    <w:rsid w:val="00C92DE5"/>
    <w:rsid w:val="00C92F33"/>
    <w:rsid w:val="00C93F07"/>
    <w:rsid w:val="00C9438A"/>
    <w:rsid w:val="00C948AF"/>
    <w:rsid w:val="00C94908"/>
    <w:rsid w:val="00C94EB3"/>
    <w:rsid w:val="00C95251"/>
    <w:rsid w:val="00C96871"/>
    <w:rsid w:val="00C9692A"/>
    <w:rsid w:val="00C97751"/>
    <w:rsid w:val="00C97920"/>
    <w:rsid w:val="00CA01AA"/>
    <w:rsid w:val="00CA0D7A"/>
    <w:rsid w:val="00CA25B4"/>
    <w:rsid w:val="00CA46F1"/>
    <w:rsid w:val="00CA5466"/>
    <w:rsid w:val="00CA5BA8"/>
    <w:rsid w:val="00CA644A"/>
    <w:rsid w:val="00CA6458"/>
    <w:rsid w:val="00CA6E4D"/>
    <w:rsid w:val="00CA7B79"/>
    <w:rsid w:val="00CB0ED4"/>
    <w:rsid w:val="00CB12A8"/>
    <w:rsid w:val="00CB1BF5"/>
    <w:rsid w:val="00CB2281"/>
    <w:rsid w:val="00CB247B"/>
    <w:rsid w:val="00CB25C0"/>
    <w:rsid w:val="00CB28E4"/>
    <w:rsid w:val="00CB3557"/>
    <w:rsid w:val="00CB3D5A"/>
    <w:rsid w:val="00CB4F8F"/>
    <w:rsid w:val="00CB53A2"/>
    <w:rsid w:val="00CB575D"/>
    <w:rsid w:val="00CB6D96"/>
    <w:rsid w:val="00CB7043"/>
    <w:rsid w:val="00CB7160"/>
    <w:rsid w:val="00CC026E"/>
    <w:rsid w:val="00CC03E4"/>
    <w:rsid w:val="00CC0DD9"/>
    <w:rsid w:val="00CC1738"/>
    <w:rsid w:val="00CC3EC6"/>
    <w:rsid w:val="00CC4046"/>
    <w:rsid w:val="00CC5290"/>
    <w:rsid w:val="00CC566F"/>
    <w:rsid w:val="00CC5F56"/>
    <w:rsid w:val="00CC6546"/>
    <w:rsid w:val="00CC6560"/>
    <w:rsid w:val="00CC6D20"/>
    <w:rsid w:val="00CC6DD0"/>
    <w:rsid w:val="00CC7507"/>
    <w:rsid w:val="00CC7B3B"/>
    <w:rsid w:val="00CD031D"/>
    <w:rsid w:val="00CD07E0"/>
    <w:rsid w:val="00CD197B"/>
    <w:rsid w:val="00CD2509"/>
    <w:rsid w:val="00CD31FA"/>
    <w:rsid w:val="00CD3EA6"/>
    <w:rsid w:val="00CD5193"/>
    <w:rsid w:val="00CD5294"/>
    <w:rsid w:val="00CD5A23"/>
    <w:rsid w:val="00CD669F"/>
    <w:rsid w:val="00CD6A35"/>
    <w:rsid w:val="00CD6A4A"/>
    <w:rsid w:val="00CE1051"/>
    <w:rsid w:val="00CE2365"/>
    <w:rsid w:val="00CE2731"/>
    <w:rsid w:val="00CE336C"/>
    <w:rsid w:val="00CE5A51"/>
    <w:rsid w:val="00CE648A"/>
    <w:rsid w:val="00CE64BB"/>
    <w:rsid w:val="00CE695A"/>
    <w:rsid w:val="00CE7307"/>
    <w:rsid w:val="00CE731D"/>
    <w:rsid w:val="00CE7D46"/>
    <w:rsid w:val="00CF0185"/>
    <w:rsid w:val="00CF0CA5"/>
    <w:rsid w:val="00CF0CFD"/>
    <w:rsid w:val="00CF1A55"/>
    <w:rsid w:val="00CF2438"/>
    <w:rsid w:val="00CF26B5"/>
    <w:rsid w:val="00CF3A6A"/>
    <w:rsid w:val="00CF421C"/>
    <w:rsid w:val="00CF4A98"/>
    <w:rsid w:val="00CF58E5"/>
    <w:rsid w:val="00CF59AD"/>
    <w:rsid w:val="00CF5F28"/>
    <w:rsid w:val="00CF744D"/>
    <w:rsid w:val="00D00005"/>
    <w:rsid w:val="00D00077"/>
    <w:rsid w:val="00D0062E"/>
    <w:rsid w:val="00D009AA"/>
    <w:rsid w:val="00D00DC6"/>
    <w:rsid w:val="00D00E75"/>
    <w:rsid w:val="00D013BD"/>
    <w:rsid w:val="00D01B7E"/>
    <w:rsid w:val="00D02F53"/>
    <w:rsid w:val="00D0321F"/>
    <w:rsid w:val="00D033C1"/>
    <w:rsid w:val="00D0496C"/>
    <w:rsid w:val="00D05768"/>
    <w:rsid w:val="00D0615E"/>
    <w:rsid w:val="00D0633C"/>
    <w:rsid w:val="00D065D6"/>
    <w:rsid w:val="00D06854"/>
    <w:rsid w:val="00D06D45"/>
    <w:rsid w:val="00D072AF"/>
    <w:rsid w:val="00D07B17"/>
    <w:rsid w:val="00D10531"/>
    <w:rsid w:val="00D11C4F"/>
    <w:rsid w:val="00D11E71"/>
    <w:rsid w:val="00D127E0"/>
    <w:rsid w:val="00D12DF5"/>
    <w:rsid w:val="00D13C2C"/>
    <w:rsid w:val="00D14EBA"/>
    <w:rsid w:val="00D14FCE"/>
    <w:rsid w:val="00D15912"/>
    <w:rsid w:val="00D15FB0"/>
    <w:rsid w:val="00D16752"/>
    <w:rsid w:val="00D207CB"/>
    <w:rsid w:val="00D20A45"/>
    <w:rsid w:val="00D213E6"/>
    <w:rsid w:val="00D21984"/>
    <w:rsid w:val="00D2230D"/>
    <w:rsid w:val="00D2260C"/>
    <w:rsid w:val="00D22CDF"/>
    <w:rsid w:val="00D243BA"/>
    <w:rsid w:val="00D246C0"/>
    <w:rsid w:val="00D24CA7"/>
    <w:rsid w:val="00D259BE"/>
    <w:rsid w:val="00D25A38"/>
    <w:rsid w:val="00D26E0A"/>
    <w:rsid w:val="00D26F0E"/>
    <w:rsid w:val="00D27642"/>
    <w:rsid w:val="00D279FC"/>
    <w:rsid w:val="00D27A4C"/>
    <w:rsid w:val="00D30387"/>
    <w:rsid w:val="00D31675"/>
    <w:rsid w:val="00D32035"/>
    <w:rsid w:val="00D321EA"/>
    <w:rsid w:val="00D3295E"/>
    <w:rsid w:val="00D32EF8"/>
    <w:rsid w:val="00D34979"/>
    <w:rsid w:val="00D357BF"/>
    <w:rsid w:val="00D367CC"/>
    <w:rsid w:val="00D36E31"/>
    <w:rsid w:val="00D371C0"/>
    <w:rsid w:val="00D3798D"/>
    <w:rsid w:val="00D37B84"/>
    <w:rsid w:val="00D37E2E"/>
    <w:rsid w:val="00D40001"/>
    <w:rsid w:val="00D41A56"/>
    <w:rsid w:val="00D41B9B"/>
    <w:rsid w:val="00D41D36"/>
    <w:rsid w:val="00D43005"/>
    <w:rsid w:val="00D443C6"/>
    <w:rsid w:val="00D44B28"/>
    <w:rsid w:val="00D45ACE"/>
    <w:rsid w:val="00D468AA"/>
    <w:rsid w:val="00D47D0F"/>
    <w:rsid w:val="00D47F3B"/>
    <w:rsid w:val="00D5029E"/>
    <w:rsid w:val="00D5068D"/>
    <w:rsid w:val="00D50723"/>
    <w:rsid w:val="00D51622"/>
    <w:rsid w:val="00D51BFB"/>
    <w:rsid w:val="00D52542"/>
    <w:rsid w:val="00D5277F"/>
    <w:rsid w:val="00D52D18"/>
    <w:rsid w:val="00D534A0"/>
    <w:rsid w:val="00D534BD"/>
    <w:rsid w:val="00D53D00"/>
    <w:rsid w:val="00D53F40"/>
    <w:rsid w:val="00D54077"/>
    <w:rsid w:val="00D54521"/>
    <w:rsid w:val="00D54585"/>
    <w:rsid w:val="00D54FA6"/>
    <w:rsid w:val="00D561AE"/>
    <w:rsid w:val="00D6031C"/>
    <w:rsid w:val="00D60841"/>
    <w:rsid w:val="00D60ED4"/>
    <w:rsid w:val="00D613F9"/>
    <w:rsid w:val="00D61A55"/>
    <w:rsid w:val="00D62288"/>
    <w:rsid w:val="00D623B6"/>
    <w:rsid w:val="00D628A0"/>
    <w:rsid w:val="00D63106"/>
    <w:rsid w:val="00D631DA"/>
    <w:rsid w:val="00D63D89"/>
    <w:rsid w:val="00D64AAB"/>
    <w:rsid w:val="00D64EF5"/>
    <w:rsid w:val="00D658FD"/>
    <w:rsid w:val="00D65979"/>
    <w:rsid w:val="00D66540"/>
    <w:rsid w:val="00D66F2F"/>
    <w:rsid w:val="00D71378"/>
    <w:rsid w:val="00D717CB"/>
    <w:rsid w:val="00D71DA6"/>
    <w:rsid w:val="00D731A7"/>
    <w:rsid w:val="00D74B1E"/>
    <w:rsid w:val="00D74C3B"/>
    <w:rsid w:val="00D75E05"/>
    <w:rsid w:val="00D775AC"/>
    <w:rsid w:val="00D80ACF"/>
    <w:rsid w:val="00D80BF9"/>
    <w:rsid w:val="00D81735"/>
    <w:rsid w:val="00D8372D"/>
    <w:rsid w:val="00D838B9"/>
    <w:rsid w:val="00D83C62"/>
    <w:rsid w:val="00D84DDD"/>
    <w:rsid w:val="00D852B2"/>
    <w:rsid w:val="00D85764"/>
    <w:rsid w:val="00D85844"/>
    <w:rsid w:val="00D85AEA"/>
    <w:rsid w:val="00D85B40"/>
    <w:rsid w:val="00D861EE"/>
    <w:rsid w:val="00D864C6"/>
    <w:rsid w:val="00D86BDA"/>
    <w:rsid w:val="00D86F33"/>
    <w:rsid w:val="00D8734E"/>
    <w:rsid w:val="00D87B70"/>
    <w:rsid w:val="00D90E48"/>
    <w:rsid w:val="00D910AD"/>
    <w:rsid w:val="00D9160A"/>
    <w:rsid w:val="00D919CC"/>
    <w:rsid w:val="00D92A23"/>
    <w:rsid w:val="00D93AA0"/>
    <w:rsid w:val="00D95A60"/>
    <w:rsid w:val="00D96777"/>
    <w:rsid w:val="00D972B8"/>
    <w:rsid w:val="00D97538"/>
    <w:rsid w:val="00DA04D3"/>
    <w:rsid w:val="00DA0EBD"/>
    <w:rsid w:val="00DA2401"/>
    <w:rsid w:val="00DA2803"/>
    <w:rsid w:val="00DA4996"/>
    <w:rsid w:val="00DA4C20"/>
    <w:rsid w:val="00DA4E05"/>
    <w:rsid w:val="00DA653B"/>
    <w:rsid w:val="00DA6839"/>
    <w:rsid w:val="00DA7495"/>
    <w:rsid w:val="00DB03F0"/>
    <w:rsid w:val="00DB04F3"/>
    <w:rsid w:val="00DB0EDA"/>
    <w:rsid w:val="00DB1245"/>
    <w:rsid w:val="00DB1A2E"/>
    <w:rsid w:val="00DB2177"/>
    <w:rsid w:val="00DB2641"/>
    <w:rsid w:val="00DB38FB"/>
    <w:rsid w:val="00DB670C"/>
    <w:rsid w:val="00DB67E9"/>
    <w:rsid w:val="00DB6802"/>
    <w:rsid w:val="00DB6C82"/>
    <w:rsid w:val="00DB6F52"/>
    <w:rsid w:val="00DC0A99"/>
    <w:rsid w:val="00DC0DAD"/>
    <w:rsid w:val="00DC14FB"/>
    <w:rsid w:val="00DC220B"/>
    <w:rsid w:val="00DC3A3F"/>
    <w:rsid w:val="00DC583D"/>
    <w:rsid w:val="00DC5D6B"/>
    <w:rsid w:val="00DC667D"/>
    <w:rsid w:val="00DC6D37"/>
    <w:rsid w:val="00DC6F13"/>
    <w:rsid w:val="00DC7823"/>
    <w:rsid w:val="00DD14F0"/>
    <w:rsid w:val="00DD21A7"/>
    <w:rsid w:val="00DD229A"/>
    <w:rsid w:val="00DD29D0"/>
    <w:rsid w:val="00DD33E8"/>
    <w:rsid w:val="00DD3E44"/>
    <w:rsid w:val="00DD4B0C"/>
    <w:rsid w:val="00DD52F1"/>
    <w:rsid w:val="00DD5D9B"/>
    <w:rsid w:val="00DD5FB9"/>
    <w:rsid w:val="00DD5FDC"/>
    <w:rsid w:val="00DD65CD"/>
    <w:rsid w:val="00DD6799"/>
    <w:rsid w:val="00DD6C0A"/>
    <w:rsid w:val="00DD7344"/>
    <w:rsid w:val="00DD7BE4"/>
    <w:rsid w:val="00DD7CF9"/>
    <w:rsid w:val="00DE1121"/>
    <w:rsid w:val="00DE1204"/>
    <w:rsid w:val="00DE154F"/>
    <w:rsid w:val="00DE18A4"/>
    <w:rsid w:val="00DE3916"/>
    <w:rsid w:val="00DE3B31"/>
    <w:rsid w:val="00DE3D5E"/>
    <w:rsid w:val="00DE41D8"/>
    <w:rsid w:val="00DE4DC2"/>
    <w:rsid w:val="00DE4E1E"/>
    <w:rsid w:val="00DE4E7B"/>
    <w:rsid w:val="00DE5483"/>
    <w:rsid w:val="00DE5A54"/>
    <w:rsid w:val="00DE6645"/>
    <w:rsid w:val="00DE6E09"/>
    <w:rsid w:val="00DE7319"/>
    <w:rsid w:val="00DE77D5"/>
    <w:rsid w:val="00DF000F"/>
    <w:rsid w:val="00DF0211"/>
    <w:rsid w:val="00DF0300"/>
    <w:rsid w:val="00DF07BA"/>
    <w:rsid w:val="00DF0900"/>
    <w:rsid w:val="00DF0D82"/>
    <w:rsid w:val="00DF1356"/>
    <w:rsid w:val="00DF1C3F"/>
    <w:rsid w:val="00DF200D"/>
    <w:rsid w:val="00DF20B9"/>
    <w:rsid w:val="00DF2444"/>
    <w:rsid w:val="00DF2EBD"/>
    <w:rsid w:val="00DF3D53"/>
    <w:rsid w:val="00DF42C6"/>
    <w:rsid w:val="00DF4648"/>
    <w:rsid w:val="00DF4F50"/>
    <w:rsid w:val="00DF5100"/>
    <w:rsid w:val="00DF5FCB"/>
    <w:rsid w:val="00DF7E4C"/>
    <w:rsid w:val="00E005B4"/>
    <w:rsid w:val="00E0196F"/>
    <w:rsid w:val="00E020B4"/>
    <w:rsid w:val="00E02124"/>
    <w:rsid w:val="00E02CCF"/>
    <w:rsid w:val="00E02DA4"/>
    <w:rsid w:val="00E06F9A"/>
    <w:rsid w:val="00E1003A"/>
    <w:rsid w:val="00E102A6"/>
    <w:rsid w:val="00E10B64"/>
    <w:rsid w:val="00E1120D"/>
    <w:rsid w:val="00E1123C"/>
    <w:rsid w:val="00E117B2"/>
    <w:rsid w:val="00E12C94"/>
    <w:rsid w:val="00E1380B"/>
    <w:rsid w:val="00E14251"/>
    <w:rsid w:val="00E14E49"/>
    <w:rsid w:val="00E14F22"/>
    <w:rsid w:val="00E15271"/>
    <w:rsid w:val="00E15376"/>
    <w:rsid w:val="00E1657A"/>
    <w:rsid w:val="00E17058"/>
    <w:rsid w:val="00E17421"/>
    <w:rsid w:val="00E17664"/>
    <w:rsid w:val="00E2051B"/>
    <w:rsid w:val="00E20E39"/>
    <w:rsid w:val="00E21A34"/>
    <w:rsid w:val="00E22447"/>
    <w:rsid w:val="00E224B8"/>
    <w:rsid w:val="00E22F1F"/>
    <w:rsid w:val="00E24220"/>
    <w:rsid w:val="00E2509E"/>
    <w:rsid w:val="00E25A38"/>
    <w:rsid w:val="00E26944"/>
    <w:rsid w:val="00E26BE8"/>
    <w:rsid w:val="00E2783C"/>
    <w:rsid w:val="00E27C35"/>
    <w:rsid w:val="00E324A0"/>
    <w:rsid w:val="00E34042"/>
    <w:rsid w:val="00E340D1"/>
    <w:rsid w:val="00E34AAD"/>
    <w:rsid w:val="00E36894"/>
    <w:rsid w:val="00E36C1B"/>
    <w:rsid w:val="00E3778A"/>
    <w:rsid w:val="00E37D18"/>
    <w:rsid w:val="00E37F95"/>
    <w:rsid w:val="00E40851"/>
    <w:rsid w:val="00E40C47"/>
    <w:rsid w:val="00E40D1A"/>
    <w:rsid w:val="00E40FAC"/>
    <w:rsid w:val="00E41785"/>
    <w:rsid w:val="00E41CFD"/>
    <w:rsid w:val="00E42649"/>
    <w:rsid w:val="00E4412E"/>
    <w:rsid w:val="00E4575F"/>
    <w:rsid w:val="00E46A83"/>
    <w:rsid w:val="00E4796E"/>
    <w:rsid w:val="00E50047"/>
    <w:rsid w:val="00E500C3"/>
    <w:rsid w:val="00E51AB0"/>
    <w:rsid w:val="00E51CEE"/>
    <w:rsid w:val="00E51DB5"/>
    <w:rsid w:val="00E537AB"/>
    <w:rsid w:val="00E53944"/>
    <w:rsid w:val="00E56C2C"/>
    <w:rsid w:val="00E57043"/>
    <w:rsid w:val="00E57759"/>
    <w:rsid w:val="00E577C4"/>
    <w:rsid w:val="00E610C6"/>
    <w:rsid w:val="00E6152D"/>
    <w:rsid w:val="00E62579"/>
    <w:rsid w:val="00E628CD"/>
    <w:rsid w:val="00E62C2D"/>
    <w:rsid w:val="00E6329C"/>
    <w:rsid w:val="00E63597"/>
    <w:rsid w:val="00E64836"/>
    <w:rsid w:val="00E649B3"/>
    <w:rsid w:val="00E64A31"/>
    <w:rsid w:val="00E65AAB"/>
    <w:rsid w:val="00E65D6A"/>
    <w:rsid w:val="00E660C0"/>
    <w:rsid w:val="00E660F3"/>
    <w:rsid w:val="00E66FF5"/>
    <w:rsid w:val="00E70416"/>
    <w:rsid w:val="00E7095E"/>
    <w:rsid w:val="00E709A0"/>
    <w:rsid w:val="00E70B53"/>
    <w:rsid w:val="00E721A4"/>
    <w:rsid w:val="00E723E1"/>
    <w:rsid w:val="00E727DD"/>
    <w:rsid w:val="00E7283D"/>
    <w:rsid w:val="00E73576"/>
    <w:rsid w:val="00E75843"/>
    <w:rsid w:val="00E75A64"/>
    <w:rsid w:val="00E75A75"/>
    <w:rsid w:val="00E80051"/>
    <w:rsid w:val="00E8082F"/>
    <w:rsid w:val="00E812F1"/>
    <w:rsid w:val="00E8184E"/>
    <w:rsid w:val="00E81E03"/>
    <w:rsid w:val="00E82A14"/>
    <w:rsid w:val="00E82EC6"/>
    <w:rsid w:val="00E833AA"/>
    <w:rsid w:val="00E833FB"/>
    <w:rsid w:val="00E8433C"/>
    <w:rsid w:val="00E84D15"/>
    <w:rsid w:val="00E86828"/>
    <w:rsid w:val="00E87128"/>
    <w:rsid w:val="00E87D57"/>
    <w:rsid w:val="00E90804"/>
    <w:rsid w:val="00E90FC9"/>
    <w:rsid w:val="00E9284B"/>
    <w:rsid w:val="00E9289D"/>
    <w:rsid w:val="00E92DEE"/>
    <w:rsid w:val="00E94138"/>
    <w:rsid w:val="00E951AE"/>
    <w:rsid w:val="00E96DE6"/>
    <w:rsid w:val="00E9711A"/>
    <w:rsid w:val="00E9786E"/>
    <w:rsid w:val="00E97ED8"/>
    <w:rsid w:val="00EA0E31"/>
    <w:rsid w:val="00EA172C"/>
    <w:rsid w:val="00EA1F34"/>
    <w:rsid w:val="00EA291A"/>
    <w:rsid w:val="00EA2B72"/>
    <w:rsid w:val="00EA3153"/>
    <w:rsid w:val="00EA395A"/>
    <w:rsid w:val="00EA4ACB"/>
    <w:rsid w:val="00EA4B21"/>
    <w:rsid w:val="00EA5C15"/>
    <w:rsid w:val="00EA6AFD"/>
    <w:rsid w:val="00EA7208"/>
    <w:rsid w:val="00EA742C"/>
    <w:rsid w:val="00EA7A96"/>
    <w:rsid w:val="00EB0375"/>
    <w:rsid w:val="00EB0C8C"/>
    <w:rsid w:val="00EB1573"/>
    <w:rsid w:val="00EB15CC"/>
    <w:rsid w:val="00EB1818"/>
    <w:rsid w:val="00EB3A92"/>
    <w:rsid w:val="00EB3DEF"/>
    <w:rsid w:val="00EB5F2A"/>
    <w:rsid w:val="00EB63F3"/>
    <w:rsid w:val="00EB6929"/>
    <w:rsid w:val="00EC07F9"/>
    <w:rsid w:val="00EC0CB8"/>
    <w:rsid w:val="00EC0E6E"/>
    <w:rsid w:val="00EC15E0"/>
    <w:rsid w:val="00EC16FA"/>
    <w:rsid w:val="00EC1EDA"/>
    <w:rsid w:val="00EC2060"/>
    <w:rsid w:val="00EC2B82"/>
    <w:rsid w:val="00EC3382"/>
    <w:rsid w:val="00EC56C5"/>
    <w:rsid w:val="00EC621D"/>
    <w:rsid w:val="00EC62B3"/>
    <w:rsid w:val="00EC6EA6"/>
    <w:rsid w:val="00ED0E8B"/>
    <w:rsid w:val="00ED0EF2"/>
    <w:rsid w:val="00ED13BF"/>
    <w:rsid w:val="00ED1826"/>
    <w:rsid w:val="00ED2A40"/>
    <w:rsid w:val="00ED2AA5"/>
    <w:rsid w:val="00ED2DB2"/>
    <w:rsid w:val="00ED31D3"/>
    <w:rsid w:val="00ED3990"/>
    <w:rsid w:val="00ED3EF3"/>
    <w:rsid w:val="00ED40D7"/>
    <w:rsid w:val="00ED43F8"/>
    <w:rsid w:val="00ED5BAB"/>
    <w:rsid w:val="00ED5BEF"/>
    <w:rsid w:val="00ED6BAB"/>
    <w:rsid w:val="00EE06D7"/>
    <w:rsid w:val="00EE15B4"/>
    <w:rsid w:val="00EE20B2"/>
    <w:rsid w:val="00EE231B"/>
    <w:rsid w:val="00EE2D3A"/>
    <w:rsid w:val="00EE44F6"/>
    <w:rsid w:val="00EE4660"/>
    <w:rsid w:val="00EE4C8A"/>
    <w:rsid w:val="00EE4F98"/>
    <w:rsid w:val="00EE50EC"/>
    <w:rsid w:val="00EE59C5"/>
    <w:rsid w:val="00EE5C62"/>
    <w:rsid w:val="00EE5F97"/>
    <w:rsid w:val="00EE6365"/>
    <w:rsid w:val="00EE6623"/>
    <w:rsid w:val="00EF13A9"/>
    <w:rsid w:val="00EF1778"/>
    <w:rsid w:val="00EF2B7A"/>
    <w:rsid w:val="00EF326D"/>
    <w:rsid w:val="00EF4456"/>
    <w:rsid w:val="00EF4548"/>
    <w:rsid w:val="00EF460C"/>
    <w:rsid w:val="00EF4B77"/>
    <w:rsid w:val="00EF5C69"/>
    <w:rsid w:val="00EF6BD0"/>
    <w:rsid w:val="00EF6BFE"/>
    <w:rsid w:val="00F00508"/>
    <w:rsid w:val="00F0077D"/>
    <w:rsid w:val="00F00BD2"/>
    <w:rsid w:val="00F0415F"/>
    <w:rsid w:val="00F048CF"/>
    <w:rsid w:val="00F04F54"/>
    <w:rsid w:val="00F05001"/>
    <w:rsid w:val="00F05030"/>
    <w:rsid w:val="00F05595"/>
    <w:rsid w:val="00F05BAC"/>
    <w:rsid w:val="00F10512"/>
    <w:rsid w:val="00F10AE9"/>
    <w:rsid w:val="00F11B2E"/>
    <w:rsid w:val="00F11DAF"/>
    <w:rsid w:val="00F13991"/>
    <w:rsid w:val="00F13F8E"/>
    <w:rsid w:val="00F14BD4"/>
    <w:rsid w:val="00F157C6"/>
    <w:rsid w:val="00F159FA"/>
    <w:rsid w:val="00F15AB0"/>
    <w:rsid w:val="00F2005F"/>
    <w:rsid w:val="00F204E5"/>
    <w:rsid w:val="00F21081"/>
    <w:rsid w:val="00F21321"/>
    <w:rsid w:val="00F213A6"/>
    <w:rsid w:val="00F21904"/>
    <w:rsid w:val="00F22E2C"/>
    <w:rsid w:val="00F23416"/>
    <w:rsid w:val="00F23847"/>
    <w:rsid w:val="00F24465"/>
    <w:rsid w:val="00F25410"/>
    <w:rsid w:val="00F256B1"/>
    <w:rsid w:val="00F269AB"/>
    <w:rsid w:val="00F273D8"/>
    <w:rsid w:val="00F27541"/>
    <w:rsid w:val="00F30A5D"/>
    <w:rsid w:val="00F314FB"/>
    <w:rsid w:val="00F32A45"/>
    <w:rsid w:val="00F32C12"/>
    <w:rsid w:val="00F3328E"/>
    <w:rsid w:val="00F3525B"/>
    <w:rsid w:val="00F35693"/>
    <w:rsid w:val="00F36AAB"/>
    <w:rsid w:val="00F40828"/>
    <w:rsid w:val="00F40E55"/>
    <w:rsid w:val="00F413B1"/>
    <w:rsid w:val="00F4179C"/>
    <w:rsid w:val="00F41BF9"/>
    <w:rsid w:val="00F433E6"/>
    <w:rsid w:val="00F438D6"/>
    <w:rsid w:val="00F4408F"/>
    <w:rsid w:val="00F441A7"/>
    <w:rsid w:val="00F4743D"/>
    <w:rsid w:val="00F47941"/>
    <w:rsid w:val="00F479B1"/>
    <w:rsid w:val="00F5049E"/>
    <w:rsid w:val="00F50F78"/>
    <w:rsid w:val="00F50FEC"/>
    <w:rsid w:val="00F5178A"/>
    <w:rsid w:val="00F529A3"/>
    <w:rsid w:val="00F53C42"/>
    <w:rsid w:val="00F53FBD"/>
    <w:rsid w:val="00F56B22"/>
    <w:rsid w:val="00F57185"/>
    <w:rsid w:val="00F5732D"/>
    <w:rsid w:val="00F60EA7"/>
    <w:rsid w:val="00F611EF"/>
    <w:rsid w:val="00F6126C"/>
    <w:rsid w:val="00F61413"/>
    <w:rsid w:val="00F6157E"/>
    <w:rsid w:val="00F62655"/>
    <w:rsid w:val="00F6284E"/>
    <w:rsid w:val="00F63117"/>
    <w:rsid w:val="00F632A3"/>
    <w:rsid w:val="00F645EB"/>
    <w:rsid w:val="00F658A0"/>
    <w:rsid w:val="00F66B4E"/>
    <w:rsid w:val="00F67118"/>
    <w:rsid w:val="00F67D4C"/>
    <w:rsid w:val="00F70A59"/>
    <w:rsid w:val="00F70B64"/>
    <w:rsid w:val="00F71EB5"/>
    <w:rsid w:val="00F72028"/>
    <w:rsid w:val="00F7244F"/>
    <w:rsid w:val="00F728EA"/>
    <w:rsid w:val="00F72B43"/>
    <w:rsid w:val="00F72D18"/>
    <w:rsid w:val="00F740D6"/>
    <w:rsid w:val="00F74E62"/>
    <w:rsid w:val="00F753AC"/>
    <w:rsid w:val="00F758C6"/>
    <w:rsid w:val="00F75BFB"/>
    <w:rsid w:val="00F76779"/>
    <w:rsid w:val="00F777E4"/>
    <w:rsid w:val="00F8062F"/>
    <w:rsid w:val="00F80687"/>
    <w:rsid w:val="00F80E94"/>
    <w:rsid w:val="00F819D5"/>
    <w:rsid w:val="00F823D1"/>
    <w:rsid w:val="00F82BD4"/>
    <w:rsid w:val="00F82FBA"/>
    <w:rsid w:val="00F83841"/>
    <w:rsid w:val="00F844A8"/>
    <w:rsid w:val="00F84BE6"/>
    <w:rsid w:val="00F8530E"/>
    <w:rsid w:val="00F86F48"/>
    <w:rsid w:val="00F878A0"/>
    <w:rsid w:val="00F91764"/>
    <w:rsid w:val="00F9244F"/>
    <w:rsid w:val="00F92A36"/>
    <w:rsid w:val="00F93434"/>
    <w:rsid w:val="00F936AF"/>
    <w:rsid w:val="00F95527"/>
    <w:rsid w:val="00F958F8"/>
    <w:rsid w:val="00F95C8B"/>
    <w:rsid w:val="00F95F65"/>
    <w:rsid w:val="00F96A20"/>
    <w:rsid w:val="00FA0C5C"/>
    <w:rsid w:val="00FA1C5A"/>
    <w:rsid w:val="00FA1E70"/>
    <w:rsid w:val="00FA2358"/>
    <w:rsid w:val="00FA377C"/>
    <w:rsid w:val="00FA37A7"/>
    <w:rsid w:val="00FA41EE"/>
    <w:rsid w:val="00FA5098"/>
    <w:rsid w:val="00FA5AC5"/>
    <w:rsid w:val="00FA5B0D"/>
    <w:rsid w:val="00FA6597"/>
    <w:rsid w:val="00FA6679"/>
    <w:rsid w:val="00FA6717"/>
    <w:rsid w:val="00FA71C1"/>
    <w:rsid w:val="00FA7214"/>
    <w:rsid w:val="00FA72AC"/>
    <w:rsid w:val="00FA7E63"/>
    <w:rsid w:val="00FB0CA2"/>
    <w:rsid w:val="00FB2F8A"/>
    <w:rsid w:val="00FB3142"/>
    <w:rsid w:val="00FB3318"/>
    <w:rsid w:val="00FB3553"/>
    <w:rsid w:val="00FB37FC"/>
    <w:rsid w:val="00FB4597"/>
    <w:rsid w:val="00FB5207"/>
    <w:rsid w:val="00FB5297"/>
    <w:rsid w:val="00FB69AA"/>
    <w:rsid w:val="00FB6FBF"/>
    <w:rsid w:val="00FB75AC"/>
    <w:rsid w:val="00FC0841"/>
    <w:rsid w:val="00FC09FA"/>
    <w:rsid w:val="00FC0E44"/>
    <w:rsid w:val="00FC133C"/>
    <w:rsid w:val="00FC1518"/>
    <w:rsid w:val="00FC1EA3"/>
    <w:rsid w:val="00FC2B62"/>
    <w:rsid w:val="00FC2DE5"/>
    <w:rsid w:val="00FC4C6E"/>
    <w:rsid w:val="00FC679E"/>
    <w:rsid w:val="00FC6AE0"/>
    <w:rsid w:val="00FC6CDF"/>
    <w:rsid w:val="00FC7609"/>
    <w:rsid w:val="00FC7BE3"/>
    <w:rsid w:val="00FD0D4A"/>
    <w:rsid w:val="00FD10D4"/>
    <w:rsid w:val="00FD2317"/>
    <w:rsid w:val="00FD2AFF"/>
    <w:rsid w:val="00FD551B"/>
    <w:rsid w:val="00FD5AE8"/>
    <w:rsid w:val="00FD5B87"/>
    <w:rsid w:val="00FD6324"/>
    <w:rsid w:val="00FD64BF"/>
    <w:rsid w:val="00FD655F"/>
    <w:rsid w:val="00FD66B2"/>
    <w:rsid w:val="00FD7E38"/>
    <w:rsid w:val="00FE027A"/>
    <w:rsid w:val="00FE03F0"/>
    <w:rsid w:val="00FE0F78"/>
    <w:rsid w:val="00FE2FBC"/>
    <w:rsid w:val="00FE354A"/>
    <w:rsid w:val="00FE3ED7"/>
    <w:rsid w:val="00FE56A3"/>
    <w:rsid w:val="00FE5D3B"/>
    <w:rsid w:val="00FE7245"/>
    <w:rsid w:val="00FE7368"/>
    <w:rsid w:val="00FF0B94"/>
    <w:rsid w:val="00FF0F8B"/>
    <w:rsid w:val="00FF12AB"/>
    <w:rsid w:val="00FF1B49"/>
    <w:rsid w:val="00FF240F"/>
    <w:rsid w:val="00FF2444"/>
    <w:rsid w:val="00FF3444"/>
    <w:rsid w:val="00FF38FE"/>
    <w:rsid w:val="00FF50C5"/>
    <w:rsid w:val="00FF50EB"/>
    <w:rsid w:val="00FF5B2D"/>
    <w:rsid w:val="00FF651C"/>
    <w:rsid w:val="00FF69CF"/>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9744C"/>
  <w15:docId w15:val="{BC96463A-C54C-45F4-84E8-25D56F9D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41"/>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82E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E6623"/>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nhideWhenUsed/>
    <w:qFormat/>
    <w:rsid w:val="00EE662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97D1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0615E"/>
    <w:pPr>
      <w:widowControl w:val="0"/>
      <w:numPr>
        <w:ilvl w:val="4"/>
        <w:numId w:val="1"/>
      </w:numPr>
      <w:tabs>
        <w:tab w:val="num" w:pos="360"/>
        <w:tab w:val="left" w:pos="720"/>
        <w:tab w:val="left" w:pos="1440"/>
        <w:tab w:val="left" w:pos="2160"/>
        <w:tab w:val="center" w:pos="4253"/>
        <w:tab w:val="right" w:pos="8505"/>
      </w:tabs>
      <w:spacing w:before="240" w:after="60"/>
      <w:jc w:val="both"/>
      <w:outlineLvl w:val="4"/>
    </w:pPr>
    <w:rPr>
      <w:rFonts w:ascii="VNtimes new roman" w:hAnsi="VNtimes new roman"/>
      <w:szCs w:val="20"/>
    </w:rPr>
  </w:style>
  <w:style w:type="paragraph" w:styleId="Heading6">
    <w:name w:val="heading 6"/>
    <w:basedOn w:val="Normal"/>
    <w:next w:val="Normal"/>
    <w:link w:val="Heading6Char"/>
    <w:qFormat/>
    <w:rsid w:val="00D0615E"/>
    <w:pPr>
      <w:widowControl w:val="0"/>
      <w:numPr>
        <w:ilvl w:val="5"/>
        <w:numId w:val="1"/>
      </w:numPr>
      <w:tabs>
        <w:tab w:val="left" w:pos="720"/>
        <w:tab w:val="left" w:pos="1440"/>
        <w:tab w:val="left" w:pos="2160"/>
        <w:tab w:val="center" w:pos="4253"/>
        <w:tab w:val="right" w:pos="8505"/>
      </w:tabs>
      <w:spacing w:before="240" w:after="60"/>
      <w:jc w:val="both"/>
      <w:outlineLvl w:val="5"/>
    </w:pPr>
    <w:rPr>
      <w:rFonts w:ascii="Calibri" w:hAnsi="Calibri"/>
      <w:b/>
      <w:bCs/>
    </w:rPr>
  </w:style>
  <w:style w:type="paragraph" w:styleId="Heading7">
    <w:name w:val="heading 7"/>
    <w:basedOn w:val="Normal"/>
    <w:next w:val="Normal"/>
    <w:link w:val="Heading7Char"/>
    <w:qFormat/>
    <w:rsid w:val="00D0615E"/>
    <w:pPr>
      <w:keepNext/>
      <w:widowControl w:val="0"/>
      <w:numPr>
        <w:ilvl w:val="6"/>
        <w:numId w:val="1"/>
      </w:numPr>
      <w:tabs>
        <w:tab w:val="left" w:pos="720"/>
        <w:tab w:val="left" w:pos="1440"/>
        <w:tab w:val="left" w:pos="2160"/>
        <w:tab w:val="center" w:pos="4253"/>
        <w:tab w:val="right" w:pos="8505"/>
      </w:tabs>
      <w:spacing w:before="60" w:after="60"/>
      <w:jc w:val="center"/>
      <w:outlineLvl w:val="6"/>
    </w:pPr>
    <w:rPr>
      <w:rFonts w:ascii="VNtimes new roman" w:hAnsi="VNtimes new roman"/>
      <w:b/>
      <w:szCs w:val="20"/>
    </w:rPr>
  </w:style>
  <w:style w:type="paragraph" w:styleId="Heading8">
    <w:name w:val="heading 8"/>
    <w:basedOn w:val="Normal"/>
    <w:next w:val="Normal"/>
    <w:link w:val="Heading8Char"/>
    <w:qFormat/>
    <w:rsid w:val="00D0615E"/>
    <w:pPr>
      <w:keepNext/>
      <w:widowControl w:val="0"/>
      <w:numPr>
        <w:ilvl w:val="7"/>
        <w:numId w:val="1"/>
      </w:numPr>
      <w:tabs>
        <w:tab w:val="left" w:pos="720"/>
        <w:tab w:val="left" w:pos="1440"/>
        <w:tab w:val="left" w:pos="2160"/>
        <w:tab w:val="center" w:pos="4253"/>
        <w:tab w:val="right" w:pos="8505"/>
      </w:tabs>
      <w:spacing w:before="60" w:after="60"/>
      <w:jc w:val="center"/>
      <w:outlineLvl w:val="7"/>
    </w:pPr>
    <w:rPr>
      <w:rFonts w:ascii=".VnTime" w:hAnsi=".VnTime"/>
      <w:b/>
      <w:szCs w:val="20"/>
    </w:rPr>
  </w:style>
  <w:style w:type="paragraph" w:styleId="Heading9">
    <w:name w:val="heading 9"/>
    <w:basedOn w:val="Normal"/>
    <w:next w:val="Normal"/>
    <w:link w:val="Heading9Char"/>
    <w:semiHidden/>
    <w:unhideWhenUsed/>
    <w:qFormat/>
    <w:rsid w:val="00A57CE4"/>
    <w:pPr>
      <w:keepNext/>
      <w:spacing w:line="720" w:lineRule="auto"/>
      <w:ind w:leftChars="400" w:left="400"/>
      <w:outlineLvl w:val="8"/>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43F8"/>
    <w:pPr>
      <w:ind w:left="720"/>
      <w:contextualSpacing/>
    </w:pPr>
  </w:style>
  <w:style w:type="paragraph" w:styleId="NormalWeb">
    <w:name w:val="Normal (Web)"/>
    <w:basedOn w:val="Normal"/>
    <w:uiPriority w:val="99"/>
    <w:unhideWhenUsed/>
    <w:rsid w:val="00ED43F8"/>
    <w:pPr>
      <w:spacing w:before="100" w:beforeAutospacing="1" w:after="100" w:afterAutospacing="1"/>
    </w:pPr>
  </w:style>
  <w:style w:type="character" w:customStyle="1" w:styleId="hps">
    <w:name w:val="hps"/>
    <w:basedOn w:val="DefaultParagraphFont"/>
    <w:rsid w:val="009B33CE"/>
  </w:style>
  <w:style w:type="paragraph" w:customStyle="1" w:styleId="Default">
    <w:name w:val="Default"/>
    <w:rsid w:val="00BF667A"/>
    <w:pPr>
      <w:autoSpaceDE w:val="0"/>
      <w:autoSpaceDN w:val="0"/>
      <w:adjustRightInd w:val="0"/>
      <w:spacing w:after="0" w:line="240" w:lineRule="auto"/>
    </w:pPr>
    <w:rPr>
      <w:rFonts w:cs="Times New Roman"/>
      <w:color w:val="000000"/>
      <w:sz w:val="24"/>
      <w:szCs w:val="24"/>
    </w:rPr>
  </w:style>
  <w:style w:type="character" w:customStyle="1" w:styleId="A4">
    <w:name w:val="A4"/>
    <w:uiPriority w:val="99"/>
    <w:rsid w:val="006123B3"/>
    <w:rPr>
      <w:i/>
      <w:iCs/>
      <w:color w:val="000000"/>
      <w:sz w:val="23"/>
      <w:szCs w:val="23"/>
    </w:rPr>
  </w:style>
  <w:style w:type="table" w:styleId="TableGrid">
    <w:name w:val="Table Grid"/>
    <w:basedOn w:val="TableNormal"/>
    <w:uiPriority w:val="39"/>
    <w:rsid w:val="00D061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0615E"/>
    <w:rPr>
      <w:rFonts w:ascii="VNtimes new roman" w:eastAsia="Times New Roman" w:hAnsi="VNtimes new roman" w:cs="Times New Roman"/>
      <w:sz w:val="24"/>
      <w:szCs w:val="20"/>
    </w:rPr>
  </w:style>
  <w:style w:type="character" w:customStyle="1" w:styleId="Heading6Char">
    <w:name w:val="Heading 6 Char"/>
    <w:basedOn w:val="DefaultParagraphFont"/>
    <w:link w:val="Heading6"/>
    <w:rsid w:val="00D0615E"/>
    <w:rPr>
      <w:rFonts w:ascii="Calibri" w:eastAsia="Times New Roman" w:hAnsi="Calibri" w:cs="Times New Roman"/>
      <w:b/>
      <w:bCs/>
      <w:sz w:val="24"/>
      <w:szCs w:val="24"/>
    </w:rPr>
  </w:style>
  <w:style w:type="character" w:customStyle="1" w:styleId="Heading7Char">
    <w:name w:val="Heading 7 Char"/>
    <w:basedOn w:val="DefaultParagraphFont"/>
    <w:link w:val="Heading7"/>
    <w:rsid w:val="00D0615E"/>
    <w:rPr>
      <w:rFonts w:ascii="VNtimes new roman" w:eastAsia="Times New Roman" w:hAnsi="VNtimes new roman" w:cs="Times New Roman"/>
      <w:b/>
      <w:sz w:val="24"/>
      <w:szCs w:val="20"/>
    </w:rPr>
  </w:style>
  <w:style w:type="character" w:customStyle="1" w:styleId="Heading8Char">
    <w:name w:val="Heading 8 Char"/>
    <w:basedOn w:val="DefaultParagraphFont"/>
    <w:link w:val="Heading8"/>
    <w:rsid w:val="00D0615E"/>
    <w:rPr>
      <w:rFonts w:ascii=".VnTime" w:eastAsia="Times New Roman" w:hAnsi=".VnTime" w:cs="Times New Roman"/>
      <w:b/>
      <w:sz w:val="24"/>
      <w:szCs w:val="20"/>
    </w:rPr>
  </w:style>
  <w:style w:type="paragraph" w:customStyle="1" w:styleId="mcCp1">
    <w:name w:val="@ Đề mục (Cấp 1)"/>
    <w:basedOn w:val="Normal"/>
    <w:next w:val="Normal"/>
    <w:qFormat/>
    <w:rsid w:val="00D0615E"/>
    <w:pPr>
      <w:widowControl w:val="0"/>
      <w:numPr>
        <w:numId w:val="1"/>
      </w:numPr>
      <w:tabs>
        <w:tab w:val="left" w:pos="720"/>
        <w:tab w:val="left" w:pos="1440"/>
        <w:tab w:val="left" w:pos="2160"/>
        <w:tab w:val="center" w:pos="4253"/>
        <w:tab w:val="right" w:pos="8505"/>
      </w:tabs>
      <w:spacing w:before="120" w:after="60"/>
      <w:jc w:val="both"/>
      <w:outlineLvl w:val="0"/>
    </w:pPr>
    <w:rPr>
      <w:b/>
      <w:szCs w:val="28"/>
    </w:rPr>
  </w:style>
  <w:style w:type="paragraph" w:customStyle="1" w:styleId="mcCp2">
    <w:name w:val="@ Đề mục (Cấp 2)"/>
    <w:basedOn w:val="Normal"/>
    <w:next w:val="Normal"/>
    <w:qFormat/>
    <w:rsid w:val="00D0615E"/>
    <w:pPr>
      <w:widowControl w:val="0"/>
      <w:numPr>
        <w:ilvl w:val="1"/>
        <w:numId w:val="1"/>
      </w:numPr>
      <w:tabs>
        <w:tab w:val="left" w:pos="720"/>
        <w:tab w:val="left" w:pos="1440"/>
        <w:tab w:val="left" w:pos="2160"/>
        <w:tab w:val="center" w:pos="4253"/>
        <w:tab w:val="right" w:pos="8505"/>
      </w:tabs>
      <w:spacing w:before="120" w:after="60"/>
      <w:jc w:val="both"/>
      <w:outlineLvl w:val="1"/>
    </w:pPr>
    <w:rPr>
      <w:b/>
      <w:i/>
      <w:szCs w:val="28"/>
    </w:rPr>
  </w:style>
  <w:style w:type="paragraph" w:customStyle="1" w:styleId="mcCp3">
    <w:name w:val="@ Đề mục (Cấp 3)"/>
    <w:basedOn w:val="Normal"/>
    <w:next w:val="Normal"/>
    <w:qFormat/>
    <w:rsid w:val="00D0615E"/>
    <w:pPr>
      <w:widowControl w:val="0"/>
      <w:numPr>
        <w:ilvl w:val="2"/>
        <w:numId w:val="1"/>
      </w:numPr>
      <w:tabs>
        <w:tab w:val="left" w:pos="720"/>
        <w:tab w:val="left" w:pos="1440"/>
        <w:tab w:val="left" w:pos="2160"/>
        <w:tab w:val="center" w:pos="4253"/>
        <w:tab w:val="right" w:pos="8505"/>
      </w:tabs>
      <w:spacing w:before="120" w:after="60"/>
      <w:jc w:val="both"/>
      <w:outlineLvl w:val="2"/>
    </w:pPr>
    <w:rPr>
      <w:i/>
      <w:szCs w:val="28"/>
    </w:rPr>
  </w:style>
  <w:style w:type="paragraph" w:customStyle="1" w:styleId="Tiliuthamkhonidung">
    <w:name w:val="@ Tài liệu tham khảo (nội dung)"/>
    <w:basedOn w:val="Normal"/>
    <w:next w:val="Normal"/>
    <w:qFormat/>
    <w:rsid w:val="00D0615E"/>
    <w:pPr>
      <w:widowControl w:val="0"/>
      <w:numPr>
        <w:ilvl w:val="8"/>
        <w:numId w:val="1"/>
      </w:numPr>
      <w:tabs>
        <w:tab w:val="left" w:pos="720"/>
        <w:tab w:val="left" w:pos="1440"/>
        <w:tab w:val="left" w:pos="2160"/>
        <w:tab w:val="center" w:pos="4253"/>
        <w:tab w:val="right" w:pos="8505"/>
      </w:tabs>
      <w:spacing w:before="60" w:after="60"/>
      <w:jc w:val="both"/>
      <w:outlineLvl w:val="1"/>
    </w:pPr>
    <w:rPr>
      <w:szCs w:val="28"/>
    </w:rPr>
  </w:style>
  <w:style w:type="paragraph" w:customStyle="1" w:styleId="mcCp4">
    <w:name w:val="@ Đề mục (Cấp 4)"/>
    <w:basedOn w:val="Normal"/>
    <w:next w:val="Normal"/>
    <w:qFormat/>
    <w:rsid w:val="00D0615E"/>
    <w:pPr>
      <w:widowControl w:val="0"/>
      <w:numPr>
        <w:ilvl w:val="3"/>
        <w:numId w:val="1"/>
      </w:numPr>
      <w:tabs>
        <w:tab w:val="left" w:pos="720"/>
        <w:tab w:val="left" w:pos="1440"/>
        <w:tab w:val="left" w:pos="2160"/>
        <w:tab w:val="center" w:pos="4253"/>
        <w:tab w:val="right" w:pos="8505"/>
      </w:tabs>
      <w:spacing w:before="60" w:after="60"/>
      <w:jc w:val="both"/>
    </w:pPr>
    <w:rPr>
      <w:b/>
      <w:szCs w:val="28"/>
    </w:rPr>
  </w:style>
  <w:style w:type="paragraph" w:styleId="BalloonText">
    <w:name w:val="Balloon Text"/>
    <w:basedOn w:val="Normal"/>
    <w:link w:val="BalloonTextChar"/>
    <w:uiPriority w:val="99"/>
    <w:semiHidden/>
    <w:unhideWhenUsed/>
    <w:rsid w:val="00BC349B"/>
    <w:rPr>
      <w:rFonts w:ascii="Tahoma" w:hAnsi="Tahoma" w:cs="Tahoma"/>
      <w:sz w:val="16"/>
      <w:szCs w:val="16"/>
    </w:rPr>
  </w:style>
  <w:style w:type="character" w:customStyle="1" w:styleId="BalloonTextChar">
    <w:name w:val="Balloon Text Char"/>
    <w:basedOn w:val="DefaultParagraphFont"/>
    <w:link w:val="BalloonText"/>
    <w:uiPriority w:val="99"/>
    <w:semiHidden/>
    <w:rsid w:val="00BC349B"/>
    <w:rPr>
      <w:rFonts w:ascii="Tahoma" w:hAnsi="Tahoma" w:cs="Tahoma"/>
      <w:noProof/>
      <w:sz w:val="16"/>
      <w:szCs w:val="16"/>
    </w:rPr>
  </w:style>
  <w:style w:type="paragraph" w:styleId="Caption">
    <w:name w:val="caption"/>
    <w:basedOn w:val="Normal"/>
    <w:next w:val="Normal"/>
    <w:uiPriority w:val="35"/>
    <w:unhideWhenUsed/>
    <w:qFormat/>
    <w:rsid w:val="00477C08"/>
    <w:rPr>
      <w:rFonts w:ascii="Calibri" w:eastAsia="Calibri" w:hAnsi="Calibri"/>
      <w:b/>
      <w:bCs/>
      <w:sz w:val="20"/>
      <w:szCs w:val="20"/>
      <w:lang w:val="en-GB"/>
    </w:rPr>
  </w:style>
  <w:style w:type="character" w:styleId="Emphasis">
    <w:name w:val="Emphasis"/>
    <w:basedOn w:val="DefaultParagraphFont"/>
    <w:uiPriority w:val="20"/>
    <w:qFormat/>
    <w:rsid w:val="00477C08"/>
    <w:rPr>
      <w:i/>
      <w:iCs/>
    </w:rPr>
  </w:style>
  <w:style w:type="table" w:styleId="MediumList1-Accent2">
    <w:name w:val="Medium List 1 Accent 2"/>
    <w:basedOn w:val="TableNormal"/>
    <w:uiPriority w:val="65"/>
    <w:unhideWhenUsed/>
    <w:rsid w:val="00477C0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Header">
    <w:name w:val="header"/>
    <w:basedOn w:val="Normal"/>
    <w:link w:val="HeaderChar"/>
    <w:uiPriority w:val="99"/>
    <w:unhideWhenUsed/>
    <w:rsid w:val="006003F1"/>
    <w:pPr>
      <w:tabs>
        <w:tab w:val="center" w:pos="4680"/>
        <w:tab w:val="right" w:pos="9360"/>
      </w:tabs>
    </w:pPr>
  </w:style>
  <w:style w:type="character" w:customStyle="1" w:styleId="HeaderChar">
    <w:name w:val="Header Char"/>
    <w:basedOn w:val="DefaultParagraphFont"/>
    <w:link w:val="Header"/>
    <w:uiPriority w:val="99"/>
    <w:rsid w:val="006003F1"/>
    <w:rPr>
      <w:noProof/>
    </w:rPr>
  </w:style>
  <w:style w:type="paragraph" w:styleId="Footer">
    <w:name w:val="footer"/>
    <w:basedOn w:val="Normal"/>
    <w:link w:val="FooterChar"/>
    <w:uiPriority w:val="99"/>
    <w:unhideWhenUsed/>
    <w:rsid w:val="006003F1"/>
    <w:pPr>
      <w:tabs>
        <w:tab w:val="center" w:pos="4680"/>
        <w:tab w:val="right" w:pos="9360"/>
      </w:tabs>
    </w:pPr>
  </w:style>
  <w:style w:type="character" w:customStyle="1" w:styleId="FooterChar">
    <w:name w:val="Footer Char"/>
    <w:basedOn w:val="DefaultParagraphFont"/>
    <w:link w:val="Footer"/>
    <w:uiPriority w:val="99"/>
    <w:rsid w:val="006003F1"/>
    <w:rPr>
      <w:noProof/>
    </w:rPr>
  </w:style>
  <w:style w:type="character" w:styleId="PlaceholderText">
    <w:name w:val="Placeholder Text"/>
    <w:basedOn w:val="DefaultParagraphFont"/>
    <w:uiPriority w:val="99"/>
    <w:semiHidden/>
    <w:rsid w:val="00473214"/>
    <w:rPr>
      <w:color w:val="808080"/>
    </w:rPr>
  </w:style>
  <w:style w:type="character" w:styleId="Hyperlink">
    <w:name w:val="Hyperlink"/>
    <w:basedOn w:val="DefaultParagraphFont"/>
    <w:uiPriority w:val="99"/>
    <w:unhideWhenUsed/>
    <w:rsid w:val="000B04D4"/>
    <w:rPr>
      <w:color w:val="0000FF"/>
      <w:u w:val="single"/>
    </w:rPr>
  </w:style>
  <w:style w:type="table" w:customStyle="1" w:styleId="PlainTable21">
    <w:name w:val="Plain Table 21"/>
    <w:basedOn w:val="TableNormal"/>
    <w:uiPriority w:val="42"/>
    <w:rsid w:val="001337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1">
    <w:name w:val="List Table 6 Colorful1"/>
    <w:basedOn w:val="TableNormal"/>
    <w:uiPriority w:val="51"/>
    <w:rsid w:val="0013377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C82EA1"/>
    <w:rPr>
      <w:rFonts w:asciiTheme="majorHAnsi" w:eastAsiaTheme="majorEastAsia" w:hAnsiTheme="majorHAnsi" w:cstheme="majorBidi"/>
      <w:noProof/>
      <w:color w:val="365F91" w:themeColor="accent1" w:themeShade="BF"/>
      <w:sz w:val="32"/>
      <w:szCs w:val="32"/>
    </w:rPr>
  </w:style>
  <w:style w:type="paragraph" w:styleId="TOCHeading">
    <w:name w:val="TOC Heading"/>
    <w:basedOn w:val="Heading1"/>
    <w:next w:val="Normal"/>
    <w:uiPriority w:val="39"/>
    <w:unhideWhenUsed/>
    <w:qFormat/>
    <w:rsid w:val="00C82EA1"/>
    <w:pPr>
      <w:spacing w:line="259" w:lineRule="auto"/>
      <w:outlineLvl w:val="9"/>
    </w:pPr>
  </w:style>
  <w:style w:type="paragraph" w:styleId="TOC1">
    <w:name w:val="toc 1"/>
    <w:basedOn w:val="Normal"/>
    <w:next w:val="Normal"/>
    <w:autoRedefine/>
    <w:uiPriority w:val="39"/>
    <w:unhideWhenUsed/>
    <w:rsid w:val="008304A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A72AC"/>
    <w:pPr>
      <w:tabs>
        <w:tab w:val="right" w:leader="dot" w:pos="6679"/>
      </w:tabs>
      <w:spacing w:line="360" w:lineRule="auto"/>
      <w:ind w:left="240"/>
    </w:pPr>
    <w:rPr>
      <w:noProof/>
      <w:spacing w:val="-6"/>
      <w:sz w:val="22"/>
      <w:szCs w:val="22"/>
      <w:lang w:val="vi-VN"/>
    </w:rPr>
  </w:style>
  <w:style w:type="paragraph" w:styleId="TOC3">
    <w:name w:val="toc 3"/>
    <w:basedOn w:val="Normal"/>
    <w:next w:val="Normal"/>
    <w:autoRedefine/>
    <w:uiPriority w:val="39"/>
    <w:unhideWhenUsed/>
    <w:rsid w:val="00C82EA1"/>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65790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AD5944"/>
    <w:pPr>
      <w:tabs>
        <w:tab w:val="right" w:leader="dot" w:pos="9395"/>
      </w:tabs>
    </w:pPr>
    <w:rPr>
      <w:noProof/>
      <w:sz w:val="26"/>
      <w:szCs w:val="26"/>
    </w:rPr>
  </w:style>
  <w:style w:type="paragraph" w:styleId="BodyText">
    <w:name w:val="Body Text"/>
    <w:basedOn w:val="Normal"/>
    <w:link w:val="BodyTextChar"/>
    <w:qFormat/>
    <w:rsid w:val="003A1257"/>
    <w:pPr>
      <w:widowControl w:val="0"/>
    </w:pPr>
    <w:rPr>
      <w:sz w:val="27"/>
      <w:szCs w:val="27"/>
    </w:rPr>
  </w:style>
  <w:style w:type="character" w:customStyle="1" w:styleId="BodyTextChar">
    <w:name w:val="Body Text Char"/>
    <w:basedOn w:val="DefaultParagraphFont"/>
    <w:link w:val="BodyText"/>
    <w:rsid w:val="003A1257"/>
    <w:rPr>
      <w:rFonts w:eastAsia="Times New Roman" w:cs="Times New Roman"/>
      <w:sz w:val="27"/>
      <w:szCs w:val="27"/>
    </w:rPr>
  </w:style>
  <w:style w:type="character" w:customStyle="1" w:styleId="Heading2Char">
    <w:name w:val="Heading 2 Char"/>
    <w:basedOn w:val="DefaultParagraphFont"/>
    <w:link w:val="Heading2"/>
    <w:rsid w:val="00EE6623"/>
    <w:rPr>
      <w:rFonts w:asciiTheme="majorHAnsi" w:eastAsiaTheme="majorEastAsia" w:hAnsiTheme="majorHAnsi" w:cstheme="majorBidi"/>
      <w:noProof/>
      <w:color w:val="365F91" w:themeColor="accent1" w:themeShade="BF"/>
      <w:szCs w:val="26"/>
    </w:rPr>
  </w:style>
  <w:style w:type="character" w:customStyle="1" w:styleId="Heading3Char">
    <w:name w:val="Heading 3 Char"/>
    <w:basedOn w:val="DefaultParagraphFont"/>
    <w:link w:val="Heading3"/>
    <w:rsid w:val="00EE6623"/>
    <w:rPr>
      <w:rFonts w:asciiTheme="majorHAnsi" w:eastAsiaTheme="majorEastAsia" w:hAnsiTheme="majorHAnsi" w:cstheme="majorBidi"/>
      <w:noProof/>
      <w:color w:val="243F60" w:themeColor="accent1" w:themeShade="7F"/>
      <w:sz w:val="24"/>
      <w:szCs w:val="24"/>
    </w:rPr>
  </w:style>
  <w:style w:type="character" w:customStyle="1" w:styleId="Heading4Char">
    <w:name w:val="Heading 4 Char"/>
    <w:basedOn w:val="DefaultParagraphFont"/>
    <w:link w:val="Heading4"/>
    <w:uiPriority w:val="9"/>
    <w:rsid w:val="00497D1B"/>
    <w:rPr>
      <w:rFonts w:asciiTheme="majorHAnsi" w:eastAsiaTheme="majorEastAsia" w:hAnsiTheme="majorHAnsi" w:cstheme="majorBidi"/>
      <w:i/>
      <w:iCs/>
      <w:color w:val="365F91" w:themeColor="accent1" w:themeShade="BF"/>
    </w:rPr>
  </w:style>
  <w:style w:type="character" w:customStyle="1" w:styleId="ListParagraphChar">
    <w:name w:val="List Paragraph Char"/>
    <w:basedOn w:val="DefaultParagraphFont"/>
    <w:link w:val="ListParagraph"/>
    <w:uiPriority w:val="34"/>
    <w:rsid w:val="00B06807"/>
    <w:rPr>
      <w:rFonts w:eastAsia="Times New Roman" w:cs="Times New Roman"/>
      <w:sz w:val="24"/>
      <w:szCs w:val="24"/>
    </w:rPr>
  </w:style>
  <w:style w:type="paragraph" w:customStyle="1" w:styleId="Danhmctiliuthamkho">
    <w:name w:val="@Danh mục tài liệu tham khảo"/>
    <w:basedOn w:val="Normal"/>
    <w:link w:val="DanhmctiliuthamkhoChar"/>
    <w:qFormat/>
    <w:rsid w:val="00B06807"/>
    <w:pPr>
      <w:spacing w:before="240" w:after="240" w:line="276" w:lineRule="auto"/>
      <w:jc w:val="center"/>
    </w:pPr>
    <w:rPr>
      <w:rFonts w:eastAsia="Calibri"/>
      <w:b/>
      <w:noProof/>
      <w:sz w:val="22"/>
      <w:szCs w:val="22"/>
    </w:rPr>
  </w:style>
  <w:style w:type="character" w:customStyle="1" w:styleId="DanhmctiliuthamkhoChar">
    <w:name w:val="@Danh mục tài liệu tham khảo Char"/>
    <w:link w:val="Danhmctiliuthamkho"/>
    <w:rsid w:val="00B06807"/>
    <w:rPr>
      <w:rFonts w:eastAsia="Calibri" w:cs="Times New Roman"/>
      <w:b/>
      <w:noProof/>
      <w:sz w:val="22"/>
    </w:rPr>
  </w:style>
  <w:style w:type="paragraph" w:styleId="TOC6">
    <w:name w:val="toc 6"/>
    <w:basedOn w:val="Normal"/>
    <w:next w:val="Normal"/>
    <w:autoRedefine/>
    <w:uiPriority w:val="39"/>
    <w:unhideWhenUsed/>
    <w:rsid w:val="00B0680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B0680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B0680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B06807"/>
    <w:pPr>
      <w:ind w:left="192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B06807"/>
    <w:rPr>
      <w:sz w:val="18"/>
      <w:szCs w:val="18"/>
    </w:rPr>
  </w:style>
  <w:style w:type="paragraph" w:styleId="CommentText">
    <w:name w:val="annotation text"/>
    <w:basedOn w:val="Normal"/>
    <w:link w:val="CommentTextChar"/>
    <w:uiPriority w:val="99"/>
    <w:semiHidden/>
    <w:unhideWhenUsed/>
    <w:rsid w:val="00B06807"/>
    <w:pPr>
      <w:spacing w:after="160"/>
    </w:pPr>
    <w:rPr>
      <w:rFonts w:asciiTheme="minorHAnsi" w:eastAsiaTheme="minorHAnsi" w:hAnsiTheme="minorHAnsi" w:cstheme="minorBidi"/>
      <w:noProof/>
    </w:rPr>
  </w:style>
  <w:style w:type="character" w:customStyle="1" w:styleId="CommentTextChar">
    <w:name w:val="Comment Text Char"/>
    <w:basedOn w:val="DefaultParagraphFont"/>
    <w:link w:val="CommentText"/>
    <w:uiPriority w:val="99"/>
    <w:semiHidden/>
    <w:rsid w:val="00B06807"/>
    <w:rPr>
      <w:rFonts w:asciiTheme="minorHAnsi" w:hAnsiTheme="minorHAnsi"/>
      <w:noProof/>
      <w:sz w:val="24"/>
      <w:szCs w:val="24"/>
    </w:rPr>
  </w:style>
  <w:style w:type="paragraph" w:styleId="CommentSubject">
    <w:name w:val="annotation subject"/>
    <w:basedOn w:val="CommentText"/>
    <w:next w:val="CommentText"/>
    <w:link w:val="CommentSubjectChar"/>
    <w:uiPriority w:val="99"/>
    <w:semiHidden/>
    <w:unhideWhenUsed/>
    <w:rsid w:val="00B06807"/>
    <w:rPr>
      <w:b/>
      <w:bCs/>
      <w:sz w:val="20"/>
      <w:szCs w:val="20"/>
    </w:rPr>
  </w:style>
  <w:style w:type="character" w:customStyle="1" w:styleId="CommentSubjectChar">
    <w:name w:val="Comment Subject Char"/>
    <w:basedOn w:val="CommentTextChar"/>
    <w:link w:val="CommentSubject"/>
    <w:uiPriority w:val="99"/>
    <w:semiHidden/>
    <w:rsid w:val="00B06807"/>
    <w:rPr>
      <w:rFonts w:asciiTheme="minorHAnsi" w:hAnsiTheme="minorHAnsi"/>
      <w:b/>
      <w:bCs/>
      <w:noProof/>
      <w:sz w:val="20"/>
      <w:szCs w:val="20"/>
    </w:rPr>
  </w:style>
  <w:style w:type="table" w:styleId="LightShading-Accent5">
    <w:name w:val="Light Shading Accent 5"/>
    <w:basedOn w:val="TableNormal"/>
    <w:uiPriority w:val="60"/>
    <w:rsid w:val="00B06807"/>
    <w:pPr>
      <w:spacing w:after="0" w:line="240" w:lineRule="auto"/>
    </w:pPr>
    <w:rPr>
      <w:rFonts w:asciiTheme="minorHAnsi" w:hAnsiTheme="minorHAnsi"/>
      <w:color w:val="31849B" w:themeColor="accent5" w:themeShade="BF"/>
      <w:sz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B06807"/>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06807"/>
  </w:style>
  <w:style w:type="character" w:styleId="LineNumber">
    <w:name w:val="line number"/>
    <w:basedOn w:val="DefaultParagraphFont"/>
    <w:uiPriority w:val="99"/>
    <w:semiHidden/>
    <w:unhideWhenUsed/>
    <w:rsid w:val="00B06807"/>
  </w:style>
  <w:style w:type="character" w:customStyle="1" w:styleId="UnresolvedMention1">
    <w:name w:val="Unresolved Mention1"/>
    <w:basedOn w:val="DefaultParagraphFont"/>
    <w:uiPriority w:val="99"/>
    <w:semiHidden/>
    <w:unhideWhenUsed/>
    <w:rsid w:val="00B06807"/>
    <w:rPr>
      <w:color w:val="605E5C"/>
      <w:shd w:val="clear" w:color="auto" w:fill="E1DFDD"/>
    </w:rPr>
  </w:style>
  <w:style w:type="paragraph" w:styleId="FootnoteText">
    <w:name w:val="footnote text"/>
    <w:aliases w:val="Footnote Text Char Char Char Char Char,Footnote Text Char Char Char Char Char Char Ch Char,Footnote Text Char Char Char Char Char Char Ch Char Char Char Char Char Char,fn,ft,Car,single space,footnote text,Car Car Car Car,Car Car Car"/>
    <w:basedOn w:val="Normal"/>
    <w:link w:val="FootnoteTextChar"/>
    <w:rsid w:val="00432589"/>
    <w:rPr>
      <w:rFonts w:eastAsia="Batang"/>
      <w:sz w:val="20"/>
      <w:szCs w:val="20"/>
      <w:lang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ft Char,Car Char,single space Char"/>
    <w:basedOn w:val="DefaultParagraphFont"/>
    <w:link w:val="FootnoteText"/>
    <w:rsid w:val="00432589"/>
    <w:rPr>
      <w:rFonts w:eastAsia="Batang" w:cs="Times New Roman"/>
      <w:sz w:val="20"/>
      <w:szCs w:val="20"/>
      <w:lang w:eastAsia="ko-KR"/>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
    <w:rsid w:val="00432589"/>
    <w:rPr>
      <w:vertAlign w:val="superscript"/>
    </w:rPr>
  </w:style>
  <w:style w:type="paragraph" w:customStyle="1" w:styleId="CharCharCharChar">
    <w:name w:val="Char Char Char Char"/>
    <w:basedOn w:val="Normal"/>
    <w:semiHidden/>
    <w:rsid w:val="00EA0E31"/>
    <w:pPr>
      <w:spacing w:after="160" w:line="240" w:lineRule="exact"/>
    </w:pPr>
    <w:rPr>
      <w:rFonts w:ascii="Arial" w:hAnsi="Arial"/>
      <w:sz w:val="22"/>
      <w:szCs w:val="22"/>
    </w:rPr>
  </w:style>
  <w:style w:type="character" w:styleId="FollowedHyperlink">
    <w:name w:val="FollowedHyperlink"/>
    <w:basedOn w:val="DefaultParagraphFont"/>
    <w:uiPriority w:val="99"/>
    <w:semiHidden/>
    <w:unhideWhenUsed/>
    <w:rsid w:val="00363E16"/>
    <w:rPr>
      <w:color w:val="800080" w:themeColor="followedHyperlink"/>
      <w:u w:val="single"/>
    </w:rPr>
  </w:style>
  <w:style w:type="table" w:customStyle="1" w:styleId="TableGrid1">
    <w:name w:val="Table Grid1"/>
    <w:basedOn w:val="TableNormal"/>
    <w:next w:val="TableGrid"/>
    <w:uiPriority w:val="59"/>
    <w:rsid w:val="0017007A"/>
    <w:pPr>
      <w:spacing w:after="0" w:line="240" w:lineRule="auto"/>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semiHidden/>
    <w:rsid w:val="00A57CE4"/>
    <w:rPr>
      <w:rFonts w:asciiTheme="majorHAnsi" w:eastAsiaTheme="majorEastAsia" w:hAnsiTheme="majorHAnsi" w:cstheme="majorBidi"/>
      <w:sz w:val="36"/>
      <w:szCs w:val="36"/>
    </w:rPr>
  </w:style>
  <w:style w:type="numbering" w:customStyle="1" w:styleId="NoList1">
    <w:name w:val="No List1"/>
    <w:next w:val="NoList"/>
    <w:uiPriority w:val="99"/>
    <w:semiHidden/>
    <w:unhideWhenUsed/>
    <w:rsid w:val="00A57CE4"/>
  </w:style>
  <w:style w:type="paragraph" w:styleId="Subtitle">
    <w:name w:val="Subtitle"/>
    <w:basedOn w:val="Normal"/>
    <w:link w:val="SubtitleChar"/>
    <w:qFormat/>
    <w:rsid w:val="00A57CE4"/>
    <w:rPr>
      <w:rFonts w:ascii=".VnTimeH" w:eastAsiaTheme="minorHAnsi" w:hAnsi=".VnTimeH"/>
      <w:b/>
      <w:szCs w:val="20"/>
    </w:rPr>
  </w:style>
  <w:style w:type="character" w:customStyle="1" w:styleId="SubtitleChar">
    <w:name w:val="Subtitle Char"/>
    <w:basedOn w:val="DefaultParagraphFont"/>
    <w:link w:val="Subtitle"/>
    <w:rsid w:val="00A57CE4"/>
    <w:rPr>
      <w:rFonts w:ascii=".VnTimeH" w:hAnsi=".VnTimeH" w:cs="Times New Roman"/>
      <w:b/>
      <w:sz w:val="24"/>
      <w:szCs w:val="20"/>
    </w:rPr>
  </w:style>
  <w:style w:type="character" w:styleId="Strong">
    <w:name w:val="Strong"/>
    <w:uiPriority w:val="22"/>
    <w:qFormat/>
    <w:rsid w:val="00A57CE4"/>
    <w:rPr>
      <w:b/>
      <w:bCs/>
    </w:rPr>
  </w:style>
  <w:style w:type="paragraph" w:customStyle="1" w:styleId="TableParagraph">
    <w:name w:val="Table Paragraph"/>
    <w:basedOn w:val="Normal"/>
    <w:uiPriority w:val="1"/>
    <w:qFormat/>
    <w:rsid w:val="00352986"/>
    <w:pPr>
      <w:widowControl w:val="0"/>
      <w:autoSpaceDE w:val="0"/>
      <w:autoSpaceDN w:val="0"/>
      <w:spacing w:before="57"/>
      <w:ind w:left="59"/>
      <w:jc w:val="center"/>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549">
      <w:bodyDiv w:val="1"/>
      <w:marLeft w:val="0"/>
      <w:marRight w:val="0"/>
      <w:marTop w:val="0"/>
      <w:marBottom w:val="0"/>
      <w:divBdr>
        <w:top w:val="none" w:sz="0" w:space="0" w:color="auto"/>
        <w:left w:val="none" w:sz="0" w:space="0" w:color="auto"/>
        <w:bottom w:val="none" w:sz="0" w:space="0" w:color="auto"/>
        <w:right w:val="none" w:sz="0" w:space="0" w:color="auto"/>
      </w:divBdr>
    </w:div>
    <w:div w:id="3745863">
      <w:bodyDiv w:val="1"/>
      <w:marLeft w:val="0"/>
      <w:marRight w:val="0"/>
      <w:marTop w:val="0"/>
      <w:marBottom w:val="0"/>
      <w:divBdr>
        <w:top w:val="none" w:sz="0" w:space="0" w:color="auto"/>
        <w:left w:val="none" w:sz="0" w:space="0" w:color="auto"/>
        <w:bottom w:val="none" w:sz="0" w:space="0" w:color="auto"/>
        <w:right w:val="none" w:sz="0" w:space="0" w:color="auto"/>
      </w:divBdr>
    </w:div>
    <w:div w:id="8141730">
      <w:bodyDiv w:val="1"/>
      <w:marLeft w:val="0"/>
      <w:marRight w:val="0"/>
      <w:marTop w:val="0"/>
      <w:marBottom w:val="0"/>
      <w:divBdr>
        <w:top w:val="none" w:sz="0" w:space="0" w:color="auto"/>
        <w:left w:val="none" w:sz="0" w:space="0" w:color="auto"/>
        <w:bottom w:val="none" w:sz="0" w:space="0" w:color="auto"/>
        <w:right w:val="none" w:sz="0" w:space="0" w:color="auto"/>
      </w:divBdr>
    </w:div>
    <w:div w:id="11343922">
      <w:bodyDiv w:val="1"/>
      <w:marLeft w:val="0"/>
      <w:marRight w:val="0"/>
      <w:marTop w:val="0"/>
      <w:marBottom w:val="0"/>
      <w:divBdr>
        <w:top w:val="none" w:sz="0" w:space="0" w:color="auto"/>
        <w:left w:val="none" w:sz="0" w:space="0" w:color="auto"/>
        <w:bottom w:val="none" w:sz="0" w:space="0" w:color="auto"/>
        <w:right w:val="none" w:sz="0" w:space="0" w:color="auto"/>
      </w:divBdr>
    </w:div>
    <w:div w:id="12607887">
      <w:bodyDiv w:val="1"/>
      <w:marLeft w:val="0"/>
      <w:marRight w:val="0"/>
      <w:marTop w:val="0"/>
      <w:marBottom w:val="0"/>
      <w:divBdr>
        <w:top w:val="none" w:sz="0" w:space="0" w:color="auto"/>
        <w:left w:val="none" w:sz="0" w:space="0" w:color="auto"/>
        <w:bottom w:val="none" w:sz="0" w:space="0" w:color="auto"/>
        <w:right w:val="none" w:sz="0" w:space="0" w:color="auto"/>
      </w:divBdr>
    </w:div>
    <w:div w:id="16195513">
      <w:bodyDiv w:val="1"/>
      <w:marLeft w:val="0"/>
      <w:marRight w:val="0"/>
      <w:marTop w:val="0"/>
      <w:marBottom w:val="0"/>
      <w:divBdr>
        <w:top w:val="none" w:sz="0" w:space="0" w:color="auto"/>
        <w:left w:val="none" w:sz="0" w:space="0" w:color="auto"/>
        <w:bottom w:val="none" w:sz="0" w:space="0" w:color="auto"/>
        <w:right w:val="none" w:sz="0" w:space="0" w:color="auto"/>
      </w:divBdr>
    </w:div>
    <w:div w:id="34888391">
      <w:bodyDiv w:val="1"/>
      <w:marLeft w:val="0"/>
      <w:marRight w:val="0"/>
      <w:marTop w:val="0"/>
      <w:marBottom w:val="0"/>
      <w:divBdr>
        <w:top w:val="none" w:sz="0" w:space="0" w:color="auto"/>
        <w:left w:val="none" w:sz="0" w:space="0" w:color="auto"/>
        <w:bottom w:val="none" w:sz="0" w:space="0" w:color="auto"/>
        <w:right w:val="none" w:sz="0" w:space="0" w:color="auto"/>
      </w:divBdr>
    </w:div>
    <w:div w:id="42565343">
      <w:bodyDiv w:val="1"/>
      <w:marLeft w:val="0"/>
      <w:marRight w:val="0"/>
      <w:marTop w:val="0"/>
      <w:marBottom w:val="0"/>
      <w:divBdr>
        <w:top w:val="none" w:sz="0" w:space="0" w:color="auto"/>
        <w:left w:val="none" w:sz="0" w:space="0" w:color="auto"/>
        <w:bottom w:val="none" w:sz="0" w:space="0" w:color="auto"/>
        <w:right w:val="none" w:sz="0" w:space="0" w:color="auto"/>
      </w:divBdr>
    </w:div>
    <w:div w:id="45378953">
      <w:bodyDiv w:val="1"/>
      <w:marLeft w:val="0"/>
      <w:marRight w:val="0"/>
      <w:marTop w:val="0"/>
      <w:marBottom w:val="0"/>
      <w:divBdr>
        <w:top w:val="none" w:sz="0" w:space="0" w:color="auto"/>
        <w:left w:val="none" w:sz="0" w:space="0" w:color="auto"/>
        <w:bottom w:val="none" w:sz="0" w:space="0" w:color="auto"/>
        <w:right w:val="none" w:sz="0" w:space="0" w:color="auto"/>
      </w:divBdr>
    </w:div>
    <w:div w:id="52119463">
      <w:bodyDiv w:val="1"/>
      <w:marLeft w:val="0"/>
      <w:marRight w:val="0"/>
      <w:marTop w:val="0"/>
      <w:marBottom w:val="0"/>
      <w:divBdr>
        <w:top w:val="none" w:sz="0" w:space="0" w:color="auto"/>
        <w:left w:val="none" w:sz="0" w:space="0" w:color="auto"/>
        <w:bottom w:val="none" w:sz="0" w:space="0" w:color="auto"/>
        <w:right w:val="none" w:sz="0" w:space="0" w:color="auto"/>
      </w:divBdr>
    </w:div>
    <w:div w:id="70976686">
      <w:bodyDiv w:val="1"/>
      <w:marLeft w:val="0"/>
      <w:marRight w:val="0"/>
      <w:marTop w:val="0"/>
      <w:marBottom w:val="0"/>
      <w:divBdr>
        <w:top w:val="none" w:sz="0" w:space="0" w:color="auto"/>
        <w:left w:val="none" w:sz="0" w:space="0" w:color="auto"/>
        <w:bottom w:val="none" w:sz="0" w:space="0" w:color="auto"/>
        <w:right w:val="none" w:sz="0" w:space="0" w:color="auto"/>
      </w:divBdr>
    </w:div>
    <w:div w:id="77943297">
      <w:bodyDiv w:val="1"/>
      <w:marLeft w:val="0"/>
      <w:marRight w:val="0"/>
      <w:marTop w:val="0"/>
      <w:marBottom w:val="0"/>
      <w:divBdr>
        <w:top w:val="none" w:sz="0" w:space="0" w:color="auto"/>
        <w:left w:val="none" w:sz="0" w:space="0" w:color="auto"/>
        <w:bottom w:val="none" w:sz="0" w:space="0" w:color="auto"/>
        <w:right w:val="none" w:sz="0" w:space="0" w:color="auto"/>
      </w:divBdr>
    </w:div>
    <w:div w:id="92359839">
      <w:bodyDiv w:val="1"/>
      <w:marLeft w:val="0"/>
      <w:marRight w:val="0"/>
      <w:marTop w:val="0"/>
      <w:marBottom w:val="0"/>
      <w:divBdr>
        <w:top w:val="none" w:sz="0" w:space="0" w:color="auto"/>
        <w:left w:val="none" w:sz="0" w:space="0" w:color="auto"/>
        <w:bottom w:val="none" w:sz="0" w:space="0" w:color="auto"/>
        <w:right w:val="none" w:sz="0" w:space="0" w:color="auto"/>
      </w:divBdr>
    </w:div>
    <w:div w:id="121848921">
      <w:bodyDiv w:val="1"/>
      <w:marLeft w:val="0"/>
      <w:marRight w:val="0"/>
      <w:marTop w:val="0"/>
      <w:marBottom w:val="0"/>
      <w:divBdr>
        <w:top w:val="none" w:sz="0" w:space="0" w:color="auto"/>
        <w:left w:val="none" w:sz="0" w:space="0" w:color="auto"/>
        <w:bottom w:val="none" w:sz="0" w:space="0" w:color="auto"/>
        <w:right w:val="none" w:sz="0" w:space="0" w:color="auto"/>
      </w:divBdr>
      <w:divsChild>
        <w:div w:id="1859654691">
          <w:marLeft w:val="0"/>
          <w:marRight w:val="0"/>
          <w:marTop w:val="0"/>
          <w:marBottom w:val="0"/>
          <w:divBdr>
            <w:top w:val="none" w:sz="0" w:space="0" w:color="auto"/>
            <w:left w:val="none" w:sz="0" w:space="0" w:color="auto"/>
            <w:bottom w:val="none" w:sz="0" w:space="0" w:color="auto"/>
            <w:right w:val="none" w:sz="0" w:space="0" w:color="auto"/>
          </w:divBdr>
          <w:divsChild>
            <w:div w:id="137848538">
              <w:marLeft w:val="0"/>
              <w:marRight w:val="0"/>
              <w:marTop w:val="0"/>
              <w:marBottom w:val="0"/>
              <w:divBdr>
                <w:top w:val="none" w:sz="0" w:space="0" w:color="auto"/>
                <w:left w:val="none" w:sz="0" w:space="0" w:color="auto"/>
                <w:bottom w:val="none" w:sz="0" w:space="0" w:color="auto"/>
                <w:right w:val="none" w:sz="0" w:space="0" w:color="auto"/>
              </w:divBdr>
              <w:divsChild>
                <w:div w:id="18813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4185">
      <w:bodyDiv w:val="1"/>
      <w:marLeft w:val="0"/>
      <w:marRight w:val="0"/>
      <w:marTop w:val="0"/>
      <w:marBottom w:val="0"/>
      <w:divBdr>
        <w:top w:val="none" w:sz="0" w:space="0" w:color="auto"/>
        <w:left w:val="none" w:sz="0" w:space="0" w:color="auto"/>
        <w:bottom w:val="none" w:sz="0" w:space="0" w:color="auto"/>
        <w:right w:val="none" w:sz="0" w:space="0" w:color="auto"/>
      </w:divBdr>
    </w:div>
    <w:div w:id="125046349">
      <w:bodyDiv w:val="1"/>
      <w:marLeft w:val="0"/>
      <w:marRight w:val="0"/>
      <w:marTop w:val="0"/>
      <w:marBottom w:val="0"/>
      <w:divBdr>
        <w:top w:val="none" w:sz="0" w:space="0" w:color="auto"/>
        <w:left w:val="none" w:sz="0" w:space="0" w:color="auto"/>
        <w:bottom w:val="none" w:sz="0" w:space="0" w:color="auto"/>
        <w:right w:val="none" w:sz="0" w:space="0" w:color="auto"/>
      </w:divBdr>
    </w:div>
    <w:div w:id="130482681">
      <w:bodyDiv w:val="1"/>
      <w:marLeft w:val="0"/>
      <w:marRight w:val="0"/>
      <w:marTop w:val="0"/>
      <w:marBottom w:val="0"/>
      <w:divBdr>
        <w:top w:val="none" w:sz="0" w:space="0" w:color="auto"/>
        <w:left w:val="none" w:sz="0" w:space="0" w:color="auto"/>
        <w:bottom w:val="none" w:sz="0" w:space="0" w:color="auto"/>
        <w:right w:val="none" w:sz="0" w:space="0" w:color="auto"/>
      </w:divBdr>
    </w:div>
    <w:div w:id="143081784">
      <w:bodyDiv w:val="1"/>
      <w:marLeft w:val="0"/>
      <w:marRight w:val="0"/>
      <w:marTop w:val="0"/>
      <w:marBottom w:val="0"/>
      <w:divBdr>
        <w:top w:val="none" w:sz="0" w:space="0" w:color="auto"/>
        <w:left w:val="none" w:sz="0" w:space="0" w:color="auto"/>
        <w:bottom w:val="none" w:sz="0" w:space="0" w:color="auto"/>
        <w:right w:val="none" w:sz="0" w:space="0" w:color="auto"/>
      </w:divBdr>
    </w:div>
    <w:div w:id="147985685">
      <w:bodyDiv w:val="1"/>
      <w:marLeft w:val="0"/>
      <w:marRight w:val="0"/>
      <w:marTop w:val="0"/>
      <w:marBottom w:val="0"/>
      <w:divBdr>
        <w:top w:val="none" w:sz="0" w:space="0" w:color="auto"/>
        <w:left w:val="none" w:sz="0" w:space="0" w:color="auto"/>
        <w:bottom w:val="none" w:sz="0" w:space="0" w:color="auto"/>
        <w:right w:val="none" w:sz="0" w:space="0" w:color="auto"/>
      </w:divBdr>
      <w:divsChild>
        <w:div w:id="826047934">
          <w:marLeft w:val="0"/>
          <w:marRight w:val="0"/>
          <w:marTop w:val="0"/>
          <w:marBottom w:val="0"/>
          <w:divBdr>
            <w:top w:val="none" w:sz="0" w:space="0" w:color="auto"/>
            <w:left w:val="none" w:sz="0" w:space="0" w:color="auto"/>
            <w:bottom w:val="none" w:sz="0" w:space="0" w:color="auto"/>
            <w:right w:val="none" w:sz="0" w:space="0" w:color="auto"/>
          </w:divBdr>
          <w:divsChild>
            <w:div w:id="1981644456">
              <w:marLeft w:val="0"/>
              <w:marRight w:val="0"/>
              <w:marTop w:val="0"/>
              <w:marBottom w:val="0"/>
              <w:divBdr>
                <w:top w:val="none" w:sz="0" w:space="0" w:color="auto"/>
                <w:left w:val="none" w:sz="0" w:space="0" w:color="auto"/>
                <w:bottom w:val="none" w:sz="0" w:space="0" w:color="auto"/>
                <w:right w:val="none" w:sz="0" w:space="0" w:color="auto"/>
              </w:divBdr>
              <w:divsChild>
                <w:div w:id="18714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4446">
      <w:bodyDiv w:val="1"/>
      <w:marLeft w:val="0"/>
      <w:marRight w:val="0"/>
      <w:marTop w:val="0"/>
      <w:marBottom w:val="0"/>
      <w:divBdr>
        <w:top w:val="none" w:sz="0" w:space="0" w:color="auto"/>
        <w:left w:val="none" w:sz="0" w:space="0" w:color="auto"/>
        <w:bottom w:val="none" w:sz="0" w:space="0" w:color="auto"/>
        <w:right w:val="none" w:sz="0" w:space="0" w:color="auto"/>
      </w:divBdr>
    </w:div>
    <w:div w:id="160969343">
      <w:bodyDiv w:val="1"/>
      <w:marLeft w:val="0"/>
      <w:marRight w:val="0"/>
      <w:marTop w:val="0"/>
      <w:marBottom w:val="0"/>
      <w:divBdr>
        <w:top w:val="none" w:sz="0" w:space="0" w:color="auto"/>
        <w:left w:val="none" w:sz="0" w:space="0" w:color="auto"/>
        <w:bottom w:val="none" w:sz="0" w:space="0" w:color="auto"/>
        <w:right w:val="none" w:sz="0" w:space="0" w:color="auto"/>
      </w:divBdr>
    </w:div>
    <w:div w:id="166864755">
      <w:bodyDiv w:val="1"/>
      <w:marLeft w:val="0"/>
      <w:marRight w:val="0"/>
      <w:marTop w:val="0"/>
      <w:marBottom w:val="0"/>
      <w:divBdr>
        <w:top w:val="none" w:sz="0" w:space="0" w:color="auto"/>
        <w:left w:val="none" w:sz="0" w:space="0" w:color="auto"/>
        <w:bottom w:val="none" w:sz="0" w:space="0" w:color="auto"/>
        <w:right w:val="none" w:sz="0" w:space="0" w:color="auto"/>
      </w:divBdr>
    </w:div>
    <w:div w:id="169376722">
      <w:bodyDiv w:val="1"/>
      <w:marLeft w:val="0"/>
      <w:marRight w:val="0"/>
      <w:marTop w:val="0"/>
      <w:marBottom w:val="0"/>
      <w:divBdr>
        <w:top w:val="none" w:sz="0" w:space="0" w:color="auto"/>
        <w:left w:val="none" w:sz="0" w:space="0" w:color="auto"/>
        <w:bottom w:val="none" w:sz="0" w:space="0" w:color="auto"/>
        <w:right w:val="none" w:sz="0" w:space="0" w:color="auto"/>
      </w:divBdr>
      <w:divsChild>
        <w:div w:id="107819071">
          <w:marLeft w:val="0"/>
          <w:marRight w:val="0"/>
          <w:marTop w:val="0"/>
          <w:marBottom w:val="0"/>
          <w:divBdr>
            <w:top w:val="none" w:sz="0" w:space="0" w:color="auto"/>
            <w:left w:val="none" w:sz="0" w:space="0" w:color="auto"/>
            <w:bottom w:val="none" w:sz="0" w:space="0" w:color="auto"/>
            <w:right w:val="none" w:sz="0" w:space="0" w:color="auto"/>
          </w:divBdr>
          <w:divsChild>
            <w:div w:id="1967659277">
              <w:marLeft w:val="0"/>
              <w:marRight w:val="0"/>
              <w:marTop w:val="0"/>
              <w:marBottom w:val="0"/>
              <w:divBdr>
                <w:top w:val="none" w:sz="0" w:space="0" w:color="auto"/>
                <w:left w:val="none" w:sz="0" w:space="0" w:color="auto"/>
                <w:bottom w:val="none" w:sz="0" w:space="0" w:color="auto"/>
                <w:right w:val="none" w:sz="0" w:space="0" w:color="auto"/>
              </w:divBdr>
              <w:divsChild>
                <w:div w:id="7607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2741">
      <w:bodyDiv w:val="1"/>
      <w:marLeft w:val="0"/>
      <w:marRight w:val="0"/>
      <w:marTop w:val="0"/>
      <w:marBottom w:val="0"/>
      <w:divBdr>
        <w:top w:val="none" w:sz="0" w:space="0" w:color="auto"/>
        <w:left w:val="none" w:sz="0" w:space="0" w:color="auto"/>
        <w:bottom w:val="none" w:sz="0" w:space="0" w:color="auto"/>
        <w:right w:val="none" w:sz="0" w:space="0" w:color="auto"/>
      </w:divBdr>
    </w:div>
    <w:div w:id="173498434">
      <w:bodyDiv w:val="1"/>
      <w:marLeft w:val="0"/>
      <w:marRight w:val="0"/>
      <w:marTop w:val="0"/>
      <w:marBottom w:val="0"/>
      <w:divBdr>
        <w:top w:val="none" w:sz="0" w:space="0" w:color="auto"/>
        <w:left w:val="none" w:sz="0" w:space="0" w:color="auto"/>
        <w:bottom w:val="none" w:sz="0" w:space="0" w:color="auto"/>
        <w:right w:val="none" w:sz="0" w:space="0" w:color="auto"/>
      </w:divBdr>
    </w:div>
    <w:div w:id="181555741">
      <w:bodyDiv w:val="1"/>
      <w:marLeft w:val="0"/>
      <w:marRight w:val="0"/>
      <w:marTop w:val="0"/>
      <w:marBottom w:val="0"/>
      <w:divBdr>
        <w:top w:val="none" w:sz="0" w:space="0" w:color="auto"/>
        <w:left w:val="none" w:sz="0" w:space="0" w:color="auto"/>
        <w:bottom w:val="none" w:sz="0" w:space="0" w:color="auto"/>
        <w:right w:val="none" w:sz="0" w:space="0" w:color="auto"/>
      </w:divBdr>
    </w:div>
    <w:div w:id="189496926">
      <w:bodyDiv w:val="1"/>
      <w:marLeft w:val="0"/>
      <w:marRight w:val="0"/>
      <w:marTop w:val="0"/>
      <w:marBottom w:val="0"/>
      <w:divBdr>
        <w:top w:val="none" w:sz="0" w:space="0" w:color="auto"/>
        <w:left w:val="none" w:sz="0" w:space="0" w:color="auto"/>
        <w:bottom w:val="none" w:sz="0" w:space="0" w:color="auto"/>
        <w:right w:val="none" w:sz="0" w:space="0" w:color="auto"/>
      </w:divBdr>
    </w:div>
    <w:div w:id="191961218">
      <w:bodyDiv w:val="1"/>
      <w:marLeft w:val="0"/>
      <w:marRight w:val="0"/>
      <w:marTop w:val="0"/>
      <w:marBottom w:val="0"/>
      <w:divBdr>
        <w:top w:val="none" w:sz="0" w:space="0" w:color="auto"/>
        <w:left w:val="none" w:sz="0" w:space="0" w:color="auto"/>
        <w:bottom w:val="none" w:sz="0" w:space="0" w:color="auto"/>
        <w:right w:val="none" w:sz="0" w:space="0" w:color="auto"/>
      </w:divBdr>
      <w:divsChild>
        <w:div w:id="1482843840">
          <w:marLeft w:val="0"/>
          <w:marRight w:val="0"/>
          <w:marTop w:val="0"/>
          <w:marBottom w:val="0"/>
          <w:divBdr>
            <w:top w:val="none" w:sz="0" w:space="0" w:color="auto"/>
            <w:left w:val="none" w:sz="0" w:space="0" w:color="auto"/>
            <w:bottom w:val="none" w:sz="0" w:space="0" w:color="auto"/>
            <w:right w:val="none" w:sz="0" w:space="0" w:color="auto"/>
          </w:divBdr>
          <w:divsChild>
            <w:div w:id="282349142">
              <w:marLeft w:val="0"/>
              <w:marRight w:val="0"/>
              <w:marTop w:val="0"/>
              <w:marBottom w:val="0"/>
              <w:divBdr>
                <w:top w:val="none" w:sz="0" w:space="0" w:color="auto"/>
                <w:left w:val="none" w:sz="0" w:space="0" w:color="auto"/>
                <w:bottom w:val="none" w:sz="0" w:space="0" w:color="auto"/>
                <w:right w:val="none" w:sz="0" w:space="0" w:color="auto"/>
              </w:divBdr>
              <w:divsChild>
                <w:div w:id="473304439">
                  <w:marLeft w:val="-240"/>
                  <w:marRight w:val="-240"/>
                  <w:marTop w:val="0"/>
                  <w:marBottom w:val="0"/>
                  <w:divBdr>
                    <w:top w:val="none" w:sz="0" w:space="0" w:color="auto"/>
                    <w:left w:val="none" w:sz="0" w:space="0" w:color="auto"/>
                    <w:bottom w:val="none" w:sz="0" w:space="0" w:color="auto"/>
                    <w:right w:val="none" w:sz="0" w:space="0" w:color="auto"/>
                  </w:divBdr>
                  <w:divsChild>
                    <w:div w:id="1225681691">
                      <w:marLeft w:val="0"/>
                      <w:marRight w:val="0"/>
                      <w:marTop w:val="0"/>
                      <w:marBottom w:val="0"/>
                      <w:divBdr>
                        <w:top w:val="none" w:sz="0" w:space="0" w:color="auto"/>
                        <w:left w:val="none" w:sz="0" w:space="0" w:color="auto"/>
                        <w:bottom w:val="none" w:sz="0" w:space="0" w:color="auto"/>
                        <w:right w:val="none" w:sz="0" w:space="0" w:color="auto"/>
                      </w:divBdr>
                      <w:divsChild>
                        <w:div w:id="861434942">
                          <w:marLeft w:val="0"/>
                          <w:marRight w:val="0"/>
                          <w:marTop w:val="0"/>
                          <w:marBottom w:val="0"/>
                          <w:divBdr>
                            <w:top w:val="none" w:sz="0" w:space="0" w:color="auto"/>
                            <w:left w:val="none" w:sz="0" w:space="0" w:color="auto"/>
                            <w:bottom w:val="none" w:sz="0" w:space="0" w:color="auto"/>
                            <w:right w:val="none" w:sz="0" w:space="0" w:color="auto"/>
                          </w:divBdr>
                        </w:div>
                        <w:div w:id="1391198557">
                          <w:marLeft w:val="0"/>
                          <w:marRight w:val="0"/>
                          <w:marTop w:val="0"/>
                          <w:marBottom w:val="0"/>
                          <w:divBdr>
                            <w:top w:val="none" w:sz="0" w:space="0" w:color="auto"/>
                            <w:left w:val="none" w:sz="0" w:space="0" w:color="auto"/>
                            <w:bottom w:val="none" w:sz="0" w:space="0" w:color="auto"/>
                            <w:right w:val="none" w:sz="0" w:space="0" w:color="auto"/>
                          </w:divBdr>
                          <w:divsChild>
                            <w:div w:id="1360006731">
                              <w:marLeft w:val="165"/>
                              <w:marRight w:val="165"/>
                              <w:marTop w:val="0"/>
                              <w:marBottom w:val="0"/>
                              <w:divBdr>
                                <w:top w:val="none" w:sz="0" w:space="0" w:color="auto"/>
                                <w:left w:val="none" w:sz="0" w:space="0" w:color="auto"/>
                                <w:bottom w:val="none" w:sz="0" w:space="0" w:color="auto"/>
                                <w:right w:val="none" w:sz="0" w:space="0" w:color="auto"/>
                              </w:divBdr>
                              <w:divsChild>
                                <w:div w:id="1206404063">
                                  <w:marLeft w:val="0"/>
                                  <w:marRight w:val="0"/>
                                  <w:marTop w:val="0"/>
                                  <w:marBottom w:val="0"/>
                                  <w:divBdr>
                                    <w:top w:val="none" w:sz="0" w:space="0" w:color="auto"/>
                                    <w:left w:val="none" w:sz="0" w:space="0" w:color="auto"/>
                                    <w:bottom w:val="none" w:sz="0" w:space="0" w:color="auto"/>
                                    <w:right w:val="none" w:sz="0" w:space="0" w:color="auto"/>
                                  </w:divBdr>
                                  <w:divsChild>
                                    <w:div w:id="309793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65616">
      <w:bodyDiv w:val="1"/>
      <w:marLeft w:val="0"/>
      <w:marRight w:val="0"/>
      <w:marTop w:val="0"/>
      <w:marBottom w:val="0"/>
      <w:divBdr>
        <w:top w:val="none" w:sz="0" w:space="0" w:color="auto"/>
        <w:left w:val="none" w:sz="0" w:space="0" w:color="auto"/>
        <w:bottom w:val="none" w:sz="0" w:space="0" w:color="auto"/>
        <w:right w:val="none" w:sz="0" w:space="0" w:color="auto"/>
      </w:divBdr>
    </w:div>
    <w:div w:id="195970087">
      <w:bodyDiv w:val="1"/>
      <w:marLeft w:val="0"/>
      <w:marRight w:val="0"/>
      <w:marTop w:val="0"/>
      <w:marBottom w:val="0"/>
      <w:divBdr>
        <w:top w:val="none" w:sz="0" w:space="0" w:color="auto"/>
        <w:left w:val="none" w:sz="0" w:space="0" w:color="auto"/>
        <w:bottom w:val="none" w:sz="0" w:space="0" w:color="auto"/>
        <w:right w:val="none" w:sz="0" w:space="0" w:color="auto"/>
      </w:divBdr>
    </w:div>
    <w:div w:id="201983267">
      <w:bodyDiv w:val="1"/>
      <w:marLeft w:val="0"/>
      <w:marRight w:val="0"/>
      <w:marTop w:val="0"/>
      <w:marBottom w:val="0"/>
      <w:divBdr>
        <w:top w:val="none" w:sz="0" w:space="0" w:color="auto"/>
        <w:left w:val="none" w:sz="0" w:space="0" w:color="auto"/>
        <w:bottom w:val="none" w:sz="0" w:space="0" w:color="auto"/>
        <w:right w:val="none" w:sz="0" w:space="0" w:color="auto"/>
      </w:divBdr>
    </w:div>
    <w:div w:id="208615469">
      <w:bodyDiv w:val="1"/>
      <w:marLeft w:val="0"/>
      <w:marRight w:val="0"/>
      <w:marTop w:val="0"/>
      <w:marBottom w:val="0"/>
      <w:divBdr>
        <w:top w:val="none" w:sz="0" w:space="0" w:color="auto"/>
        <w:left w:val="none" w:sz="0" w:space="0" w:color="auto"/>
        <w:bottom w:val="none" w:sz="0" w:space="0" w:color="auto"/>
        <w:right w:val="none" w:sz="0" w:space="0" w:color="auto"/>
      </w:divBdr>
      <w:divsChild>
        <w:div w:id="651327363">
          <w:marLeft w:val="0"/>
          <w:marRight w:val="0"/>
          <w:marTop w:val="0"/>
          <w:marBottom w:val="0"/>
          <w:divBdr>
            <w:top w:val="none" w:sz="0" w:space="0" w:color="auto"/>
            <w:left w:val="none" w:sz="0" w:space="0" w:color="auto"/>
            <w:bottom w:val="none" w:sz="0" w:space="0" w:color="auto"/>
            <w:right w:val="none" w:sz="0" w:space="0" w:color="auto"/>
          </w:divBdr>
          <w:divsChild>
            <w:div w:id="1970084199">
              <w:marLeft w:val="0"/>
              <w:marRight w:val="0"/>
              <w:marTop w:val="0"/>
              <w:marBottom w:val="0"/>
              <w:divBdr>
                <w:top w:val="none" w:sz="0" w:space="0" w:color="auto"/>
                <w:left w:val="none" w:sz="0" w:space="0" w:color="auto"/>
                <w:bottom w:val="none" w:sz="0" w:space="0" w:color="auto"/>
                <w:right w:val="none" w:sz="0" w:space="0" w:color="auto"/>
              </w:divBdr>
              <w:divsChild>
                <w:div w:id="13953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6809">
      <w:bodyDiv w:val="1"/>
      <w:marLeft w:val="0"/>
      <w:marRight w:val="0"/>
      <w:marTop w:val="0"/>
      <w:marBottom w:val="0"/>
      <w:divBdr>
        <w:top w:val="none" w:sz="0" w:space="0" w:color="auto"/>
        <w:left w:val="none" w:sz="0" w:space="0" w:color="auto"/>
        <w:bottom w:val="none" w:sz="0" w:space="0" w:color="auto"/>
        <w:right w:val="none" w:sz="0" w:space="0" w:color="auto"/>
      </w:divBdr>
    </w:div>
    <w:div w:id="224990549">
      <w:bodyDiv w:val="1"/>
      <w:marLeft w:val="0"/>
      <w:marRight w:val="0"/>
      <w:marTop w:val="0"/>
      <w:marBottom w:val="0"/>
      <w:divBdr>
        <w:top w:val="none" w:sz="0" w:space="0" w:color="auto"/>
        <w:left w:val="none" w:sz="0" w:space="0" w:color="auto"/>
        <w:bottom w:val="none" w:sz="0" w:space="0" w:color="auto"/>
        <w:right w:val="none" w:sz="0" w:space="0" w:color="auto"/>
      </w:divBdr>
    </w:div>
    <w:div w:id="227612504">
      <w:bodyDiv w:val="1"/>
      <w:marLeft w:val="0"/>
      <w:marRight w:val="0"/>
      <w:marTop w:val="0"/>
      <w:marBottom w:val="0"/>
      <w:divBdr>
        <w:top w:val="none" w:sz="0" w:space="0" w:color="auto"/>
        <w:left w:val="none" w:sz="0" w:space="0" w:color="auto"/>
        <w:bottom w:val="none" w:sz="0" w:space="0" w:color="auto"/>
        <w:right w:val="none" w:sz="0" w:space="0" w:color="auto"/>
      </w:divBdr>
      <w:divsChild>
        <w:div w:id="2119331945">
          <w:marLeft w:val="0"/>
          <w:marRight w:val="0"/>
          <w:marTop w:val="0"/>
          <w:marBottom w:val="0"/>
          <w:divBdr>
            <w:top w:val="none" w:sz="0" w:space="0" w:color="auto"/>
            <w:left w:val="none" w:sz="0" w:space="0" w:color="auto"/>
            <w:bottom w:val="none" w:sz="0" w:space="0" w:color="auto"/>
            <w:right w:val="none" w:sz="0" w:space="0" w:color="auto"/>
          </w:divBdr>
          <w:divsChild>
            <w:div w:id="1632981344">
              <w:marLeft w:val="0"/>
              <w:marRight w:val="0"/>
              <w:marTop w:val="0"/>
              <w:marBottom w:val="0"/>
              <w:divBdr>
                <w:top w:val="none" w:sz="0" w:space="0" w:color="auto"/>
                <w:left w:val="none" w:sz="0" w:space="0" w:color="auto"/>
                <w:bottom w:val="none" w:sz="0" w:space="0" w:color="auto"/>
                <w:right w:val="none" w:sz="0" w:space="0" w:color="auto"/>
              </w:divBdr>
              <w:divsChild>
                <w:div w:id="8389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4493">
      <w:bodyDiv w:val="1"/>
      <w:marLeft w:val="0"/>
      <w:marRight w:val="0"/>
      <w:marTop w:val="0"/>
      <w:marBottom w:val="0"/>
      <w:divBdr>
        <w:top w:val="none" w:sz="0" w:space="0" w:color="auto"/>
        <w:left w:val="none" w:sz="0" w:space="0" w:color="auto"/>
        <w:bottom w:val="none" w:sz="0" w:space="0" w:color="auto"/>
        <w:right w:val="none" w:sz="0" w:space="0" w:color="auto"/>
      </w:divBdr>
    </w:div>
    <w:div w:id="231352373">
      <w:bodyDiv w:val="1"/>
      <w:marLeft w:val="0"/>
      <w:marRight w:val="0"/>
      <w:marTop w:val="0"/>
      <w:marBottom w:val="0"/>
      <w:divBdr>
        <w:top w:val="none" w:sz="0" w:space="0" w:color="auto"/>
        <w:left w:val="none" w:sz="0" w:space="0" w:color="auto"/>
        <w:bottom w:val="none" w:sz="0" w:space="0" w:color="auto"/>
        <w:right w:val="none" w:sz="0" w:space="0" w:color="auto"/>
      </w:divBdr>
    </w:div>
    <w:div w:id="240797736">
      <w:bodyDiv w:val="1"/>
      <w:marLeft w:val="0"/>
      <w:marRight w:val="0"/>
      <w:marTop w:val="0"/>
      <w:marBottom w:val="0"/>
      <w:divBdr>
        <w:top w:val="none" w:sz="0" w:space="0" w:color="auto"/>
        <w:left w:val="none" w:sz="0" w:space="0" w:color="auto"/>
        <w:bottom w:val="none" w:sz="0" w:space="0" w:color="auto"/>
        <w:right w:val="none" w:sz="0" w:space="0" w:color="auto"/>
      </w:divBdr>
    </w:div>
    <w:div w:id="265625564">
      <w:bodyDiv w:val="1"/>
      <w:marLeft w:val="0"/>
      <w:marRight w:val="0"/>
      <w:marTop w:val="0"/>
      <w:marBottom w:val="0"/>
      <w:divBdr>
        <w:top w:val="none" w:sz="0" w:space="0" w:color="auto"/>
        <w:left w:val="none" w:sz="0" w:space="0" w:color="auto"/>
        <w:bottom w:val="none" w:sz="0" w:space="0" w:color="auto"/>
        <w:right w:val="none" w:sz="0" w:space="0" w:color="auto"/>
      </w:divBdr>
    </w:div>
    <w:div w:id="266735839">
      <w:bodyDiv w:val="1"/>
      <w:marLeft w:val="0"/>
      <w:marRight w:val="0"/>
      <w:marTop w:val="0"/>
      <w:marBottom w:val="0"/>
      <w:divBdr>
        <w:top w:val="none" w:sz="0" w:space="0" w:color="auto"/>
        <w:left w:val="none" w:sz="0" w:space="0" w:color="auto"/>
        <w:bottom w:val="none" w:sz="0" w:space="0" w:color="auto"/>
        <w:right w:val="none" w:sz="0" w:space="0" w:color="auto"/>
      </w:divBdr>
      <w:divsChild>
        <w:div w:id="1993437843">
          <w:marLeft w:val="0"/>
          <w:marRight w:val="0"/>
          <w:marTop w:val="0"/>
          <w:marBottom w:val="0"/>
          <w:divBdr>
            <w:top w:val="none" w:sz="0" w:space="0" w:color="auto"/>
            <w:left w:val="none" w:sz="0" w:space="0" w:color="auto"/>
            <w:bottom w:val="none" w:sz="0" w:space="0" w:color="auto"/>
            <w:right w:val="none" w:sz="0" w:space="0" w:color="auto"/>
          </w:divBdr>
          <w:divsChild>
            <w:div w:id="714355819">
              <w:marLeft w:val="0"/>
              <w:marRight w:val="0"/>
              <w:marTop w:val="0"/>
              <w:marBottom w:val="0"/>
              <w:divBdr>
                <w:top w:val="none" w:sz="0" w:space="0" w:color="auto"/>
                <w:left w:val="none" w:sz="0" w:space="0" w:color="auto"/>
                <w:bottom w:val="none" w:sz="0" w:space="0" w:color="auto"/>
                <w:right w:val="none" w:sz="0" w:space="0" w:color="auto"/>
              </w:divBdr>
              <w:divsChild>
                <w:div w:id="6298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11326">
      <w:bodyDiv w:val="1"/>
      <w:marLeft w:val="0"/>
      <w:marRight w:val="0"/>
      <w:marTop w:val="0"/>
      <w:marBottom w:val="0"/>
      <w:divBdr>
        <w:top w:val="none" w:sz="0" w:space="0" w:color="auto"/>
        <w:left w:val="none" w:sz="0" w:space="0" w:color="auto"/>
        <w:bottom w:val="none" w:sz="0" w:space="0" w:color="auto"/>
        <w:right w:val="none" w:sz="0" w:space="0" w:color="auto"/>
      </w:divBdr>
    </w:div>
    <w:div w:id="273943878">
      <w:bodyDiv w:val="1"/>
      <w:marLeft w:val="0"/>
      <w:marRight w:val="0"/>
      <w:marTop w:val="0"/>
      <w:marBottom w:val="0"/>
      <w:divBdr>
        <w:top w:val="none" w:sz="0" w:space="0" w:color="auto"/>
        <w:left w:val="none" w:sz="0" w:space="0" w:color="auto"/>
        <w:bottom w:val="none" w:sz="0" w:space="0" w:color="auto"/>
        <w:right w:val="none" w:sz="0" w:space="0" w:color="auto"/>
      </w:divBdr>
    </w:div>
    <w:div w:id="285816824">
      <w:bodyDiv w:val="1"/>
      <w:marLeft w:val="0"/>
      <w:marRight w:val="0"/>
      <w:marTop w:val="0"/>
      <w:marBottom w:val="0"/>
      <w:divBdr>
        <w:top w:val="none" w:sz="0" w:space="0" w:color="auto"/>
        <w:left w:val="none" w:sz="0" w:space="0" w:color="auto"/>
        <w:bottom w:val="none" w:sz="0" w:space="0" w:color="auto"/>
        <w:right w:val="none" w:sz="0" w:space="0" w:color="auto"/>
      </w:divBdr>
    </w:div>
    <w:div w:id="287011441">
      <w:bodyDiv w:val="1"/>
      <w:marLeft w:val="0"/>
      <w:marRight w:val="0"/>
      <w:marTop w:val="0"/>
      <w:marBottom w:val="0"/>
      <w:divBdr>
        <w:top w:val="none" w:sz="0" w:space="0" w:color="auto"/>
        <w:left w:val="none" w:sz="0" w:space="0" w:color="auto"/>
        <w:bottom w:val="none" w:sz="0" w:space="0" w:color="auto"/>
        <w:right w:val="none" w:sz="0" w:space="0" w:color="auto"/>
      </w:divBdr>
      <w:divsChild>
        <w:div w:id="1311979471">
          <w:marLeft w:val="0"/>
          <w:marRight w:val="0"/>
          <w:marTop w:val="0"/>
          <w:marBottom w:val="0"/>
          <w:divBdr>
            <w:top w:val="none" w:sz="0" w:space="0" w:color="auto"/>
            <w:left w:val="none" w:sz="0" w:space="0" w:color="auto"/>
            <w:bottom w:val="none" w:sz="0" w:space="0" w:color="auto"/>
            <w:right w:val="none" w:sz="0" w:space="0" w:color="auto"/>
          </w:divBdr>
          <w:divsChild>
            <w:div w:id="609433272">
              <w:marLeft w:val="0"/>
              <w:marRight w:val="0"/>
              <w:marTop w:val="0"/>
              <w:marBottom w:val="0"/>
              <w:divBdr>
                <w:top w:val="none" w:sz="0" w:space="0" w:color="auto"/>
                <w:left w:val="none" w:sz="0" w:space="0" w:color="auto"/>
                <w:bottom w:val="none" w:sz="0" w:space="0" w:color="auto"/>
                <w:right w:val="none" w:sz="0" w:space="0" w:color="auto"/>
              </w:divBdr>
              <w:divsChild>
                <w:div w:id="8361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3206">
      <w:bodyDiv w:val="1"/>
      <w:marLeft w:val="0"/>
      <w:marRight w:val="0"/>
      <w:marTop w:val="0"/>
      <w:marBottom w:val="0"/>
      <w:divBdr>
        <w:top w:val="none" w:sz="0" w:space="0" w:color="auto"/>
        <w:left w:val="none" w:sz="0" w:space="0" w:color="auto"/>
        <w:bottom w:val="none" w:sz="0" w:space="0" w:color="auto"/>
        <w:right w:val="none" w:sz="0" w:space="0" w:color="auto"/>
      </w:divBdr>
    </w:div>
    <w:div w:id="304160551">
      <w:bodyDiv w:val="1"/>
      <w:marLeft w:val="0"/>
      <w:marRight w:val="0"/>
      <w:marTop w:val="0"/>
      <w:marBottom w:val="0"/>
      <w:divBdr>
        <w:top w:val="none" w:sz="0" w:space="0" w:color="auto"/>
        <w:left w:val="none" w:sz="0" w:space="0" w:color="auto"/>
        <w:bottom w:val="none" w:sz="0" w:space="0" w:color="auto"/>
        <w:right w:val="none" w:sz="0" w:space="0" w:color="auto"/>
      </w:divBdr>
    </w:div>
    <w:div w:id="317616504">
      <w:bodyDiv w:val="1"/>
      <w:marLeft w:val="0"/>
      <w:marRight w:val="0"/>
      <w:marTop w:val="0"/>
      <w:marBottom w:val="0"/>
      <w:divBdr>
        <w:top w:val="none" w:sz="0" w:space="0" w:color="auto"/>
        <w:left w:val="none" w:sz="0" w:space="0" w:color="auto"/>
        <w:bottom w:val="none" w:sz="0" w:space="0" w:color="auto"/>
        <w:right w:val="none" w:sz="0" w:space="0" w:color="auto"/>
      </w:divBdr>
    </w:div>
    <w:div w:id="320305790">
      <w:bodyDiv w:val="1"/>
      <w:marLeft w:val="0"/>
      <w:marRight w:val="0"/>
      <w:marTop w:val="0"/>
      <w:marBottom w:val="0"/>
      <w:divBdr>
        <w:top w:val="none" w:sz="0" w:space="0" w:color="auto"/>
        <w:left w:val="none" w:sz="0" w:space="0" w:color="auto"/>
        <w:bottom w:val="none" w:sz="0" w:space="0" w:color="auto"/>
        <w:right w:val="none" w:sz="0" w:space="0" w:color="auto"/>
      </w:divBdr>
      <w:divsChild>
        <w:div w:id="760760449">
          <w:marLeft w:val="0"/>
          <w:marRight w:val="0"/>
          <w:marTop w:val="0"/>
          <w:marBottom w:val="0"/>
          <w:divBdr>
            <w:top w:val="none" w:sz="0" w:space="0" w:color="auto"/>
            <w:left w:val="none" w:sz="0" w:space="0" w:color="auto"/>
            <w:bottom w:val="none" w:sz="0" w:space="0" w:color="auto"/>
            <w:right w:val="none" w:sz="0" w:space="0" w:color="auto"/>
          </w:divBdr>
          <w:divsChild>
            <w:div w:id="826558407">
              <w:marLeft w:val="0"/>
              <w:marRight w:val="0"/>
              <w:marTop w:val="0"/>
              <w:marBottom w:val="0"/>
              <w:divBdr>
                <w:top w:val="none" w:sz="0" w:space="0" w:color="auto"/>
                <w:left w:val="none" w:sz="0" w:space="0" w:color="auto"/>
                <w:bottom w:val="none" w:sz="0" w:space="0" w:color="auto"/>
                <w:right w:val="none" w:sz="0" w:space="0" w:color="auto"/>
              </w:divBdr>
              <w:divsChild>
                <w:div w:id="806896512">
                  <w:marLeft w:val="-240"/>
                  <w:marRight w:val="-240"/>
                  <w:marTop w:val="0"/>
                  <w:marBottom w:val="0"/>
                  <w:divBdr>
                    <w:top w:val="none" w:sz="0" w:space="0" w:color="auto"/>
                    <w:left w:val="none" w:sz="0" w:space="0" w:color="auto"/>
                    <w:bottom w:val="none" w:sz="0" w:space="0" w:color="auto"/>
                    <w:right w:val="none" w:sz="0" w:space="0" w:color="auto"/>
                  </w:divBdr>
                  <w:divsChild>
                    <w:div w:id="1331251063">
                      <w:marLeft w:val="0"/>
                      <w:marRight w:val="0"/>
                      <w:marTop w:val="0"/>
                      <w:marBottom w:val="0"/>
                      <w:divBdr>
                        <w:top w:val="none" w:sz="0" w:space="0" w:color="auto"/>
                        <w:left w:val="none" w:sz="0" w:space="0" w:color="auto"/>
                        <w:bottom w:val="none" w:sz="0" w:space="0" w:color="auto"/>
                        <w:right w:val="none" w:sz="0" w:space="0" w:color="auto"/>
                      </w:divBdr>
                      <w:divsChild>
                        <w:div w:id="240138876">
                          <w:marLeft w:val="0"/>
                          <w:marRight w:val="0"/>
                          <w:marTop w:val="0"/>
                          <w:marBottom w:val="0"/>
                          <w:divBdr>
                            <w:top w:val="none" w:sz="0" w:space="0" w:color="auto"/>
                            <w:left w:val="none" w:sz="0" w:space="0" w:color="auto"/>
                            <w:bottom w:val="none" w:sz="0" w:space="0" w:color="auto"/>
                            <w:right w:val="none" w:sz="0" w:space="0" w:color="auto"/>
                          </w:divBdr>
                          <w:divsChild>
                            <w:div w:id="75518171">
                              <w:marLeft w:val="165"/>
                              <w:marRight w:val="165"/>
                              <w:marTop w:val="0"/>
                              <w:marBottom w:val="0"/>
                              <w:divBdr>
                                <w:top w:val="none" w:sz="0" w:space="0" w:color="auto"/>
                                <w:left w:val="none" w:sz="0" w:space="0" w:color="auto"/>
                                <w:bottom w:val="none" w:sz="0" w:space="0" w:color="auto"/>
                                <w:right w:val="none" w:sz="0" w:space="0" w:color="auto"/>
                              </w:divBdr>
                              <w:divsChild>
                                <w:div w:id="1212419310">
                                  <w:marLeft w:val="0"/>
                                  <w:marRight w:val="0"/>
                                  <w:marTop w:val="0"/>
                                  <w:marBottom w:val="0"/>
                                  <w:divBdr>
                                    <w:top w:val="none" w:sz="0" w:space="0" w:color="auto"/>
                                    <w:left w:val="none" w:sz="0" w:space="0" w:color="auto"/>
                                    <w:bottom w:val="none" w:sz="0" w:space="0" w:color="auto"/>
                                    <w:right w:val="none" w:sz="0" w:space="0" w:color="auto"/>
                                  </w:divBdr>
                                  <w:divsChild>
                                    <w:div w:id="2244170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719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8683">
      <w:bodyDiv w:val="1"/>
      <w:marLeft w:val="0"/>
      <w:marRight w:val="0"/>
      <w:marTop w:val="0"/>
      <w:marBottom w:val="0"/>
      <w:divBdr>
        <w:top w:val="none" w:sz="0" w:space="0" w:color="auto"/>
        <w:left w:val="none" w:sz="0" w:space="0" w:color="auto"/>
        <w:bottom w:val="none" w:sz="0" w:space="0" w:color="auto"/>
        <w:right w:val="none" w:sz="0" w:space="0" w:color="auto"/>
      </w:divBdr>
    </w:div>
    <w:div w:id="332147771">
      <w:bodyDiv w:val="1"/>
      <w:marLeft w:val="0"/>
      <w:marRight w:val="0"/>
      <w:marTop w:val="0"/>
      <w:marBottom w:val="0"/>
      <w:divBdr>
        <w:top w:val="none" w:sz="0" w:space="0" w:color="auto"/>
        <w:left w:val="none" w:sz="0" w:space="0" w:color="auto"/>
        <w:bottom w:val="none" w:sz="0" w:space="0" w:color="auto"/>
        <w:right w:val="none" w:sz="0" w:space="0" w:color="auto"/>
      </w:divBdr>
    </w:div>
    <w:div w:id="340813057">
      <w:bodyDiv w:val="1"/>
      <w:marLeft w:val="0"/>
      <w:marRight w:val="0"/>
      <w:marTop w:val="0"/>
      <w:marBottom w:val="0"/>
      <w:divBdr>
        <w:top w:val="none" w:sz="0" w:space="0" w:color="auto"/>
        <w:left w:val="none" w:sz="0" w:space="0" w:color="auto"/>
        <w:bottom w:val="none" w:sz="0" w:space="0" w:color="auto"/>
        <w:right w:val="none" w:sz="0" w:space="0" w:color="auto"/>
      </w:divBdr>
    </w:div>
    <w:div w:id="341247110">
      <w:bodyDiv w:val="1"/>
      <w:marLeft w:val="0"/>
      <w:marRight w:val="0"/>
      <w:marTop w:val="0"/>
      <w:marBottom w:val="0"/>
      <w:divBdr>
        <w:top w:val="none" w:sz="0" w:space="0" w:color="auto"/>
        <w:left w:val="none" w:sz="0" w:space="0" w:color="auto"/>
        <w:bottom w:val="none" w:sz="0" w:space="0" w:color="auto"/>
        <w:right w:val="none" w:sz="0" w:space="0" w:color="auto"/>
      </w:divBdr>
    </w:div>
    <w:div w:id="351419924">
      <w:bodyDiv w:val="1"/>
      <w:marLeft w:val="0"/>
      <w:marRight w:val="0"/>
      <w:marTop w:val="0"/>
      <w:marBottom w:val="0"/>
      <w:divBdr>
        <w:top w:val="none" w:sz="0" w:space="0" w:color="auto"/>
        <w:left w:val="none" w:sz="0" w:space="0" w:color="auto"/>
        <w:bottom w:val="none" w:sz="0" w:space="0" w:color="auto"/>
        <w:right w:val="none" w:sz="0" w:space="0" w:color="auto"/>
      </w:divBdr>
    </w:div>
    <w:div w:id="372312371">
      <w:bodyDiv w:val="1"/>
      <w:marLeft w:val="0"/>
      <w:marRight w:val="0"/>
      <w:marTop w:val="0"/>
      <w:marBottom w:val="0"/>
      <w:divBdr>
        <w:top w:val="none" w:sz="0" w:space="0" w:color="auto"/>
        <w:left w:val="none" w:sz="0" w:space="0" w:color="auto"/>
        <w:bottom w:val="none" w:sz="0" w:space="0" w:color="auto"/>
        <w:right w:val="none" w:sz="0" w:space="0" w:color="auto"/>
      </w:divBdr>
    </w:div>
    <w:div w:id="377556523">
      <w:bodyDiv w:val="1"/>
      <w:marLeft w:val="0"/>
      <w:marRight w:val="0"/>
      <w:marTop w:val="0"/>
      <w:marBottom w:val="0"/>
      <w:divBdr>
        <w:top w:val="none" w:sz="0" w:space="0" w:color="auto"/>
        <w:left w:val="none" w:sz="0" w:space="0" w:color="auto"/>
        <w:bottom w:val="none" w:sz="0" w:space="0" w:color="auto"/>
        <w:right w:val="none" w:sz="0" w:space="0" w:color="auto"/>
      </w:divBdr>
    </w:div>
    <w:div w:id="382826093">
      <w:bodyDiv w:val="1"/>
      <w:marLeft w:val="0"/>
      <w:marRight w:val="0"/>
      <w:marTop w:val="0"/>
      <w:marBottom w:val="0"/>
      <w:divBdr>
        <w:top w:val="none" w:sz="0" w:space="0" w:color="auto"/>
        <w:left w:val="none" w:sz="0" w:space="0" w:color="auto"/>
        <w:bottom w:val="none" w:sz="0" w:space="0" w:color="auto"/>
        <w:right w:val="none" w:sz="0" w:space="0" w:color="auto"/>
      </w:divBdr>
    </w:div>
    <w:div w:id="395203459">
      <w:bodyDiv w:val="1"/>
      <w:marLeft w:val="0"/>
      <w:marRight w:val="0"/>
      <w:marTop w:val="0"/>
      <w:marBottom w:val="0"/>
      <w:divBdr>
        <w:top w:val="none" w:sz="0" w:space="0" w:color="auto"/>
        <w:left w:val="none" w:sz="0" w:space="0" w:color="auto"/>
        <w:bottom w:val="none" w:sz="0" w:space="0" w:color="auto"/>
        <w:right w:val="none" w:sz="0" w:space="0" w:color="auto"/>
      </w:divBdr>
    </w:div>
    <w:div w:id="398135982">
      <w:bodyDiv w:val="1"/>
      <w:marLeft w:val="0"/>
      <w:marRight w:val="0"/>
      <w:marTop w:val="0"/>
      <w:marBottom w:val="0"/>
      <w:divBdr>
        <w:top w:val="none" w:sz="0" w:space="0" w:color="auto"/>
        <w:left w:val="none" w:sz="0" w:space="0" w:color="auto"/>
        <w:bottom w:val="none" w:sz="0" w:space="0" w:color="auto"/>
        <w:right w:val="none" w:sz="0" w:space="0" w:color="auto"/>
      </w:divBdr>
    </w:div>
    <w:div w:id="401292921">
      <w:bodyDiv w:val="1"/>
      <w:marLeft w:val="0"/>
      <w:marRight w:val="0"/>
      <w:marTop w:val="0"/>
      <w:marBottom w:val="0"/>
      <w:divBdr>
        <w:top w:val="none" w:sz="0" w:space="0" w:color="auto"/>
        <w:left w:val="none" w:sz="0" w:space="0" w:color="auto"/>
        <w:bottom w:val="none" w:sz="0" w:space="0" w:color="auto"/>
        <w:right w:val="none" w:sz="0" w:space="0" w:color="auto"/>
      </w:divBdr>
      <w:divsChild>
        <w:div w:id="875460657">
          <w:marLeft w:val="0"/>
          <w:marRight w:val="0"/>
          <w:marTop w:val="0"/>
          <w:marBottom w:val="0"/>
          <w:divBdr>
            <w:top w:val="none" w:sz="0" w:space="0" w:color="auto"/>
            <w:left w:val="none" w:sz="0" w:space="0" w:color="auto"/>
            <w:bottom w:val="none" w:sz="0" w:space="0" w:color="auto"/>
            <w:right w:val="none" w:sz="0" w:space="0" w:color="auto"/>
          </w:divBdr>
          <w:divsChild>
            <w:div w:id="1354959093">
              <w:marLeft w:val="0"/>
              <w:marRight w:val="0"/>
              <w:marTop w:val="0"/>
              <w:marBottom w:val="0"/>
              <w:divBdr>
                <w:top w:val="none" w:sz="0" w:space="0" w:color="auto"/>
                <w:left w:val="none" w:sz="0" w:space="0" w:color="auto"/>
                <w:bottom w:val="none" w:sz="0" w:space="0" w:color="auto"/>
                <w:right w:val="none" w:sz="0" w:space="0" w:color="auto"/>
              </w:divBdr>
              <w:divsChild>
                <w:div w:id="4966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394">
      <w:bodyDiv w:val="1"/>
      <w:marLeft w:val="0"/>
      <w:marRight w:val="0"/>
      <w:marTop w:val="0"/>
      <w:marBottom w:val="0"/>
      <w:divBdr>
        <w:top w:val="none" w:sz="0" w:space="0" w:color="auto"/>
        <w:left w:val="none" w:sz="0" w:space="0" w:color="auto"/>
        <w:bottom w:val="none" w:sz="0" w:space="0" w:color="auto"/>
        <w:right w:val="none" w:sz="0" w:space="0" w:color="auto"/>
      </w:divBdr>
      <w:divsChild>
        <w:div w:id="1557738674">
          <w:marLeft w:val="0"/>
          <w:marRight w:val="0"/>
          <w:marTop w:val="0"/>
          <w:marBottom w:val="0"/>
          <w:divBdr>
            <w:top w:val="none" w:sz="0" w:space="0" w:color="auto"/>
            <w:left w:val="none" w:sz="0" w:space="0" w:color="auto"/>
            <w:bottom w:val="none" w:sz="0" w:space="0" w:color="auto"/>
            <w:right w:val="none" w:sz="0" w:space="0" w:color="auto"/>
          </w:divBdr>
          <w:divsChild>
            <w:div w:id="1439135661">
              <w:marLeft w:val="0"/>
              <w:marRight w:val="0"/>
              <w:marTop w:val="0"/>
              <w:marBottom w:val="0"/>
              <w:divBdr>
                <w:top w:val="none" w:sz="0" w:space="0" w:color="auto"/>
                <w:left w:val="none" w:sz="0" w:space="0" w:color="auto"/>
                <w:bottom w:val="none" w:sz="0" w:space="0" w:color="auto"/>
                <w:right w:val="none" w:sz="0" w:space="0" w:color="auto"/>
              </w:divBdr>
              <w:divsChild>
                <w:div w:id="599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2450">
      <w:bodyDiv w:val="1"/>
      <w:marLeft w:val="0"/>
      <w:marRight w:val="0"/>
      <w:marTop w:val="0"/>
      <w:marBottom w:val="0"/>
      <w:divBdr>
        <w:top w:val="none" w:sz="0" w:space="0" w:color="auto"/>
        <w:left w:val="none" w:sz="0" w:space="0" w:color="auto"/>
        <w:bottom w:val="none" w:sz="0" w:space="0" w:color="auto"/>
        <w:right w:val="none" w:sz="0" w:space="0" w:color="auto"/>
      </w:divBdr>
    </w:div>
    <w:div w:id="411700233">
      <w:bodyDiv w:val="1"/>
      <w:marLeft w:val="0"/>
      <w:marRight w:val="0"/>
      <w:marTop w:val="0"/>
      <w:marBottom w:val="0"/>
      <w:divBdr>
        <w:top w:val="none" w:sz="0" w:space="0" w:color="auto"/>
        <w:left w:val="none" w:sz="0" w:space="0" w:color="auto"/>
        <w:bottom w:val="none" w:sz="0" w:space="0" w:color="auto"/>
        <w:right w:val="none" w:sz="0" w:space="0" w:color="auto"/>
      </w:divBdr>
      <w:divsChild>
        <w:div w:id="1707758615">
          <w:marLeft w:val="0"/>
          <w:marRight w:val="0"/>
          <w:marTop w:val="0"/>
          <w:marBottom w:val="0"/>
          <w:divBdr>
            <w:top w:val="none" w:sz="0" w:space="0" w:color="auto"/>
            <w:left w:val="none" w:sz="0" w:space="0" w:color="auto"/>
            <w:bottom w:val="none" w:sz="0" w:space="0" w:color="auto"/>
            <w:right w:val="none" w:sz="0" w:space="0" w:color="auto"/>
          </w:divBdr>
          <w:divsChild>
            <w:div w:id="659230834">
              <w:marLeft w:val="0"/>
              <w:marRight w:val="0"/>
              <w:marTop w:val="0"/>
              <w:marBottom w:val="0"/>
              <w:divBdr>
                <w:top w:val="none" w:sz="0" w:space="0" w:color="auto"/>
                <w:left w:val="none" w:sz="0" w:space="0" w:color="auto"/>
                <w:bottom w:val="none" w:sz="0" w:space="0" w:color="auto"/>
                <w:right w:val="none" w:sz="0" w:space="0" w:color="auto"/>
              </w:divBdr>
              <w:divsChild>
                <w:div w:id="10655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450">
      <w:bodyDiv w:val="1"/>
      <w:marLeft w:val="0"/>
      <w:marRight w:val="0"/>
      <w:marTop w:val="0"/>
      <w:marBottom w:val="0"/>
      <w:divBdr>
        <w:top w:val="none" w:sz="0" w:space="0" w:color="auto"/>
        <w:left w:val="none" w:sz="0" w:space="0" w:color="auto"/>
        <w:bottom w:val="none" w:sz="0" w:space="0" w:color="auto"/>
        <w:right w:val="none" w:sz="0" w:space="0" w:color="auto"/>
      </w:divBdr>
      <w:divsChild>
        <w:div w:id="657269523">
          <w:marLeft w:val="0"/>
          <w:marRight w:val="0"/>
          <w:marTop w:val="0"/>
          <w:marBottom w:val="0"/>
          <w:divBdr>
            <w:top w:val="none" w:sz="0" w:space="0" w:color="auto"/>
            <w:left w:val="none" w:sz="0" w:space="0" w:color="auto"/>
            <w:bottom w:val="none" w:sz="0" w:space="0" w:color="auto"/>
            <w:right w:val="none" w:sz="0" w:space="0" w:color="auto"/>
          </w:divBdr>
          <w:divsChild>
            <w:div w:id="586499168">
              <w:marLeft w:val="0"/>
              <w:marRight w:val="0"/>
              <w:marTop w:val="0"/>
              <w:marBottom w:val="0"/>
              <w:divBdr>
                <w:top w:val="none" w:sz="0" w:space="0" w:color="auto"/>
                <w:left w:val="none" w:sz="0" w:space="0" w:color="auto"/>
                <w:bottom w:val="none" w:sz="0" w:space="0" w:color="auto"/>
                <w:right w:val="none" w:sz="0" w:space="0" w:color="auto"/>
              </w:divBdr>
              <w:divsChild>
                <w:div w:id="15393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7672">
      <w:bodyDiv w:val="1"/>
      <w:marLeft w:val="0"/>
      <w:marRight w:val="0"/>
      <w:marTop w:val="0"/>
      <w:marBottom w:val="0"/>
      <w:divBdr>
        <w:top w:val="none" w:sz="0" w:space="0" w:color="auto"/>
        <w:left w:val="none" w:sz="0" w:space="0" w:color="auto"/>
        <w:bottom w:val="none" w:sz="0" w:space="0" w:color="auto"/>
        <w:right w:val="none" w:sz="0" w:space="0" w:color="auto"/>
      </w:divBdr>
      <w:divsChild>
        <w:div w:id="1430128044">
          <w:marLeft w:val="0"/>
          <w:marRight w:val="0"/>
          <w:marTop w:val="0"/>
          <w:marBottom w:val="0"/>
          <w:divBdr>
            <w:top w:val="none" w:sz="0" w:space="0" w:color="auto"/>
            <w:left w:val="none" w:sz="0" w:space="0" w:color="auto"/>
            <w:bottom w:val="none" w:sz="0" w:space="0" w:color="auto"/>
            <w:right w:val="none" w:sz="0" w:space="0" w:color="auto"/>
          </w:divBdr>
          <w:divsChild>
            <w:div w:id="395009103">
              <w:marLeft w:val="0"/>
              <w:marRight w:val="0"/>
              <w:marTop w:val="0"/>
              <w:marBottom w:val="0"/>
              <w:divBdr>
                <w:top w:val="none" w:sz="0" w:space="0" w:color="auto"/>
                <w:left w:val="none" w:sz="0" w:space="0" w:color="auto"/>
                <w:bottom w:val="none" w:sz="0" w:space="0" w:color="auto"/>
                <w:right w:val="none" w:sz="0" w:space="0" w:color="auto"/>
              </w:divBdr>
              <w:divsChild>
                <w:div w:id="2141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4245">
      <w:bodyDiv w:val="1"/>
      <w:marLeft w:val="0"/>
      <w:marRight w:val="0"/>
      <w:marTop w:val="0"/>
      <w:marBottom w:val="0"/>
      <w:divBdr>
        <w:top w:val="none" w:sz="0" w:space="0" w:color="auto"/>
        <w:left w:val="none" w:sz="0" w:space="0" w:color="auto"/>
        <w:bottom w:val="none" w:sz="0" w:space="0" w:color="auto"/>
        <w:right w:val="none" w:sz="0" w:space="0" w:color="auto"/>
      </w:divBdr>
    </w:div>
    <w:div w:id="484784940">
      <w:bodyDiv w:val="1"/>
      <w:marLeft w:val="0"/>
      <w:marRight w:val="0"/>
      <w:marTop w:val="0"/>
      <w:marBottom w:val="0"/>
      <w:divBdr>
        <w:top w:val="none" w:sz="0" w:space="0" w:color="auto"/>
        <w:left w:val="none" w:sz="0" w:space="0" w:color="auto"/>
        <w:bottom w:val="none" w:sz="0" w:space="0" w:color="auto"/>
        <w:right w:val="none" w:sz="0" w:space="0" w:color="auto"/>
      </w:divBdr>
    </w:div>
    <w:div w:id="490027734">
      <w:bodyDiv w:val="1"/>
      <w:marLeft w:val="0"/>
      <w:marRight w:val="0"/>
      <w:marTop w:val="0"/>
      <w:marBottom w:val="0"/>
      <w:divBdr>
        <w:top w:val="none" w:sz="0" w:space="0" w:color="auto"/>
        <w:left w:val="none" w:sz="0" w:space="0" w:color="auto"/>
        <w:bottom w:val="none" w:sz="0" w:space="0" w:color="auto"/>
        <w:right w:val="none" w:sz="0" w:space="0" w:color="auto"/>
      </w:divBdr>
    </w:div>
    <w:div w:id="494994532">
      <w:bodyDiv w:val="1"/>
      <w:marLeft w:val="0"/>
      <w:marRight w:val="0"/>
      <w:marTop w:val="0"/>
      <w:marBottom w:val="0"/>
      <w:divBdr>
        <w:top w:val="none" w:sz="0" w:space="0" w:color="auto"/>
        <w:left w:val="none" w:sz="0" w:space="0" w:color="auto"/>
        <w:bottom w:val="none" w:sz="0" w:space="0" w:color="auto"/>
        <w:right w:val="none" w:sz="0" w:space="0" w:color="auto"/>
      </w:divBdr>
    </w:div>
    <w:div w:id="504589091">
      <w:bodyDiv w:val="1"/>
      <w:marLeft w:val="0"/>
      <w:marRight w:val="0"/>
      <w:marTop w:val="0"/>
      <w:marBottom w:val="0"/>
      <w:divBdr>
        <w:top w:val="none" w:sz="0" w:space="0" w:color="auto"/>
        <w:left w:val="none" w:sz="0" w:space="0" w:color="auto"/>
        <w:bottom w:val="none" w:sz="0" w:space="0" w:color="auto"/>
        <w:right w:val="none" w:sz="0" w:space="0" w:color="auto"/>
      </w:divBdr>
      <w:divsChild>
        <w:div w:id="1233277822">
          <w:marLeft w:val="0"/>
          <w:marRight w:val="0"/>
          <w:marTop w:val="0"/>
          <w:marBottom w:val="0"/>
          <w:divBdr>
            <w:top w:val="none" w:sz="0" w:space="0" w:color="auto"/>
            <w:left w:val="none" w:sz="0" w:space="0" w:color="auto"/>
            <w:bottom w:val="none" w:sz="0" w:space="0" w:color="auto"/>
            <w:right w:val="none" w:sz="0" w:space="0" w:color="auto"/>
          </w:divBdr>
          <w:divsChild>
            <w:div w:id="1842888296">
              <w:marLeft w:val="0"/>
              <w:marRight w:val="0"/>
              <w:marTop w:val="0"/>
              <w:marBottom w:val="0"/>
              <w:divBdr>
                <w:top w:val="none" w:sz="0" w:space="0" w:color="auto"/>
                <w:left w:val="none" w:sz="0" w:space="0" w:color="auto"/>
                <w:bottom w:val="none" w:sz="0" w:space="0" w:color="auto"/>
                <w:right w:val="none" w:sz="0" w:space="0" w:color="auto"/>
              </w:divBdr>
              <w:divsChild>
                <w:div w:id="223954301">
                  <w:marLeft w:val="0"/>
                  <w:marRight w:val="0"/>
                  <w:marTop w:val="0"/>
                  <w:marBottom w:val="0"/>
                  <w:divBdr>
                    <w:top w:val="none" w:sz="0" w:space="0" w:color="auto"/>
                    <w:left w:val="none" w:sz="0" w:space="0" w:color="auto"/>
                    <w:bottom w:val="none" w:sz="0" w:space="0" w:color="auto"/>
                    <w:right w:val="none" w:sz="0" w:space="0" w:color="auto"/>
                  </w:divBdr>
                  <w:divsChild>
                    <w:div w:id="1555853557">
                      <w:marLeft w:val="0"/>
                      <w:marRight w:val="0"/>
                      <w:marTop w:val="0"/>
                      <w:marBottom w:val="0"/>
                      <w:divBdr>
                        <w:top w:val="none" w:sz="0" w:space="0" w:color="auto"/>
                        <w:left w:val="none" w:sz="0" w:space="0" w:color="auto"/>
                        <w:bottom w:val="none" w:sz="0" w:space="0" w:color="auto"/>
                        <w:right w:val="none" w:sz="0" w:space="0" w:color="auto"/>
                      </w:divBdr>
                    </w:div>
                  </w:divsChild>
                </w:div>
                <w:div w:id="388648981">
                  <w:marLeft w:val="0"/>
                  <w:marRight w:val="0"/>
                  <w:marTop w:val="0"/>
                  <w:marBottom w:val="0"/>
                  <w:divBdr>
                    <w:top w:val="none" w:sz="0" w:space="0" w:color="auto"/>
                    <w:left w:val="none" w:sz="0" w:space="0" w:color="auto"/>
                    <w:bottom w:val="none" w:sz="0" w:space="0" w:color="auto"/>
                    <w:right w:val="none" w:sz="0" w:space="0" w:color="auto"/>
                  </w:divBdr>
                  <w:divsChild>
                    <w:div w:id="11202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3117">
      <w:bodyDiv w:val="1"/>
      <w:marLeft w:val="0"/>
      <w:marRight w:val="0"/>
      <w:marTop w:val="0"/>
      <w:marBottom w:val="0"/>
      <w:divBdr>
        <w:top w:val="none" w:sz="0" w:space="0" w:color="auto"/>
        <w:left w:val="none" w:sz="0" w:space="0" w:color="auto"/>
        <w:bottom w:val="none" w:sz="0" w:space="0" w:color="auto"/>
        <w:right w:val="none" w:sz="0" w:space="0" w:color="auto"/>
      </w:divBdr>
    </w:div>
    <w:div w:id="507718315">
      <w:bodyDiv w:val="1"/>
      <w:marLeft w:val="0"/>
      <w:marRight w:val="0"/>
      <w:marTop w:val="0"/>
      <w:marBottom w:val="0"/>
      <w:divBdr>
        <w:top w:val="none" w:sz="0" w:space="0" w:color="auto"/>
        <w:left w:val="none" w:sz="0" w:space="0" w:color="auto"/>
        <w:bottom w:val="none" w:sz="0" w:space="0" w:color="auto"/>
        <w:right w:val="none" w:sz="0" w:space="0" w:color="auto"/>
      </w:divBdr>
    </w:div>
    <w:div w:id="532227209">
      <w:bodyDiv w:val="1"/>
      <w:marLeft w:val="0"/>
      <w:marRight w:val="0"/>
      <w:marTop w:val="0"/>
      <w:marBottom w:val="0"/>
      <w:divBdr>
        <w:top w:val="none" w:sz="0" w:space="0" w:color="auto"/>
        <w:left w:val="none" w:sz="0" w:space="0" w:color="auto"/>
        <w:bottom w:val="none" w:sz="0" w:space="0" w:color="auto"/>
        <w:right w:val="none" w:sz="0" w:space="0" w:color="auto"/>
      </w:divBdr>
    </w:div>
    <w:div w:id="535385018">
      <w:bodyDiv w:val="1"/>
      <w:marLeft w:val="0"/>
      <w:marRight w:val="0"/>
      <w:marTop w:val="0"/>
      <w:marBottom w:val="0"/>
      <w:divBdr>
        <w:top w:val="none" w:sz="0" w:space="0" w:color="auto"/>
        <w:left w:val="none" w:sz="0" w:space="0" w:color="auto"/>
        <w:bottom w:val="none" w:sz="0" w:space="0" w:color="auto"/>
        <w:right w:val="none" w:sz="0" w:space="0" w:color="auto"/>
      </w:divBdr>
    </w:div>
    <w:div w:id="536086769">
      <w:bodyDiv w:val="1"/>
      <w:marLeft w:val="0"/>
      <w:marRight w:val="0"/>
      <w:marTop w:val="0"/>
      <w:marBottom w:val="0"/>
      <w:divBdr>
        <w:top w:val="none" w:sz="0" w:space="0" w:color="auto"/>
        <w:left w:val="none" w:sz="0" w:space="0" w:color="auto"/>
        <w:bottom w:val="none" w:sz="0" w:space="0" w:color="auto"/>
        <w:right w:val="none" w:sz="0" w:space="0" w:color="auto"/>
      </w:divBdr>
    </w:div>
    <w:div w:id="538785616">
      <w:bodyDiv w:val="1"/>
      <w:marLeft w:val="0"/>
      <w:marRight w:val="0"/>
      <w:marTop w:val="0"/>
      <w:marBottom w:val="0"/>
      <w:divBdr>
        <w:top w:val="none" w:sz="0" w:space="0" w:color="auto"/>
        <w:left w:val="none" w:sz="0" w:space="0" w:color="auto"/>
        <w:bottom w:val="none" w:sz="0" w:space="0" w:color="auto"/>
        <w:right w:val="none" w:sz="0" w:space="0" w:color="auto"/>
      </w:divBdr>
      <w:divsChild>
        <w:div w:id="541139084">
          <w:marLeft w:val="0"/>
          <w:marRight w:val="0"/>
          <w:marTop w:val="0"/>
          <w:marBottom w:val="0"/>
          <w:divBdr>
            <w:top w:val="none" w:sz="0" w:space="0" w:color="auto"/>
            <w:left w:val="none" w:sz="0" w:space="0" w:color="auto"/>
            <w:bottom w:val="none" w:sz="0" w:space="0" w:color="auto"/>
            <w:right w:val="none" w:sz="0" w:space="0" w:color="auto"/>
          </w:divBdr>
          <w:divsChild>
            <w:div w:id="352071200">
              <w:marLeft w:val="0"/>
              <w:marRight w:val="0"/>
              <w:marTop w:val="0"/>
              <w:marBottom w:val="0"/>
              <w:divBdr>
                <w:top w:val="none" w:sz="0" w:space="0" w:color="auto"/>
                <w:left w:val="none" w:sz="0" w:space="0" w:color="auto"/>
                <w:bottom w:val="none" w:sz="0" w:space="0" w:color="auto"/>
                <w:right w:val="none" w:sz="0" w:space="0" w:color="auto"/>
              </w:divBdr>
              <w:divsChild>
                <w:div w:id="16540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4343">
      <w:bodyDiv w:val="1"/>
      <w:marLeft w:val="0"/>
      <w:marRight w:val="0"/>
      <w:marTop w:val="0"/>
      <w:marBottom w:val="0"/>
      <w:divBdr>
        <w:top w:val="none" w:sz="0" w:space="0" w:color="auto"/>
        <w:left w:val="none" w:sz="0" w:space="0" w:color="auto"/>
        <w:bottom w:val="none" w:sz="0" w:space="0" w:color="auto"/>
        <w:right w:val="none" w:sz="0" w:space="0" w:color="auto"/>
      </w:divBdr>
    </w:div>
    <w:div w:id="553463955">
      <w:bodyDiv w:val="1"/>
      <w:marLeft w:val="0"/>
      <w:marRight w:val="0"/>
      <w:marTop w:val="0"/>
      <w:marBottom w:val="0"/>
      <w:divBdr>
        <w:top w:val="none" w:sz="0" w:space="0" w:color="auto"/>
        <w:left w:val="none" w:sz="0" w:space="0" w:color="auto"/>
        <w:bottom w:val="none" w:sz="0" w:space="0" w:color="auto"/>
        <w:right w:val="none" w:sz="0" w:space="0" w:color="auto"/>
      </w:divBdr>
    </w:div>
    <w:div w:id="555243867">
      <w:bodyDiv w:val="1"/>
      <w:marLeft w:val="0"/>
      <w:marRight w:val="0"/>
      <w:marTop w:val="0"/>
      <w:marBottom w:val="0"/>
      <w:divBdr>
        <w:top w:val="none" w:sz="0" w:space="0" w:color="auto"/>
        <w:left w:val="none" w:sz="0" w:space="0" w:color="auto"/>
        <w:bottom w:val="none" w:sz="0" w:space="0" w:color="auto"/>
        <w:right w:val="none" w:sz="0" w:space="0" w:color="auto"/>
      </w:divBdr>
      <w:divsChild>
        <w:div w:id="480850968">
          <w:marLeft w:val="0"/>
          <w:marRight w:val="0"/>
          <w:marTop w:val="0"/>
          <w:marBottom w:val="0"/>
          <w:divBdr>
            <w:top w:val="none" w:sz="0" w:space="0" w:color="auto"/>
            <w:left w:val="none" w:sz="0" w:space="0" w:color="auto"/>
            <w:bottom w:val="none" w:sz="0" w:space="0" w:color="auto"/>
            <w:right w:val="none" w:sz="0" w:space="0" w:color="auto"/>
          </w:divBdr>
          <w:divsChild>
            <w:div w:id="1236823462">
              <w:marLeft w:val="0"/>
              <w:marRight w:val="0"/>
              <w:marTop w:val="0"/>
              <w:marBottom w:val="0"/>
              <w:divBdr>
                <w:top w:val="none" w:sz="0" w:space="0" w:color="auto"/>
                <w:left w:val="none" w:sz="0" w:space="0" w:color="auto"/>
                <w:bottom w:val="none" w:sz="0" w:space="0" w:color="auto"/>
                <w:right w:val="none" w:sz="0" w:space="0" w:color="auto"/>
              </w:divBdr>
              <w:divsChild>
                <w:div w:id="12112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9951">
      <w:bodyDiv w:val="1"/>
      <w:marLeft w:val="0"/>
      <w:marRight w:val="0"/>
      <w:marTop w:val="0"/>
      <w:marBottom w:val="0"/>
      <w:divBdr>
        <w:top w:val="none" w:sz="0" w:space="0" w:color="auto"/>
        <w:left w:val="none" w:sz="0" w:space="0" w:color="auto"/>
        <w:bottom w:val="none" w:sz="0" w:space="0" w:color="auto"/>
        <w:right w:val="none" w:sz="0" w:space="0" w:color="auto"/>
      </w:divBdr>
    </w:div>
    <w:div w:id="575481624">
      <w:bodyDiv w:val="1"/>
      <w:marLeft w:val="0"/>
      <w:marRight w:val="0"/>
      <w:marTop w:val="0"/>
      <w:marBottom w:val="0"/>
      <w:divBdr>
        <w:top w:val="none" w:sz="0" w:space="0" w:color="auto"/>
        <w:left w:val="none" w:sz="0" w:space="0" w:color="auto"/>
        <w:bottom w:val="none" w:sz="0" w:space="0" w:color="auto"/>
        <w:right w:val="none" w:sz="0" w:space="0" w:color="auto"/>
      </w:divBdr>
    </w:div>
    <w:div w:id="576482575">
      <w:bodyDiv w:val="1"/>
      <w:marLeft w:val="0"/>
      <w:marRight w:val="0"/>
      <w:marTop w:val="0"/>
      <w:marBottom w:val="0"/>
      <w:divBdr>
        <w:top w:val="none" w:sz="0" w:space="0" w:color="auto"/>
        <w:left w:val="none" w:sz="0" w:space="0" w:color="auto"/>
        <w:bottom w:val="none" w:sz="0" w:space="0" w:color="auto"/>
        <w:right w:val="none" w:sz="0" w:space="0" w:color="auto"/>
      </w:divBdr>
    </w:div>
    <w:div w:id="583880818">
      <w:bodyDiv w:val="1"/>
      <w:marLeft w:val="0"/>
      <w:marRight w:val="0"/>
      <w:marTop w:val="0"/>
      <w:marBottom w:val="0"/>
      <w:divBdr>
        <w:top w:val="none" w:sz="0" w:space="0" w:color="auto"/>
        <w:left w:val="none" w:sz="0" w:space="0" w:color="auto"/>
        <w:bottom w:val="none" w:sz="0" w:space="0" w:color="auto"/>
        <w:right w:val="none" w:sz="0" w:space="0" w:color="auto"/>
      </w:divBdr>
    </w:div>
    <w:div w:id="586115561">
      <w:bodyDiv w:val="1"/>
      <w:marLeft w:val="0"/>
      <w:marRight w:val="0"/>
      <w:marTop w:val="0"/>
      <w:marBottom w:val="0"/>
      <w:divBdr>
        <w:top w:val="none" w:sz="0" w:space="0" w:color="auto"/>
        <w:left w:val="none" w:sz="0" w:space="0" w:color="auto"/>
        <w:bottom w:val="none" w:sz="0" w:space="0" w:color="auto"/>
        <w:right w:val="none" w:sz="0" w:space="0" w:color="auto"/>
      </w:divBdr>
    </w:div>
    <w:div w:id="590822303">
      <w:bodyDiv w:val="1"/>
      <w:marLeft w:val="0"/>
      <w:marRight w:val="0"/>
      <w:marTop w:val="0"/>
      <w:marBottom w:val="0"/>
      <w:divBdr>
        <w:top w:val="none" w:sz="0" w:space="0" w:color="auto"/>
        <w:left w:val="none" w:sz="0" w:space="0" w:color="auto"/>
        <w:bottom w:val="none" w:sz="0" w:space="0" w:color="auto"/>
        <w:right w:val="none" w:sz="0" w:space="0" w:color="auto"/>
      </w:divBdr>
      <w:divsChild>
        <w:div w:id="1723821942">
          <w:marLeft w:val="0"/>
          <w:marRight w:val="0"/>
          <w:marTop w:val="0"/>
          <w:marBottom w:val="0"/>
          <w:divBdr>
            <w:top w:val="none" w:sz="0" w:space="0" w:color="auto"/>
            <w:left w:val="none" w:sz="0" w:space="0" w:color="auto"/>
            <w:bottom w:val="none" w:sz="0" w:space="0" w:color="auto"/>
            <w:right w:val="none" w:sz="0" w:space="0" w:color="auto"/>
          </w:divBdr>
          <w:divsChild>
            <w:div w:id="649821786">
              <w:marLeft w:val="0"/>
              <w:marRight w:val="0"/>
              <w:marTop w:val="0"/>
              <w:marBottom w:val="0"/>
              <w:divBdr>
                <w:top w:val="none" w:sz="0" w:space="0" w:color="auto"/>
                <w:left w:val="none" w:sz="0" w:space="0" w:color="auto"/>
                <w:bottom w:val="none" w:sz="0" w:space="0" w:color="auto"/>
                <w:right w:val="none" w:sz="0" w:space="0" w:color="auto"/>
              </w:divBdr>
              <w:divsChild>
                <w:div w:id="12322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61986">
      <w:bodyDiv w:val="1"/>
      <w:marLeft w:val="0"/>
      <w:marRight w:val="0"/>
      <w:marTop w:val="0"/>
      <w:marBottom w:val="0"/>
      <w:divBdr>
        <w:top w:val="none" w:sz="0" w:space="0" w:color="auto"/>
        <w:left w:val="none" w:sz="0" w:space="0" w:color="auto"/>
        <w:bottom w:val="none" w:sz="0" w:space="0" w:color="auto"/>
        <w:right w:val="none" w:sz="0" w:space="0" w:color="auto"/>
      </w:divBdr>
    </w:div>
    <w:div w:id="599919664">
      <w:bodyDiv w:val="1"/>
      <w:marLeft w:val="0"/>
      <w:marRight w:val="0"/>
      <w:marTop w:val="0"/>
      <w:marBottom w:val="0"/>
      <w:divBdr>
        <w:top w:val="none" w:sz="0" w:space="0" w:color="auto"/>
        <w:left w:val="none" w:sz="0" w:space="0" w:color="auto"/>
        <w:bottom w:val="none" w:sz="0" w:space="0" w:color="auto"/>
        <w:right w:val="none" w:sz="0" w:space="0" w:color="auto"/>
      </w:divBdr>
    </w:div>
    <w:div w:id="611328280">
      <w:bodyDiv w:val="1"/>
      <w:marLeft w:val="0"/>
      <w:marRight w:val="0"/>
      <w:marTop w:val="0"/>
      <w:marBottom w:val="0"/>
      <w:divBdr>
        <w:top w:val="none" w:sz="0" w:space="0" w:color="auto"/>
        <w:left w:val="none" w:sz="0" w:space="0" w:color="auto"/>
        <w:bottom w:val="none" w:sz="0" w:space="0" w:color="auto"/>
        <w:right w:val="none" w:sz="0" w:space="0" w:color="auto"/>
      </w:divBdr>
    </w:div>
    <w:div w:id="618416236">
      <w:bodyDiv w:val="1"/>
      <w:marLeft w:val="0"/>
      <w:marRight w:val="0"/>
      <w:marTop w:val="0"/>
      <w:marBottom w:val="0"/>
      <w:divBdr>
        <w:top w:val="none" w:sz="0" w:space="0" w:color="auto"/>
        <w:left w:val="none" w:sz="0" w:space="0" w:color="auto"/>
        <w:bottom w:val="none" w:sz="0" w:space="0" w:color="auto"/>
        <w:right w:val="none" w:sz="0" w:space="0" w:color="auto"/>
      </w:divBdr>
    </w:div>
    <w:div w:id="629677164">
      <w:bodyDiv w:val="1"/>
      <w:marLeft w:val="0"/>
      <w:marRight w:val="0"/>
      <w:marTop w:val="0"/>
      <w:marBottom w:val="0"/>
      <w:divBdr>
        <w:top w:val="none" w:sz="0" w:space="0" w:color="auto"/>
        <w:left w:val="none" w:sz="0" w:space="0" w:color="auto"/>
        <w:bottom w:val="none" w:sz="0" w:space="0" w:color="auto"/>
        <w:right w:val="none" w:sz="0" w:space="0" w:color="auto"/>
      </w:divBdr>
    </w:div>
    <w:div w:id="640505375">
      <w:bodyDiv w:val="1"/>
      <w:marLeft w:val="0"/>
      <w:marRight w:val="0"/>
      <w:marTop w:val="0"/>
      <w:marBottom w:val="0"/>
      <w:divBdr>
        <w:top w:val="none" w:sz="0" w:space="0" w:color="auto"/>
        <w:left w:val="none" w:sz="0" w:space="0" w:color="auto"/>
        <w:bottom w:val="none" w:sz="0" w:space="0" w:color="auto"/>
        <w:right w:val="none" w:sz="0" w:space="0" w:color="auto"/>
      </w:divBdr>
      <w:divsChild>
        <w:div w:id="434138761">
          <w:marLeft w:val="0"/>
          <w:marRight w:val="0"/>
          <w:marTop w:val="0"/>
          <w:marBottom w:val="0"/>
          <w:divBdr>
            <w:top w:val="none" w:sz="0" w:space="0" w:color="auto"/>
            <w:left w:val="none" w:sz="0" w:space="0" w:color="auto"/>
            <w:bottom w:val="none" w:sz="0" w:space="0" w:color="auto"/>
            <w:right w:val="none" w:sz="0" w:space="0" w:color="auto"/>
          </w:divBdr>
          <w:divsChild>
            <w:div w:id="1413115969">
              <w:marLeft w:val="0"/>
              <w:marRight w:val="0"/>
              <w:marTop w:val="0"/>
              <w:marBottom w:val="0"/>
              <w:divBdr>
                <w:top w:val="none" w:sz="0" w:space="0" w:color="auto"/>
                <w:left w:val="none" w:sz="0" w:space="0" w:color="auto"/>
                <w:bottom w:val="none" w:sz="0" w:space="0" w:color="auto"/>
                <w:right w:val="none" w:sz="0" w:space="0" w:color="auto"/>
              </w:divBdr>
              <w:divsChild>
                <w:div w:id="2405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2269">
      <w:bodyDiv w:val="1"/>
      <w:marLeft w:val="0"/>
      <w:marRight w:val="0"/>
      <w:marTop w:val="0"/>
      <w:marBottom w:val="0"/>
      <w:divBdr>
        <w:top w:val="none" w:sz="0" w:space="0" w:color="auto"/>
        <w:left w:val="none" w:sz="0" w:space="0" w:color="auto"/>
        <w:bottom w:val="none" w:sz="0" w:space="0" w:color="auto"/>
        <w:right w:val="none" w:sz="0" w:space="0" w:color="auto"/>
      </w:divBdr>
      <w:divsChild>
        <w:div w:id="145784448">
          <w:marLeft w:val="0"/>
          <w:marRight w:val="0"/>
          <w:marTop w:val="0"/>
          <w:marBottom w:val="0"/>
          <w:divBdr>
            <w:top w:val="none" w:sz="0" w:space="0" w:color="auto"/>
            <w:left w:val="none" w:sz="0" w:space="0" w:color="auto"/>
            <w:bottom w:val="none" w:sz="0" w:space="0" w:color="auto"/>
            <w:right w:val="none" w:sz="0" w:space="0" w:color="auto"/>
          </w:divBdr>
          <w:divsChild>
            <w:div w:id="1141730552">
              <w:marLeft w:val="0"/>
              <w:marRight w:val="0"/>
              <w:marTop w:val="0"/>
              <w:marBottom w:val="0"/>
              <w:divBdr>
                <w:top w:val="none" w:sz="0" w:space="0" w:color="auto"/>
                <w:left w:val="none" w:sz="0" w:space="0" w:color="auto"/>
                <w:bottom w:val="none" w:sz="0" w:space="0" w:color="auto"/>
                <w:right w:val="none" w:sz="0" w:space="0" w:color="auto"/>
              </w:divBdr>
              <w:divsChild>
                <w:div w:id="14387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4066">
      <w:bodyDiv w:val="1"/>
      <w:marLeft w:val="0"/>
      <w:marRight w:val="0"/>
      <w:marTop w:val="0"/>
      <w:marBottom w:val="0"/>
      <w:divBdr>
        <w:top w:val="none" w:sz="0" w:space="0" w:color="auto"/>
        <w:left w:val="none" w:sz="0" w:space="0" w:color="auto"/>
        <w:bottom w:val="none" w:sz="0" w:space="0" w:color="auto"/>
        <w:right w:val="none" w:sz="0" w:space="0" w:color="auto"/>
      </w:divBdr>
    </w:div>
    <w:div w:id="661540824">
      <w:bodyDiv w:val="1"/>
      <w:marLeft w:val="0"/>
      <w:marRight w:val="0"/>
      <w:marTop w:val="0"/>
      <w:marBottom w:val="0"/>
      <w:divBdr>
        <w:top w:val="none" w:sz="0" w:space="0" w:color="auto"/>
        <w:left w:val="none" w:sz="0" w:space="0" w:color="auto"/>
        <w:bottom w:val="none" w:sz="0" w:space="0" w:color="auto"/>
        <w:right w:val="none" w:sz="0" w:space="0" w:color="auto"/>
      </w:divBdr>
    </w:div>
    <w:div w:id="667363338">
      <w:bodyDiv w:val="1"/>
      <w:marLeft w:val="0"/>
      <w:marRight w:val="0"/>
      <w:marTop w:val="0"/>
      <w:marBottom w:val="0"/>
      <w:divBdr>
        <w:top w:val="none" w:sz="0" w:space="0" w:color="auto"/>
        <w:left w:val="none" w:sz="0" w:space="0" w:color="auto"/>
        <w:bottom w:val="none" w:sz="0" w:space="0" w:color="auto"/>
        <w:right w:val="none" w:sz="0" w:space="0" w:color="auto"/>
      </w:divBdr>
    </w:div>
    <w:div w:id="673261530">
      <w:bodyDiv w:val="1"/>
      <w:marLeft w:val="0"/>
      <w:marRight w:val="0"/>
      <w:marTop w:val="0"/>
      <w:marBottom w:val="0"/>
      <w:divBdr>
        <w:top w:val="none" w:sz="0" w:space="0" w:color="auto"/>
        <w:left w:val="none" w:sz="0" w:space="0" w:color="auto"/>
        <w:bottom w:val="none" w:sz="0" w:space="0" w:color="auto"/>
        <w:right w:val="none" w:sz="0" w:space="0" w:color="auto"/>
      </w:divBdr>
    </w:div>
    <w:div w:id="685014381">
      <w:bodyDiv w:val="1"/>
      <w:marLeft w:val="0"/>
      <w:marRight w:val="0"/>
      <w:marTop w:val="0"/>
      <w:marBottom w:val="0"/>
      <w:divBdr>
        <w:top w:val="none" w:sz="0" w:space="0" w:color="auto"/>
        <w:left w:val="none" w:sz="0" w:space="0" w:color="auto"/>
        <w:bottom w:val="none" w:sz="0" w:space="0" w:color="auto"/>
        <w:right w:val="none" w:sz="0" w:space="0" w:color="auto"/>
      </w:divBdr>
    </w:div>
    <w:div w:id="692919105">
      <w:bodyDiv w:val="1"/>
      <w:marLeft w:val="0"/>
      <w:marRight w:val="0"/>
      <w:marTop w:val="0"/>
      <w:marBottom w:val="0"/>
      <w:divBdr>
        <w:top w:val="none" w:sz="0" w:space="0" w:color="auto"/>
        <w:left w:val="none" w:sz="0" w:space="0" w:color="auto"/>
        <w:bottom w:val="none" w:sz="0" w:space="0" w:color="auto"/>
        <w:right w:val="none" w:sz="0" w:space="0" w:color="auto"/>
      </w:divBdr>
    </w:div>
    <w:div w:id="696388545">
      <w:bodyDiv w:val="1"/>
      <w:marLeft w:val="0"/>
      <w:marRight w:val="0"/>
      <w:marTop w:val="0"/>
      <w:marBottom w:val="0"/>
      <w:divBdr>
        <w:top w:val="none" w:sz="0" w:space="0" w:color="auto"/>
        <w:left w:val="none" w:sz="0" w:space="0" w:color="auto"/>
        <w:bottom w:val="none" w:sz="0" w:space="0" w:color="auto"/>
        <w:right w:val="none" w:sz="0" w:space="0" w:color="auto"/>
      </w:divBdr>
    </w:div>
    <w:div w:id="699748715">
      <w:bodyDiv w:val="1"/>
      <w:marLeft w:val="0"/>
      <w:marRight w:val="0"/>
      <w:marTop w:val="0"/>
      <w:marBottom w:val="0"/>
      <w:divBdr>
        <w:top w:val="none" w:sz="0" w:space="0" w:color="auto"/>
        <w:left w:val="none" w:sz="0" w:space="0" w:color="auto"/>
        <w:bottom w:val="none" w:sz="0" w:space="0" w:color="auto"/>
        <w:right w:val="none" w:sz="0" w:space="0" w:color="auto"/>
      </w:divBdr>
    </w:div>
    <w:div w:id="712194180">
      <w:bodyDiv w:val="1"/>
      <w:marLeft w:val="0"/>
      <w:marRight w:val="0"/>
      <w:marTop w:val="0"/>
      <w:marBottom w:val="0"/>
      <w:divBdr>
        <w:top w:val="none" w:sz="0" w:space="0" w:color="auto"/>
        <w:left w:val="none" w:sz="0" w:space="0" w:color="auto"/>
        <w:bottom w:val="none" w:sz="0" w:space="0" w:color="auto"/>
        <w:right w:val="none" w:sz="0" w:space="0" w:color="auto"/>
      </w:divBdr>
    </w:div>
    <w:div w:id="716590208">
      <w:bodyDiv w:val="1"/>
      <w:marLeft w:val="0"/>
      <w:marRight w:val="0"/>
      <w:marTop w:val="0"/>
      <w:marBottom w:val="0"/>
      <w:divBdr>
        <w:top w:val="none" w:sz="0" w:space="0" w:color="auto"/>
        <w:left w:val="none" w:sz="0" w:space="0" w:color="auto"/>
        <w:bottom w:val="none" w:sz="0" w:space="0" w:color="auto"/>
        <w:right w:val="none" w:sz="0" w:space="0" w:color="auto"/>
      </w:divBdr>
    </w:div>
    <w:div w:id="726612005">
      <w:bodyDiv w:val="1"/>
      <w:marLeft w:val="0"/>
      <w:marRight w:val="0"/>
      <w:marTop w:val="0"/>
      <w:marBottom w:val="0"/>
      <w:divBdr>
        <w:top w:val="none" w:sz="0" w:space="0" w:color="auto"/>
        <w:left w:val="none" w:sz="0" w:space="0" w:color="auto"/>
        <w:bottom w:val="none" w:sz="0" w:space="0" w:color="auto"/>
        <w:right w:val="none" w:sz="0" w:space="0" w:color="auto"/>
      </w:divBdr>
    </w:div>
    <w:div w:id="747310995">
      <w:bodyDiv w:val="1"/>
      <w:marLeft w:val="0"/>
      <w:marRight w:val="0"/>
      <w:marTop w:val="0"/>
      <w:marBottom w:val="0"/>
      <w:divBdr>
        <w:top w:val="none" w:sz="0" w:space="0" w:color="auto"/>
        <w:left w:val="none" w:sz="0" w:space="0" w:color="auto"/>
        <w:bottom w:val="none" w:sz="0" w:space="0" w:color="auto"/>
        <w:right w:val="none" w:sz="0" w:space="0" w:color="auto"/>
      </w:divBdr>
      <w:divsChild>
        <w:div w:id="983924666">
          <w:marLeft w:val="0"/>
          <w:marRight w:val="0"/>
          <w:marTop w:val="0"/>
          <w:marBottom w:val="0"/>
          <w:divBdr>
            <w:top w:val="none" w:sz="0" w:space="0" w:color="auto"/>
            <w:left w:val="none" w:sz="0" w:space="0" w:color="auto"/>
            <w:bottom w:val="none" w:sz="0" w:space="0" w:color="auto"/>
            <w:right w:val="none" w:sz="0" w:space="0" w:color="auto"/>
          </w:divBdr>
          <w:divsChild>
            <w:div w:id="985013512">
              <w:marLeft w:val="0"/>
              <w:marRight w:val="0"/>
              <w:marTop w:val="0"/>
              <w:marBottom w:val="0"/>
              <w:divBdr>
                <w:top w:val="none" w:sz="0" w:space="0" w:color="auto"/>
                <w:left w:val="none" w:sz="0" w:space="0" w:color="auto"/>
                <w:bottom w:val="none" w:sz="0" w:space="0" w:color="auto"/>
                <w:right w:val="none" w:sz="0" w:space="0" w:color="auto"/>
              </w:divBdr>
              <w:divsChild>
                <w:div w:id="11440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2961">
      <w:bodyDiv w:val="1"/>
      <w:marLeft w:val="0"/>
      <w:marRight w:val="0"/>
      <w:marTop w:val="0"/>
      <w:marBottom w:val="0"/>
      <w:divBdr>
        <w:top w:val="none" w:sz="0" w:space="0" w:color="auto"/>
        <w:left w:val="none" w:sz="0" w:space="0" w:color="auto"/>
        <w:bottom w:val="none" w:sz="0" w:space="0" w:color="auto"/>
        <w:right w:val="none" w:sz="0" w:space="0" w:color="auto"/>
      </w:divBdr>
    </w:div>
    <w:div w:id="752318104">
      <w:bodyDiv w:val="1"/>
      <w:marLeft w:val="0"/>
      <w:marRight w:val="0"/>
      <w:marTop w:val="0"/>
      <w:marBottom w:val="0"/>
      <w:divBdr>
        <w:top w:val="none" w:sz="0" w:space="0" w:color="auto"/>
        <w:left w:val="none" w:sz="0" w:space="0" w:color="auto"/>
        <w:bottom w:val="none" w:sz="0" w:space="0" w:color="auto"/>
        <w:right w:val="none" w:sz="0" w:space="0" w:color="auto"/>
      </w:divBdr>
    </w:div>
    <w:div w:id="762989376">
      <w:bodyDiv w:val="1"/>
      <w:marLeft w:val="0"/>
      <w:marRight w:val="0"/>
      <w:marTop w:val="0"/>
      <w:marBottom w:val="0"/>
      <w:divBdr>
        <w:top w:val="none" w:sz="0" w:space="0" w:color="auto"/>
        <w:left w:val="none" w:sz="0" w:space="0" w:color="auto"/>
        <w:bottom w:val="none" w:sz="0" w:space="0" w:color="auto"/>
        <w:right w:val="none" w:sz="0" w:space="0" w:color="auto"/>
      </w:divBdr>
    </w:div>
    <w:div w:id="777942827">
      <w:bodyDiv w:val="1"/>
      <w:marLeft w:val="0"/>
      <w:marRight w:val="0"/>
      <w:marTop w:val="0"/>
      <w:marBottom w:val="0"/>
      <w:divBdr>
        <w:top w:val="none" w:sz="0" w:space="0" w:color="auto"/>
        <w:left w:val="none" w:sz="0" w:space="0" w:color="auto"/>
        <w:bottom w:val="none" w:sz="0" w:space="0" w:color="auto"/>
        <w:right w:val="none" w:sz="0" w:space="0" w:color="auto"/>
      </w:divBdr>
    </w:div>
    <w:div w:id="783306768">
      <w:bodyDiv w:val="1"/>
      <w:marLeft w:val="0"/>
      <w:marRight w:val="0"/>
      <w:marTop w:val="0"/>
      <w:marBottom w:val="0"/>
      <w:divBdr>
        <w:top w:val="none" w:sz="0" w:space="0" w:color="auto"/>
        <w:left w:val="none" w:sz="0" w:space="0" w:color="auto"/>
        <w:bottom w:val="none" w:sz="0" w:space="0" w:color="auto"/>
        <w:right w:val="none" w:sz="0" w:space="0" w:color="auto"/>
      </w:divBdr>
    </w:div>
    <w:div w:id="788206752">
      <w:bodyDiv w:val="1"/>
      <w:marLeft w:val="0"/>
      <w:marRight w:val="0"/>
      <w:marTop w:val="0"/>
      <w:marBottom w:val="0"/>
      <w:divBdr>
        <w:top w:val="none" w:sz="0" w:space="0" w:color="auto"/>
        <w:left w:val="none" w:sz="0" w:space="0" w:color="auto"/>
        <w:bottom w:val="none" w:sz="0" w:space="0" w:color="auto"/>
        <w:right w:val="none" w:sz="0" w:space="0" w:color="auto"/>
      </w:divBdr>
    </w:div>
    <w:div w:id="793602884">
      <w:bodyDiv w:val="1"/>
      <w:marLeft w:val="0"/>
      <w:marRight w:val="0"/>
      <w:marTop w:val="0"/>
      <w:marBottom w:val="0"/>
      <w:divBdr>
        <w:top w:val="none" w:sz="0" w:space="0" w:color="auto"/>
        <w:left w:val="none" w:sz="0" w:space="0" w:color="auto"/>
        <w:bottom w:val="none" w:sz="0" w:space="0" w:color="auto"/>
        <w:right w:val="none" w:sz="0" w:space="0" w:color="auto"/>
      </w:divBdr>
    </w:div>
    <w:div w:id="794637497">
      <w:bodyDiv w:val="1"/>
      <w:marLeft w:val="0"/>
      <w:marRight w:val="0"/>
      <w:marTop w:val="0"/>
      <w:marBottom w:val="0"/>
      <w:divBdr>
        <w:top w:val="none" w:sz="0" w:space="0" w:color="auto"/>
        <w:left w:val="none" w:sz="0" w:space="0" w:color="auto"/>
        <w:bottom w:val="none" w:sz="0" w:space="0" w:color="auto"/>
        <w:right w:val="none" w:sz="0" w:space="0" w:color="auto"/>
      </w:divBdr>
    </w:div>
    <w:div w:id="798183922">
      <w:bodyDiv w:val="1"/>
      <w:marLeft w:val="0"/>
      <w:marRight w:val="0"/>
      <w:marTop w:val="0"/>
      <w:marBottom w:val="0"/>
      <w:divBdr>
        <w:top w:val="none" w:sz="0" w:space="0" w:color="auto"/>
        <w:left w:val="none" w:sz="0" w:space="0" w:color="auto"/>
        <w:bottom w:val="none" w:sz="0" w:space="0" w:color="auto"/>
        <w:right w:val="none" w:sz="0" w:space="0" w:color="auto"/>
      </w:divBdr>
    </w:div>
    <w:div w:id="805321218">
      <w:bodyDiv w:val="1"/>
      <w:marLeft w:val="0"/>
      <w:marRight w:val="0"/>
      <w:marTop w:val="0"/>
      <w:marBottom w:val="0"/>
      <w:divBdr>
        <w:top w:val="none" w:sz="0" w:space="0" w:color="auto"/>
        <w:left w:val="none" w:sz="0" w:space="0" w:color="auto"/>
        <w:bottom w:val="none" w:sz="0" w:space="0" w:color="auto"/>
        <w:right w:val="none" w:sz="0" w:space="0" w:color="auto"/>
      </w:divBdr>
    </w:div>
    <w:div w:id="836846463">
      <w:bodyDiv w:val="1"/>
      <w:marLeft w:val="0"/>
      <w:marRight w:val="0"/>
      <w:marTop w:val="0"/>
      <w:marBottom w:val="0"/>
      <w:divBdr>
        <w:top w:val="none" w:sz="0" w:space="0" w:color="auto"/>
        <w:left w:val="none" w:sz="0" w:space="0" w:color="auto"/>
        <w:bottom w:val="none" w:sz="0" w:space="0" w:color="auto"/>
        <w:right w:val="none" w:sz="0" w:space="0" w:color="auto"/>
      </w:divBdr>
    </w:div>
    <w:div w:id="863051927">
      <w:bodyDiv w:val="1"/>
      <w:marLeft w:val="0"/>
      <w:marRight w:val="0"/>
      <w:marTop w:val="0"/>
      <w:marBottom w:val="0"/>
      <w:divBdr>
        <w:top w:val="none" w:sz="0" w:space="0" w:color="auto"/>
        <w:left w:val="none" w:sz="0" w:space="0" w:color="auto"/>
        <w:bottom w:val="none" w:sz="0" w:space="0" w:color="auto"/>
        <w:right w:val="none" w:sz="0" w:space="0" w:color="auto"/>
      </w:divBdr>
    </w:div>
    <w:div w:id="879784059">
      <w:bodyDiv w:val="1"/>
      <w:marLeft w:val="0"/>
      <w:marRight w:val="0"/>
      <w:marTop w:val="0"/>
      <w:marBottom w:val="0"/>
      <w:divBdr>
        <w:top w:val="none" w:sz="0" w:space="0" w:color="auto"/>
        <w:left w:val="none" w:sz="0" w:space="0" w:color="auto"/>
        <w:bottom w:val="none" w:sz="0" w:space="0" w:color="auto"/>
        <w:right w:val="none" w:sz="0" w:space="0" w:color="auto"/>
      </w:divBdr>
    </w:div>
    <w:div w:id="887641502">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909922092">
      <w:bodyDiv w:val="1"/>
      <w:marLeft w:val="0"/>
      <w:marRight w:val="0"/>
      <w:marTop w:val="0"/>
      <w:marBottom w:val="0"/>
      <w:divBdr>
        <w:top w:val="none" w:sz="0" w:space="0" w:color="auto"/>
        <w:left w:val="none" w:sz="0" w:space="0" w:color="auto"/>
        <w:bottom w:val="none" w:sz="0" w:space="0" w:color="auto"/>
        <w:right w:val="none" w:sz="0" w:space="0" w:color="auto"/>
      </w:divBdr>
    </w:div>
    <w:div w:id="921178754">
      <w:bodyDiv w:val="1"/>
      <w:marLeft w:val="0"/>
      <w:marRight w:val="0"/>
      <w:marTop w:val="0"/>
      <w:marBottom w:val="0"/>
      <w:divBdr>
        <w:top w:val="none" w:sz="0" w:space="0" w:color="auto"/>
        <w:left w:val="none" w:sz="0" w:space="0" w:color="auto"/>
        <w:bottom w:val="none" w:sz="0" w:space="0" w:color="auto"/>
        <w:right w:val="none" w:sz="0" w:space="0" w:color="auto"/>
      </w:divBdr>
    </w:div>
    <w:div w:id="923803452">
      <w:bodyDiv w:val="1"/>
      <w:marLeft w:val="0"/>
      <w:marRight w:val="0"/>
      <w:marTop w:val="0"/>
      <w:marBottom w:val="0"/>
      <w:divBdr>
        <w:top w:val="none" w:sz="0" w:space="0" w:color="auto"/>
        <w:left w:val="none" w:sz="0" w:space="0" w:color="auto"/>
        <w:bottom w:val="none" w:sz="0" w:space="0" w:color="auto"/>
        <w:right w:val="none" w:sz="0" w:space="0" w:color="auto"/>
      </w:divBdr>
    </w:div>
    <w:div w:id="931551565">
      <w:bodyDiv w:val="1"/>
      <w:marLeft w:val="0"/>
      <w:marRight w:val="0"/>
      <w:marTop w:val="0"/>
      <w:marBottom w:val="0"/>
      <w:divBdr>
        <w:top w:val="none" w:sz="0" w:space="0" w:color="auto"/>
        <w:left w:val="none" w:sz="0" w:space="0" w:color="auto"/>
        <w:bottom w:val="none" w:sz="0" w:space="0" w:color="auto"/>
        <w:right w:val="none" w:sz="0" w:space="0" w:color="auto"/>
      </w:divBdr>
    </w:div>
    <w:div w:id="932130471">
      <w:bodyDiv w:val="1"/>
      <w:marLeft w:val="0"/>
      <w:marRight w:val="0"/>
      <w:marTop w:val="0"/>
      <w:marBottom w:val="0"/>
      <w:divBdr>
        <w:top w:val="none" w:sz="0" w:space="0" w:color="auto"/>
        <w:left w:val="none" w:sz="0" w:space="0" w:color="auto"/>
        <w:bottom w:val="none" w:sz="0" w:space="0" w:color="auto"/>
        <w:right w:val="none" w:sz="0" w:space="0" w:color="auto"/>
      </w:divBdr>
    </w:div>
    <w:div w:id="932591282">
      <w:bodyDiv w:val="1"/>
      <w:marLeft w:val="0"/>
      <w:marRight w:val="0"/>
      <w:marTop w:val="0"/>
      <w:marBottom w:val="0"/>
      <w:divBdr>
        <w:top w:val="none" w:sz="0" w:space="0" w:color="auto"/>
        <w:left w:val="none" w:sz="0" w:space="0" w:color="auto"/>
        <w:bottom w:val="none" w:sz="0" w:space="0" w:color="auto"/>
        <w:right w:val="none" w:sz="0" w:space="0" w:color="auto"/>
      </w:divBdr>
    </w:div>
    <w:div w:id="950207713">
      <w:bodyDiv w:val="1"/>
      <w:marLeft w:val="0"/>
      <w:marRight w:val="0"/>
      <w:marTop w:val="0"/>
      <w:marBottom w:val="0"/>
      <w:divBdr>
        <w:top w:val="none" w:sz="0" w:space="0" w:color="auto"/>
        <w:left w:val="none" w:sz="0" w:space="0" w:color="auto"/>
        <w:bottom w:val="none" w:sz="0" w:space="0" w:color="auto"/>
        <w:right w:val="none" w:sz="0" w:space="0" w:color="auto"/>
      </w:divBdr>
    </w:div>
    <w:div w:id="957492426">
      <w:bodyDiv w:val="1"/>
      <w:marLeft w:val="0"/>
      <w:marRight w:val="0"/>
      <w:marTop w:val="0"/>
      <w:marBottom w:val="0"/>
      <w:divBdr>
        <w:top w:val="none" w:sz="0" w:space="0" w:color="auto"/>
        <w:left w:val="none" w:sz="0" w:space="0" w:color="auto"/>
        <w:bottom w:val="none" w:sz="0" w:space="0" w:color="auto"/>
        <w:right w:val="none" w:sz="0" w:space="0" w:color="auto"/>
      </w:divBdr>
    </w:div>
    <w:div w:id="964582521">
      <w:bodyDiv w:val="1"/>
      <w:marLeft w:val="0"/>
      <w:marRight w:val="0"/>
      <w:marTop w:val="0"/>
      <w:marBottom w:val="0"/>
      <w:divBdr>
        <w:top w:val="none" w:sz="0" w:space="0" w:color="auto"/>
        <w:left w:val="none" w:sz="0" w:space="0" w:color="auto"/>
        <w:bottom w:val="none" w:sz="0" w:space="0" w:color="auto"/>
        <w:right w:val="none" w:sz="0" w:space="0" w:color="auto"/>
      </w:divBdr>
    </w:div>
    <w:div w:id="967734551">
      <w:bodyDiv w:val="1"/>
      <w:marLeft w:val="0"/>
      <w:marRight w:val="0"/>
      <w:marTop w:val="0"/>
      <w:marBottom w:val="0"/>
      <w:divBdr>
        <w:top w:val="none" w:sz="0" w:space="0" w:color="auto"/>
        <w:left w:val="none" w:sz="0" w:space="0" w:color="auto"/>
        <w:bottom w:val="none" w:sz="0" w:space="0" w:color="auto"/>
        <w:right w:val="none" w:sz="0" w:space="0" w:color="auto"/>
      </w:divBdr>
    </w:div>
    <w:div w:id="974606434">
      <w:bodyDiv w:val="1"/>
      <w:marLeft w:val="0"/>
      <w:marRight w:val="0"/>
      <w:marTop w:val="0"/>
      <w:marBottom w:val="0"/>
      <w:divBdr>
        <w:top w:val="none" w:sz="0" w:space="0" w:color="auto"/>
        <w:left w:val="none" w:sz="0" w:space="0" w:color="auto"/>
        <w:bottom w:val="none" w:sz="0" w:space="0" w:color="auto"/>
        <w:right w:val="none" w:sz="0" w:space="0" w:color="auto"/>
      </w:divBdr>
    </w:div>
    <w:div w:id="977687681">
      <w:bodyDiv w:val="1"/>
      <w:marLeft w:val="0"/>
      <w:marRight w:val="0"/>
      <w:marTop w:val="0"/>
      <w:marBottom w:val="0"/>
      <w:divBdr>
        <w:top w:val="none" w:sz="0" w:space="0" w:color="auto"/>
        <w:left w:val="none" w:sz="0" w:space="0" w:color="auto"/>
        <w:bottom w:val="none" w:sz="0" w:space="0" w:color="auto"/>
        <w:right w:val="none" w:sz="0" w:space="0" w:color="auto"/>
      </w:divBdr>
    </w:div>
    <w:div w:id="993072070">
      <w:bodyDiv w:val="1"/>
      <w:marLeft w:val="0"/>
      <w:marRight w:val="0"/>
      <w:marTop w:val="0"/>
      <w:marBottom w:val="0"/>
      <w:divBdr>
        <w:top w:val="none" w:sz="0" w:space="0" w:color="auto"/>
        <w:left w:val="none" w:sz="0" w:space="0" w:color="auto"/>
        <w:bottom w:val="none" w:sz="0" w:space="0" w:color="auto"/>
        <w:right w:val="none" w:sz="0" w:space="0" w:color="auto"/>
      </w:divBdr>
    </w:div>
    <w:div w:id="995574434">
      <w:bodyDiv w:val="1"/>
      <w:marLeft w:val="0"/>
      <w:marRight w:val="0"/>
      <w:marTop w:val="0"/>
      <w:marBottom w:val="0"/>
      <w:divBdr>
        <w:top w:val="none" w:sz="0" w:space="0" w:color="auto"/>
        <w:left w:val="none" w:sz="0" w:space="0" w:color="auto"/>
        <w:bottom w:val="none" w:sz="0" w:space="0" w:color="auto"/>
        <w:right w:val="none" w:sz="0" w:space="0" w:color="auto"/>
      </w:divBdr>
    </w:div>
    <w:div w:id="1018198752">
      <w:bodyDiv w:val="1"/>
      <w:marLeft w:val="0"/>
      <w:marRight w:val="0"/>
      <w:marTop w:val="0"/>
      <w:marBottom w:val="0"/>
      <w:divBdr>
        <w:top w:val="none" w:sz="0" w:space="0" w:color="auto"/>
        <w:left w:val="none" w:sz="0" w:space="0" w:color="auto"/>
        <w:bottom w:val="none" w:sz="0" w:space="0" w:color="auto"/>
        <w:right w:val="none" w:sz="0" w:space="0" w:color="auto"/>
      </w:divBdr>
    </w:div>
    <w:div w:id="1032806934">
      <w:bodyDiv w:val="1"/>
      <w:marLeft w:val="0"/>
      <w:marRight w:val="0"/>
      <w:marTop w:val="0"/>
      <w:marBottom w:val="0"/>
      <w:divBdr>
        <w:top w:val="none" w:sz="0" w:space="0" w:color="auto"/>
        <w:left w:val="none" w:sz="0" w:space="0" w:color="auto"/>
        <w:bottom w:val="none" w:sz="0" w:space="0" w:color="auto"/>
        <w:right w:val="none" w:sz="0" w:space="0" w:color="auto"/>
      </w:divBdr>
    </w:div>
    <w:div w:id="1045912716">
      <w:bodyDiv w:val="1"/>
      <w:marLeft w:val="0"/>
      <w:marRight w:val="0"/>
      <w:marTop w:val="0"/>
      <w:marBottom w:val="0"/>
      <w:divBdr>
        <w:top w:val="none" w:sz="0" w:space="0" w:color="auto"/>
        <w:left w:val="none" w:sz="0" w:space="0" w:color="auto"/>
        <w:bottom w:val="none" w:sz="0" w:space="0" w:color="auto"/>
        <w:right w:val="none" w:sz="0" w:space="0" w:color="auto"/>
      </w:divBdr>
    </w:div>
    <w:div w:id="1048803594">
      <w:bodyDiv w:val="1"/>
      <w:marLeft w:val="0"/>
      <w:marRight w:val="0"/>
      <w:marTop w:val="0"/>
      <w:marBottom w:val="0"/>
      <w:divBdr>
        <w:top w:val="none" w:sz="0" w:space="0" w:color="auto"/>
        <w:left w:val="none" w:sz="0" w:space="0" w:color="auto"/>
        <w:bottom w:val="none" w:sz="0" w:space="0" w:color="auto"/>
        <w:right w:val="none" w:sz="0" w:space="0" w:color="auto"/>
      </w:divBdr>
    </w:div>
    <w:div w:id="1049114866">
      <w:bodyDiv w:val="1"/>
      <w:marLeft w:val="0"/>
      <w:marRight w:val="0"/>
      <w:marTop w:val="0"/>
      <w:marBottom w:val="0"/>
      <w:divBdr>
        <w:top w:val="none" w:sz="0" w:space="0" w:color="auto"/>
        <w:left w:val="none" w:sz="0" w:space="0" w:color="auto"/>
        <w:bottom w:val="none" w:sz="0" w:space="0" w:color="auto"/>
        <w:right w:val="none" w:sz="0" w:space="0" w:color="auto"/>
      </w:divBdr>
    </w:div>
    <w:div w:id="1052311932">
      <w:bodyDiv w:val="1"/>
      <w:marLeft w:val="0"/>
      <w:marRight w:val="0"/>
      <w:marTop w:val="0"/>
      <w:marBottom w:val="0"/>
      <w:divBdr>
        <w:top w:val="none" w:sz="0" w:space="0" w:color="auto"/>
        <w:left w:val="none" w:sz="0" w:space="0" w:color="auto"/>
        <w:bottom w:val="none" w:sz="0" w:space="0" w:color="auto"/>
        <w:right w:val="none" w:sz="0" w:space="0" w:color="auto"/>
      </w:divBdr>
    </w:div>
    <w:div w:id="1055742361">
      <w:bodyDiv w:val="1"/>
      <w:marLeft w:val="0"/>
      <w:marRight w:val="0"/>
      <w:marTop w:val="0"/>
      <w:marBottom w:val="0"/>
      <w:divBdr>
        <w:top w:val="none" w:sz="0" w:space="0" w:color="auto"/>
        <w:left w:val="none" w:sz="0" w:space="0" w:color="auto"/>
        <w:bottom w:val="none" w:sz="0" w:space="0" w:color="auto"/>
        <w:right w:val="none" w:sz="0" w:space="0" w:color="auto"/>
      </w:divBdr>
    </w:div>
    <w:div w:id="1060245727">
      <w:bodyDiv w:val="1"/>
      <w:marLeft w:val="0"/>
      <w:marRight w:val="0"/>
      <w:marTop w:val="0"/>
      <w:marBottom w:val="0"/>
      <w:divBdr>
        <w:top w:val="none" w:sz="0" w:space="0" w:color="auto"/>
        <w:left w:val="none" w:sz="0" w:space="0" w:color="auto"/>
        <w:bottom w:val="none" w:sz="0" w:space="0" w:color="auto"/>
        <w:right w:val="none" w:sz="0" w:space="0" w:color="auto"/>
      </w:divBdr>
    </w:div>
    <w:div w:id="1062361940">
      <w:bodyDiv w:val="1"/>
      <w:marLeft w:val="0"/>
      <w:marRight w:val="0"/>
      <w:marTop w:val="0"/>
      <w:marBottom w:val="0"/>
      <w:divBdr>
        <w:top w:val="none" w:sz="0" w:space="0" w:color="auto"/>
        <w:left w:val="none" w:sz="0" w:space="0" w:color="auto"/>
        <w:bottom w:val="none" w:sz="0" w:space="0" w:color="auto"/>
        <w:right w:val="none" w:sz="0" w:space="0" w:color="auto"/>
      </w:divBdr>
    </w:div>
    <w:div w:id="1062482456">
      <w:bodyDiv w:val="1"/>
      <w:marLeft w:val="0"/>
      <w:marRight w:val="0"/>
      <w:marTop w:val="0"/>
      <w:marBottom w:val="0"/>
      <w:divBdr>
        <w:top w:val="none" w:sz="0" w:space="0" w:color="auto"/>
        <w:left w:val="none" w:sz="0" w:space="0" w:color="auto"/>
        <w:bottom w:val="none" w:sz="0" w:space="0" w:color="auto"/>
        <w:right w:val="none" w:sz="0" w:space="0" w:color="auto"/>
      </w:divBdr>
    </w:div>
    <w:div w:id="1067339244">
      <w:bodyDiv w:val="1"/>
      <w:marLeft w:val="0"/>
      <w:marRight w:val="0"/>
      <w:marTop w:val="0"/>
      <w:marBottom w:val="0"/>
      <w:divBdr>
        <w:top w:val="none" w:sz="0" w:space="0" w:color="auto"/>
        <w:left w:val="none" w:sz="0" w:space="0" w:color="auto"/>
        <w:bottom w:val="none" w:sz="0" w:space="0" w:color="auto"/>
        <w:right w:val="none" w:sz="0" w:space="0" w:color="auto"/>
      </w:divBdr>
    </w:div>
    <w:div w:id="1075934035">
      <w:bodyDiv w:val="1"/>
      <w:marLeft w:val="0"/>
      <w:marRight w:val="0"/>
      <w:marTop w:val="0"/>
      <w:marBottom w:val="0"/>
      <w:divBdr>
        <w:top w:val="none" w:sz="0" w:space="0" w:color="auto"/>
        <w:left w:val="none" w:sz="0" w:space="0" w:color="auto"/>
        <w:bottom w:val="none" w:sz="0" w:space="0" w:color="auto"/>
        <w:right w:val="none" w:sz="0" w:space="0" w:color="auto"/>
      </w:divBdr>
    </w:div>
    <w:div w:id="1077240135">
      <w:bodyDiv w:val="1"/>
      <w:marLeft w:val="0"/>
      <w:marRight w:val="0"/>
      <w:marTop w:val="0"/>
      <w:marBottom w:val="0"/>
      <w:divBdr>
        <w:top w:val="none" w:sz="0" w:space="0" w:color="auto"/>
        <w:left w:val="none" w:sz="0" w:space="0" w:color="auto"/>
        <w:bottom w:val="none" w:sz="0" w:space="0" w:color="auto"/>
        <w:right w:val="none" w:sz="0" w:space="0" w:color="auto"/>
      </w:divBdr>
    </w:div>
    <w:div w:id="1083575415">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8580228">
      <w:bodyDiv w:val="1"/>
      <w:marLeft w:val="0"/>
      <w:marRight w:val="0"/>
      <w:marTop w:val="0"/>
      <w:marBottom w:val="0"/>
      <w:divBdr>
        <w:top w:val="none" w:sz="0" w:space="0" w:color="auto"/>
        <w:left w:val="none" w:sz="0" w:space="0" w:color="auto"/>
        <w:bottom w:val="none" w:sz="0" w:space="0" w:color="auto"/>
        <w:right w:val="none" w:sz="0" w:space="0" w:color="auto"/>
      </w:divBdr>
    </w:div>
    <w:div w:id="1091318432">
      <w:bodyDiv w:val="1"/>
      <w:marLeft w:val="0"/>
      <w:marRight w:val="0"/>
      <w:marTop w:val="0"/>
      <w:marBottom w:val="0"/>
      <w:divBdr>
        <w:top w:val="none" w:sz="0" w:space="0" w:color="auto"/>
        <w:left w:val="none" w:sz="0" w:space="0" w:color="auto"/>
        <w:bottom w:val="none" w:sz="0" w:space="0" w:color="auto"/>
        <w:right w:val="none" w:sz="0" w:space="0" w:color="auto"/>
      </w:divBdr>
    </w:div>
    <w:div w:id="1093865489">
      <w:bodyDiv w:val="1"/>
      <w:marLeft w:val="0"/>
      <w:marRight w:val="0"/>
      <w:marTop w:val="0"/>
      <w:marBottom w:val="0"/>
      <w:divBdr>
        <w:top w:val="none" w:sz="0" w:space="0" w:color="auto"/>
        <w:left w:val="none" w:sz="0" w:space="0" w:color="auto"/>
        <w:bottom w:val="none" w:sz="0" w:space="0" w:color="auto"/>
        <w:right w:val="none" w:sz="0" w:space="0" w:color="auto"/>
      </w:divBdr>
    </w:div>
    <w:div w:id="1099257957">
      <w:bodyDiv w:val="1"/>
      <w:marLeft w:val="0"/>
      <w:marRight w:val="0"/>
      <w:marTop w:val="0"/>
      <w:marBottom w:val="0"/>
      <w:divBdr>
        <w:top w:val="none" w:sz="0" w:space="0" w:color="auto"/>
        <w:left w:val="none" w:sz="0" w:space="0" w:color="auto"/>
        <w:bottom w:val="none" w:sz="0" w:space="0" w:color="auto"/>
        <w:right w:val="none" w:sz="0" w:space="0" w:color="auto"/>
      </w:divBdr>
    </w:div>
    <w:div w:id="1115055412">
      <w:bodyDiv w:val="1"/>
      <w:marLeft w:val="0"/>
      <w:marRight w:val="0"/>
      <w:marTop w:val="0"/>
      <w:marBottom w:val="0"/>
      <w:divBdr>
        <w:top w:val="none" w:sz="0" w:space="0" w:color="auto"/>
        <w:left w:val="none" w:sz="0" w:space="0" w:color="auto"/>
        <w:bottom w:val="none" w:sz="0" w:space="0" w:color="auto"/>
        <w:right w:val="none" w:sz="0" w:space="0" w:color="auto"/>
      </w:divBdr>
    </w:div>
    <w:div w:id="1123429167">
      <w:bodyDiv w:val="1"/>
      <w:marLeft w:val="0"/>
      <w:marRight w:val="0"/>
      <w:marTop w:val="0"/>
      <w:marBottom w:val="0"/>
      <w:divBdr>
        <w:top w:val="none" w:sz="0" w:space="0" w:color="auto"/>
        <w:left w:val="none" w:sz="0" w:space="0" w:color="auto"/>
        <w:bottom w:val="none" w:sz="0" w:space="0" w:color="auto"/>
        <w:right w:val="none" w:sz="0" w:space="0" w:color="auto"/>
      </w:divBdr>
    </w:div>
    <w:div w:id="1124811153">
      <w:bodyDiv w:val="1"/>
      <w:marLeft w:val="0"/>
      <w:marRight w:val="0"/>
      <w:marTop w:val="0"/>
      <w:marBottom w:val="0"/>
      <w:divBdr>
        <w:top w:val="none" w:sz="0" w:space="0" w:color="auto"/>
        <w:left w:val="none" w:sz="0" w:space="0" w:color="auto"/>
        <w:bottom w:val="none" w:sz="0" w:space="0" w:color="auto"/>
        <w:right w:val="none" w:sz="0" w:space="0" w:color="auto"/>
      </w:divBdr>
    </w:div>
    <w:div w:id="1138767574">
      <w:bodyDiv w:val="1"/>
      <w:marLeft w:val="0"/>
      <w:marRight w:val="0"/>
      <w:marTop w:val="0"/>
      <w:marBottom w:val="0"/>
      <w:divBdr>
        <w:top w:val="none" w:sz="0" w:space="0" w:color="auto"/>
        <w:left w:val="none" w:sz="0" w:space="0" w:color="auto"/>
        <w:bottom w:val="none" w:sz="0" w:space="0" w:color="auto"/>
        <w:right w:val="none" w:sz="0" w:space="0" w:color="auto"/>
      </w:divBdr>
      <w:divsChild>
        <w:div w:id="1341008580">
          <w:marLeft w:val="0"/>
          <w:marRight w:val="0"/>
          <w:marTop w:val="0"/>
          <w:marBottom w:val="0"/>
          <w:divBdr>
            <w:top w:val="none" w:sz="0" w:space="0" w:color="auto"/>
            <w:left w:val="none" w:sz="0" w:space="0" w:color="auto"/>
            <w:bottom w:val="none" w:sz="0" w:space="0" w:color="auto"/>
            <w:right w:val="none" w:sz="0" w:space="0" w:color="auto"/>
          </w:divBdr>
          <w:divsChild>
            <w:div w:id="1396779163">
              <w:marLeft w:val="0"/>
              <w:marRight w:val="0"/>
              <w:marTop w:val="0"/>
              <w:marBottom w:val="0"/>
              <w:divBdr>
                <w:top w:val="none" w:sz="0" w:space="0" w:color="auto"/>
                <w:left w:val="none" w:sz="0" w:space="0" w:color="auto"/>
                <w:bottom w:val="none" w:sz="0" w:space="0" w:color="auto"/>
                <w:right w:val="none" w:sz="0" w:space="0" w:color="auto"/>
              </w:divBdr>
              <w:divsChild>
                <w:div w:id="3758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79265">
      <w:bodyDiv w:val="1"/>
      <w:marLeft w:val="0"/>
      <w:marRight w:val="0"/>
      <w:marTop w:val="0"/>
      <w:marBottom w:val="0"/>
      <w:divBdr>
        <w:top w:val="none" w:sz="0" w:space="0" w:color="auto"/>
        <w:left w:val="none" w:sz="0" w:space="0" w:color="auto"/>
        <w:bottom w:val="none" w:sz="0" w:space="0" w:color="auto"/>
        <w:right w:val="none" w:sz="0" w:space="0" w:color="auto"/>
      </w:divBdr>
    </w:div>
    <w:div w:id="1142304635">
      <w:bodyDiv w:val="1"/>
      <w:marLeft w:val="0"/>
      <w:marRight w:val="0"/>
      <w:marTop w:val="0"/>
      <w:marBottom w:val="0"/>
      <w:divBdr>
        <w:top w:val="none" w:sz="0" w:space="0" w:color="auto"/>
        <w:left w:val="none" w:sz="0" w:space="0" w:color="auto"/>
        <w:bottom w:val="none" w:sz="0" w:space="0" w:color="auto"/>
        <w:right w:val="none" w:sz="0" w:space="0" w:color="auto"/>
      </w:divBdr>
    </w:div>
    <w:div w:id="1163936864">
      <w:bodyDiv w:val="1"/>
      <w:marLeft w:val="0"/>
      <w:marRight w:val="0"/>
      <w:marTop w:val="0"/>
      <w:marBottom w:val="0"/>
      <w:divBdr>
        <w:top w:val="none" w:sz="0" w:space="0" w:color="auto"/>
        <w:left w:val="none" w:sz="0" w:space="0" w:color="auto"/>
        <w:bottom w:val="none" w:sz="0" w:space="0" w:color="auto"/>
        <w:right w:val="none" w:sz="0" w:space="0" w:color="auto"/>
      </w:divBdr>
    </w:div>
    <w:div w:id="1175848859">
      <w:bodyDiv w:val="1"/>
      <w:marLeft w:val="0"/>
      <w:marRight w:val="0"/>
      <w:marTop w:val="0"/>
      <w:marBottom w:val="0"/>
      <w:divBdr>
        <w:top w:val="none" w:sz="0" w:space="0" w:color="auto"/>
        <w:left w:val="none" w:sz="0" w:space="0" w:color="auto"/>
        <w:bottom w:val="none" w:sz="0" w:space="0" w:color="auto"/>
        <w:right w:val="none" w:sz="0" w:space="0" w:color="auto"/>
      </w:divBdr>
    </w:div>
    <w:div w:id="1199588192">
      <w:bodyDiv w:val="1"/>
      <w:marLeft w:val="0"/>
      <w:marRight w:val="0"/>
      <w:marTop w:val="0"/>
      <w:marBottom w:val="0"/>
      <w:divBdr>
        <w:top w:val="none" w:sz="0" w:space="0" w:color="auto"/>
        <w:left w:val="none" w:sz="0" w:space="0" w:color="auto"/>
        <w:bottom w:val="none" w:sz="0" w:space="0" w:color="auto"/>
        <w:right w:val="none" w:sz="0" w:space="0" w:color="auto"/>
      </w:divBdr>
      <w:divsChild>
        <w:div w:id="1908105335">
          <w:marLeft w:val="0"/>
          <w:marRight w:val="0"/>
          <w:marTop w:val="0"/>
          <w:marBottom w:val="0"/>
          <w:divBdr>
            <w:top w:val="none" w:sz="0" w:space="0" w:color="auto"/>
            <w:left w:val="none" w:sz="0" w:space="0" w:color="auto"/>
            <w:bottom w:val="none" w:sz="0" w:space="0" w:color="auto"/>
            <w:right w:val="none" w:sz="0" w:space="0" w:color="auto"/>
          </w:divBdr>
          <w:divsChild>
            <w:div w:id="1712731903">
              <w:marLeft w:val="0"/>
              <w:marRight w:val="0"/>
              <w:marTop w:val="0"/>
              <w:marBottom w:val="0"/>
              <w:divBdr>
                <w:top w:val="none" w:sz="0" w:space="0" w:color="auto"/>
                <w:left w:val="none" w:sz="0" w:space="0" w:color="auto"/>
                <w:bottom w:val="none" w:sz="0" w:space="0" w:color="auto"/>
                <w:right w:val="none" w:sz="0" w:space="0" w:color="auto"/>
              </w:divBdr>
              <w:divsChild>
                <w:div w:id="1613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40100">
      <w:bodyDiv w:val="1"/>
      <w:marLeft w:val="0"/>
      <w:marRight w:val="0"/>
      <w:marTop w:val="0"/>
      <w:marBottom w:val="0"/>
      <w:divBdr>
        <w:top w:val="none" w:sz="0" w:space="0" w:color="auto"/>
        <w:left w:val="none" w:sz="0" w:space="0" w:color="auto"/>
        <w:bottom w:val="none" w:sz="0" w:space="0" w:color="auto"/>
        <w:right w:val="none" w:sz="0" w:space="0" w:color="auto"/>
      </w:divBdr>
    </w:div>
    <w:div w:id="1215387019">
      <w:bodyDiv w:val="1"/>
      <w:marLeft w:val="0"/>
      <w:marRight w:val="0"/>
      <w:marTop w:val="0"/>
      <w:marBottom w:val="0"/>
      <w:divBdr>
        <w:top w:val="none" w:sz="0" w:space="0" w:color="auto"/>
        <w:left w:val="none" w:sz="0" w:space="0" w:color="auto"/>
        <w:bottom w:val="none" w:sz="0" w:space="0" w:color="auto"/>
        <w:right w:val="none" w:sz="0" w:space="0" w:color="auto"/>
      </w:divBdr>
    </w:div>
    <w:div w:id="1222054567">
      <w:bodyDiv w:val="1"/>
      <w:marLeft w:val="0"/>
      <w:marRight w:val="0"/>
      <w:marTop w:val="0"/>
      <w:marBottom w:val="0"/>
      <w:divBdr>
        <w:top w:val="none" w:sz="0" w:space="0" w:color="auto"/>
        <w:left w:val="none" w:sz="0" w:space="0" w:color="auto"/>
        <w:bottom w:val="none" w:sz="0" w:space="0" w:color="auto"/>
        <w:right w:val="none" w:sz="0" w:space="0" w:color="auto"/>
      </w:divBdr>
    </w:div>
    <w:div w:id="1234658126">
      <w:bodyDiv w:val="1"/>
      <w:marLeft w:val="0"/>
      <w:marRight w:val="0"/>
      <w:marTop w:val="0"/>
      <w:marBottom w:val="0"/>
      <w:divBdr>
        <w:top w:val="none" w:sz="0" w:space="0" w:color="auto"/>
        <w:left w:val="none" w:sz="0" w:space="0" w:color="auto"/>
        <w:bottom w:val="none" w:sz="0" w:space="0" w:color="auto"/>
        <w:right w:val="none" w:sz="0" w:space="0" w:color="auto"/>
      </w:divBdr>
    </w:div>
    <w:div w:id="1236209519">
      <w:bodyDiv w:val="1"/>
      <w:marLeft w:val="0"/>
      <w:marRight w:val="0"/>
      <w:marTop w:val="0"/>
      <w:marBottom w:val="0"/>
      <w:divBdr>
        <w:top w:val="none" w:sz="0" w:space="0" w:color="auto"/>
        <w:left w:val="none" w:sz="0" w:space="0" w:color="auto"/>
        <w:bottom w:val="none" w:sz="0" w:space="0" w:color="auto"/>
        <w:right w:val="none" w:sz="0" w:space="0" w:color="auto"/>
      </w:divBdr>
    </w:div>
    <w:div w:id="1237278011">
      <w:bodyDiv w:val="1"/>
      <w:marLeft w:val="0"/>
      <w:marRight w:val="0"/>
      <w:marTop w:val="0"/>
      <w:marBottom w:val="0"/>
      <w:divBdr>
        <w:top w:val="none" w:sz="0" w:space="0" w:color="auto"/>
        <w:left w:val="none" w:sz="0" w:space="0" w:color="auto"/>
        <w:bottom w:val="none" w:sz="0" w:space="0" w:color="auto"/>
        <w:right w:val="none" w:sz="0" w:space="0" w:color="auto"/>
      </w:divBdr>
    </w:div>
    <w:div w:id="1238589235">
      <w:bodyDiv w:val="1"/>
      <w:marLeft w:val="0"/>
      <w:marRight w:val="0"/>
      <w:marTop w:val="0"/>
      <w:marBottom w:val="0"/>
      <w:divBdr>
        <w:top w:val="none" w:sz="0" w:space="0" w:color="auto"/>
        <w:left w:val="none" w:sz="0" w:space="0" w:color="auto"/>
        <w:bottom w:val="none" w:sz="0" w:space="0" w:color="auto"/>
        <w:right w:val="none" w:sz="0" w:space="0" w:color="auto"/>
      </w:divBdr>
    </w:div>
    <w:div w:id="1246652172">
      <w:bodyDiv w:val="1"/>
      <w:marLeft w:val="0"/>
      <w:marRight w:val="0"/>
      <w:marTop w:val="0"/>
      <w:marBottom w:val="0"/>
      <w:divBdr>
        <w:top w:val="none" w:sz="0" w:space="0" w:color="auto"/>
        <w:left w:val="none" w:sz="0" w:space="0" w:color="auto"/>
        <w:bottom w:val="none" w:sz="0" w:space="0" w:color="auto"/>
        <w:right w:val="none" w:sz="0" w:space="0" w:color="auto"/>
      </w:divBdr>
    </w:div>
    <w:div w:id="1252471346">
      <w:bodyDiv w:val="1"/>
      <w:marLeft w:val="0"/>
      <w:marRight w:val="0"/>
      <w:marTop w:val="0"/>
      <w:marBottom w:val="0"/>
      <w:divBdr>
        <w:top w:val="none" w:sz="0" w:space="0" w:color="auto"/>
        <w:left w:val="none" w:sz="0" w:space="0" w:color="auto"/>
        <w:bottom w:val="none" w:sz="0" w:space="0" w:color="auto"/>
        <w:right w:val="none" w:sz="0" w:space="0" w:color="auto"/>
      </w:divBdr>
    </w:div>
    <w:div w:id="1257208980">
      <w:bodyDiv w:val="1"/>
      <w:marLeft w:val="0"/>
      <w:marRight w:val="0"/>
      <w:marTop w:val="0"/>
      <w:marBottom w:val="0"/>
      <w:divBdr>
        <w:top w:val="none" w:sz="0" w:space="0" w:color="auto"/>
        <w:left w:val="none" w:sz="0" w:space="0" w:color="auto"/>
        <w:bottom w:val="none" w:sz="0" w:space="0" w:color="auto"/>
        <w:right w:val="none" w:sz="0" w:space="0" w:color="auto"/>
      </w:divBdr>
    </w:div>
    <w:div w:id="1264532095">
      <w:bodyDiv w:val="1"/>
      <w:marLeft w:val="0"/>
      <w:marRight w:val="0"/>
      <w:marTop w:val="0"/>
      <w:marBottom w:val="0"/>
      <w:divBdr>
        <w:top w:val="none" w:sz="0" w:space="0" w:color="auto"/>
        <w:left w:val="none" w:sz="0" w:space="0" w:color="auto"/>
        <w:bottom w:val="none" w:sz="0" w:space="0" w:color="auto"/>
        <w:right w:val="none" w:sz="0" w:space="0" w:color="auto"/>
      </w:divBdr>
    </w:div>
    <w:div w:id="1265921276">
      <w:bodyDiv w:val="1"/>
      <w:marLeft w:val="0"/>
      <w:marRight w:val="0"/>
      <w:marTop w:val="0"/>
      <w:marBottom w:val="0"/>
      <w:divBdr>
        <w:top w:val="none" w:sz="0" w:space="0" w:color="auto"/>
        <w:left w:val="none" w:sz="0" w:space="0" w:color="auto"/>
        <w:bottom w:val="none" w:sz="0" w:space="0" w:color="auto"/>
        <w:right w:val="none" w:sz="0" w:space="0" w:color="auto"/>
      </w:divBdr>
      <w:divsChild>
        <w:div w:id="1381635419">
          <w:marLeft w:val="0"/>
          <w:marRight w:val="0"/>
          <w:marTop w:val="0"/>
          <w:marBottom w:val="0"/>
          <w:divBdr>
            <w:top w:val="none" w:sz="0" w:space="0" w:color="auto"/>
            <w:left w:val="none" w:sz="0" w:space="0" w:color="auto"/>
            <w:bottom w:val="none" w:sz="0" w:space="0" w:color="auto"/>
            <w:right w:val="none" w:sz="0" w:space="0" w:color="auto"/>
          </w:divBdr>
          <w:divsChild>
            <w:div w:id="1293095526">
              <w:marLeft w:val="0"/>
              <w:marRight w:val="0"/>
              <w:marTop w:val="0"/>
              <w:marBottom w:val="0"/>
              <w:divBdr>
                <w:top w:val="none" w:sz="0" w:space="0" w:color="auto"/>
                <w:left w:val="none" w:sz="0" w:space="0" w:color="auto"/>
                <w:bottom w:val="none" w:sz="0" w:space="0" w:color="auto"/>
                <w:right w:val="none" w:sz="0" w:space="0" w:color="auto"/>
              </w:divBdr>
              <w:divsChild>
                <w:div w:id="6661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5856">
      <w:bodyDiv w:val="1"/>
      <w:marLeft w:val="0"/>
      <w:marRight w:val="0"/>
      <w:marTop w:val="0"/>
      <w:marBottom w:val="0"/>
      <w:divBdr>
        <w:top w:val="none" w:sz="0" w:space="0" w:color="auto"/>
        <w:left w:val="none" w:sz="0" w:space="0" w:color="auto"/>
        <w:bottom w:val="none" w:sz="0" w:space="0" w:color="auto"/>
        <w:right w:val="none" w:sz="0" w:space="0" w:color="auto"/>
      </w:divBdr>
    </w:div>
    <w:div w:id="1274872084">
      <w:bodyDiv w:val="1"/>
      <w:marLeft w:val="0"/>
      <w:marRight w:val="0"/>
      <w:marTop w:val="0"/>
      <w:marBottom w:val="0"/>
      <w:divBdr>
        <w:top w:val="none" w:sz="0" w:space="0" w:color="auto"/>
        <w:left w:val="none" w:sz="0" w:space="0" w:color="auto"/>
        <w:bottom w:val="none" w:sz="0" w:space="0" w:color="auto"/>
        <w:right w:val="none" w:sz="0" w:space="0" w:color="auto"/>
      </w:divBdr>
    </w:div>
    <w:div w:id="1274944820">
      <w:bodyDiv w:val="1"/>
      <w:marLeft w:val="0"/>
      <w:marRight w:val="0"/>
      <w:marTop w:val="0"/>
      <w:marBottom w:val="0"/>
      <w:divBdr>
        <w:top w:val="none" w:sz="0" w:space="0" w:color="auto"/>
        <w:left w:val="none" w:sz="0" w:space="0" w:color="auto"/>
        <w:bottom w:val="none" w:sz="0" w:space="0" w:color="auto"/>
        <w:right w:val="none" w:sz="0" w:space="0" w:color="auto"/>
      </w:divBdr>
    </w:div>
    <w:div w:id="1283343751">
      <w:bodyDiv w:val="1"/>
      <w:marLeft w:val="0"/>
      <w:marRight w:val="0"/>
      <w:marTop w:val="0"/>
      <w:marBottom w:val="0"/>
      <w:divBdr>
        <w:top w:val="none" w:sz="0" w:space="0" w:color="auto"/>
        <w:left w:val="none" w:sz="0" w:space="0" w:color="auto"/>
        <w:bottom w:val="none" w:sz="0" w:space="0" w:color="auto"/>
        <w:right w:val="none" w:sz="0" w:space="0" w:color="auto"/>
      </w:divBdr>
    </w:div>
    <w:div w:id="1286304853">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4094810">
      <w:bodyDiv w:val="1"/>
      <w:marLeft w:val="0"/>
      <w:marRight w:val="0"/>
      <w:marTop w:val="0"/>
      <w:marBottom w:val="0"/>
      <w:divBdr>
        <w:top w:val="none" w:sz="0" w:space="0" w:color="auto"/>
        <w:left w:val="none" w:sz="0" w:space="0" w:color="auto"/>
        <w:bottom w:val="none" w:sz="0" w:space="0" w:color="auto"/>
        <w:right w:val="none" w:sz="0" w:space="0" w:color="auto"/>
      </w:divBdr>
    </w:div>
    <w:div w:id="1304500156">
      <w:bodyDiv w:val="1"/>
      <w:marLeft w:val="0"/>
      <w:marRight w:val="0"/>
      <w:marTop w:val="0"/>
      <w:marBottom w:val="0"/>
      <w:divBdr>
        <w:top w:val="none" w:sz="0" w:space="0" w:color="auto"/>
        <w:left w:val="none" w:sz="0" w:space="0" w:color="auto"/>
        <w:bottom w:val="none" w:sz="0" w:space="0" w:color="auto"/>
        <w:right w:val="none" w:sz="0" w:space="0" w:color="auto"/>
      </w:divBdr>
    </w:div>
    <w:div w:id="1323435915">
      <w:bodyDiv w:val="1"/>
      <w:marLeft w:val="0"/>
      <w:marRight w:val="0"/>
      <w:marTop w:val="0"/>
      <w:marBottom w:val="0"/>
      <w:divBdr>
        <w:top w:val="none" w:sz="0" w:space="0" w:color="auto"/>
        <w:left w:val="none" w:sz="0" w:space="0" w:color="auto"/>
        <w:bottom w:val="none" w:sz="0" w:space="0" w:color="auto"/>
        <w:right w:val="none" w:sz="0" w:space="0" w:color="auto"/>
      </w:divBdr>
      <w:divsChild>
        <w:div w:id="1686978646">
          <w:marLeft w:val="0"/>
          <w:marRight w:val="0"/>
          <w:marTop w:val="0"/>
          <w:marBottom w:val="0"/>
          <w:divBdr>
            <w:top w:val="none" w:sz="0" w:space="0" w:color="auto"/>
            <w:left w:val="none" w:sz="0" w:space="0" w:color="auto"/>
            <w:bottom w:val="none" w:sz="0" w:space="0" w:color="auto"/>
            <w:right w:val="none" w:sz="0" w:space="0" w:color="auto"/>
          </w:divBdr>
          <w:divsChild>
            <w:div w:id="1459103896">
              <w:marLeft w:val="0"/>
              <w:marRight w:val="0"/>
              <w:marTop w:val="0"/>
              <w:marBottom w:val="0"/>
              <w:divBdr>
                <w:top w:val="none" w:sz="0" w:space="0" w:color="auto"/>
                <w:left w:val="none" w:sz="0" w:space="0" w:color="auto"/>
                <w:bottom w:val="none" w:sz="0" w:space="0" w:color="auto"/>
                <w:right w:val="none" w:sz="0" w:space="0" w:color="auto"/>
              </w:divBdr>
              <w:divsChild>
                <w:div w:id="16896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0385">
      <w:bodyDiv w:val="1"/>
      <w:marLeft w:val="0"/>
      <w:marRight w:val="0"/>
      <w:marTop w:val="0"/>
      <w:marBottom w:val="0"/>
      <w:divBdr>
        <w:top w:val="none" w:sz="0" w:space="0" w:color="auto"/>
        <w:left w:val="none" w:sz="0" w:space="0" w:color="auto"/>
        <w:bottom w:val="none" w:sz="0" w:space="0" w:color="auto"/>
        <w:right w:val="none" w:sz="0" w:space="0" w:color="auto"/>
      </w:divBdr>
    </w:div>
    <w:div w:id="1327830288">
      <w:bodyDiv w:val="1"/>
      <w:marLeft w:val="0"/>
      <w:marRight w:val="0"/>
      <w:marTop w:val="0"/>
      <w:marBottom w:val="0"/>
      <w:divBdr>
        <w:top w:val="none" w:sz="0" w:space="0" w:color="auto"/>
        <w:left w:val="none" w:sz="0" w:space="0" w:color="auto"/>
        <w:bottom w:val="none" w:sz="0" w:space="0" w:color="auto"/>
        <w:right w:val="none" w:sz="0" w:space="0" w:color="auto"/>
      </w:divBdr>
    </w:div>
    <w:div w:id="1330670585">
      <w:bodyDiv w:val="1"/>
      <w:marLeft w:val="0"/>
      <w:marRight w:val="0"/>
      <w:marTop w:val="0"/>
      <w:marBottom w:val="0"/>
      <w:divBdr>
        <w:top w:val="none" w:sz="0" w:space="0" w:color="auto"/>
        <w:left w:val="none" w:sz="0" w:space="0" w:color="auto"/>
        <w:bottom w:val="none" w:sz="0" w:space="0" w:color="auto"/>
        <w:right w:val="none" w:sz="0" w:space="0" w:color="auto"/>
      </w:divBdr>
    </w:div>
    <w:div w:id="1338387539">
      <w:bodyDiv w:val="1"/>
      <w:marLeft w:val="0"/>
      <w:marRight w:val="0"/>
      <w:marTop w:val="0"/>
      <w:marBottom w:val="0"/>
      <w:divBdr>
        <w:top w:val="none" w:sz="0" w:space="0" w:color="auto"/>
        <w:left w:val="none" w:sz="0" w:space="0" w:color="auto"/>
        <w:bottom w:val="none" w:sz="0" w:space="0" w:color="auto"/>
        <w:right w:val="none" w:sz="0" w:space="0" w:color="auto"/>
      </w:divBdr>
    </w:div>
    <w:div w:id="1341153847">
      <w:bodyDiv w:val="1"/>
      <w:marLeft w:val="0"/>
      <w:marRight w:val="0"/>
      <w:marTop w:val="0"/>
      <w:marBottom w:val="0"/>
      <w:divBdr>
        <w:top w:val="none" w:sz="0" w:space="0" w:color="auto"/>
        <w:left w:val="none" w:sz="0" w:space="0" w:color="auto"/>
        <w:bottom w:val="none" w:sz="0" w:space="0" w:color="auto"/>
        <w:right w:val="none" w:sz="0" w:space="0" w:color="auto"/>
      </w:divBdr>
      <w:divsChild>
        <w:div w:id="1826891437">
          <w:marLeft w:val="0"/>
          <w:marRight w:val="0"/>
          <w:marTop w:val="0"/>
          <w:marBottom w:val="0"/>
          <w:divBdr>
            <w:top w:val="none" w:sz="0" w:space="0" w:color="auto"/>
            <w:left w:val="none" w:sz="0" w:space="0" w:color="auto"/>
            <w:bottom w:val="none" w:sz="0" w:space="0" w:color="auto"/>
            <w:right w:val="none" w:sz="0" w:space="0" w:color="auto"/>
          </w:divBdr>
          <w:divsChild>
            <w:div w:id="1171484182">
              <w:marLeft w:val="0"/>
              <w:marRight w:val="0"/>
              <w:marTop w:val="0"/>
              <w:marBottom w:val="0"/>
              <w:divBdr>
                <w:top w:val="none" w:sz="0" w:space="0" w:color="auto"/>
                <w:left w:val="none" w:sz="0" w:space="0" w:color="auto"/>
                <w:bottom w:val="none" w:sz="0" w:space="0" w:color="auto"/>
                <w:right w:val="none" w:sz="0" w:space="0" w:color="auto"/>
              </w:divBdr>
              <w:divsChild>
                <w:div w:id="2085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7451">
      <w:bodyDiv w:val="1"/>
      <w:marLeft w:val="0"/>
      <w:marRight w:val="0"/>
      <w:marTop w:val="0"/>
      <w:marBottom w:val="0"/>
      <w:divBdr>
        <w:top w:val="none" w:sz="0" w:space="0" w:color="auto"/>
        <w:left w:val="none" w:sz="0" w:space="0" w:color="auto"/>
        <w:bottom w:val="none" w:sz="0" w:space="0" w:color="auto"/>
        <w:right w:val="none" w:sz="0" w:space="0" w:color="auto"/>
      </w:divBdr>
    </w:div>
    <w:div w:id="1362316569">
      <w:bodyDiv w:val="1"/>
      <w:marLeft w:val="0"/>
      <w:marRight w:val="0"/>
      <w:marTop w:val="0"/>
      <w:marBottom w:val="0"/>
      <w:divBdr>
        <w:top w:val="none" w:sz="0" w:space="0" w:color="auto"/>
        <w:left w:val="none" w:sz="0" w:space="0" w:color="auto"/>
        <w:bottom w:val="none" w:sz="0" w:space="0" w:color="auto"/>
        <w:right w:val="none" w:sz="0" w:space="0" w:color="auto"/>
      </w:divBdr>
    </w:div>
    <w:div w:id="1362389861">
      <w:bodyDiv w:val="1"/>
      <w:marLeft w:val="0"/>
      <w:marRight w:val="0"/>
      <w:marTop w:val="0"/>
      <w:marBottom w:val="0"/>
      <w:divBdr>
        <w:top w:val="none" w:sz="0" w:space="0" w:color="auto"/>
        <w:left w:val="none" w:sz="0" w:space="0" w:color="auto"/>
        <w:bottom w:val="none" w:sz="0" w:space="0" w:color="auto"/>
        <w:right w:val="none" w:sz="0" w:space="0" w:color="auto"/>
      </w:divBdr>
    </w:div>
    <w:div w:id="1364478160">
      <w:bodyDiv w:val="1"/>
      <w:marLeft w:val="0"/>
      <w:marRight w:val="0"/>
      <w:marTop w:val="0"/>
      <w:marBottom w:val="0"/>
      <w:divBdr>
        <w:top w:val="none" w:sz="0" w:space="0" w:color="auto"/>
        <w:left w:val="none" w:sz="0" w:space="0" w:color="auto"/>
        <w:bottom w:val="none" w:sz="0" w:space="0" w:color="auto"/>
        <w:right w:val="none" w:sz="0" w:space="0" w:color="auto"/>
      </w:divBdr>
    </w:div>
    <w:div w:id="1373504752">
      <w:bodyDiv w:val="1"/>
      <w:marLeft w:val="0"/>
      <w:marRight w:val="0"/>
      <w:marTop w:val="0"/>
      <w:marBottom w:val="0"/>
      <w:divBdr>
        <w:top w:val="none" w:sz="0" w:space="0" w:color="auto"/>
        <w:left w:val="none" w:sz="0" w:space="0" w:color="auto"/>
        <w:bottom w:val="none" w:sz="0" w:space="0" w:color="auto"/>
        <w:right w:val="none" w:sz="0" w:space="0" w:color="auto"/>
      </w:divBdr>
      <w:divsChild>
        <w:div w:id="1176191039">
          <w:marLeft w:val="0"/>
          <w:marRight w:val="0"/>
          <w:marTop w:val="0"/>
          <w:marBottom w:val="0"/>
          <w:divBdr>
            <w:top w:val="none" w:sz="0" w:space="0" w:color="auto"/>
            <w:left w:val="none" w:sz="0" w:space="0" w:color="auto"/>
            <w:bottom w:val="none" w:sz="0" w:space="0" w:color="auto"/>
            <w:right w:val="none" w:sz="0" w:space="0" w:color="auto"/>
          </w:divBdr>
          <w:divsChild>
            <w:div w:id="1575044753">
              <w:marLeft w:val="0"/>
              <w:marRight w:val="0"/>
              <w:marTop w:val="0"/>
              <w:marBottom w:val="0"/>
              <w:divBdr>
                <w:top w:val="none" w:sz="0" w:space="0" w:color="auto"/>
                <w:left w:val="none" w:sz="0" w:space="0" w:color="auto"/>
                <w:bottom w:val="none" w:sz="0" w:space="0" w:color="auto"/>
                <w:right w:val="none" w:sz="0" w:space="0" w:color="auto"/>
              </w:divBdr>
              <w:divsChild>
                <w:div w:id="3334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2763">
      <w:bodyDiv w:val="1"/>
      <w:marLeft w:val="0"/>
      <w:marRight w:val="0"/>
      <w:marTop w:val="0"/>
      <w:marBottom w:val="0"/>
      <w:divBdr>
        <w:top w:val="none" w:sz="0" w:space="0" w:color="auto"/>
        <w:left w:val="none" w:sz="0" w:space="0" w:color="auto"/>
        <w:bottom w:val="none" w:sz="0" w:space="0" w:color="auto"/>
        <w:right w:val="none" w:sz="0" w:space="0" w:color="auto"/>
      </w:divBdr>
    </w:div>
    <w:div w:id="1384980407">
      <w:bodyDiv w:val="1"/>
      <w:marLeft w:val="0"/>
      <w:marRight w:val="0"/>
      <w:marTop w:val="0"/>
      <w:marBottom w:val="0"/>
      <w:divBdr>
        <w:top w:val="none" w:sz="0" w:space="0" w:color="auto"/>
        <w:left w:val="none" w:sz="0" w:space="0" w:color="auto"/>
        <w:bottom w:val="none" w:sz="0" w:space="0" w:color="auto"/>
        <w:right w:val="none" w:sz="0" w:space="0" w:color="auto"/>
      </w:divBdr>
    </w:div>
    <w:div w:id="1389063934">
      <w:bodyDiv w:val="1"/>
      <w:marLeft w:val="0"/>
      <w:marRight w:val="0"/>
      <w:marTop w:val="0"/>
      <w:marBottom w:val="0"/>
      <w:divBdr>
        <w:top w:val="none" w:sz="0" w:space="0" w:color="auto"/>
        <w:left w:val="none" w:sz="0" w:space="0" w:color="auto"/>
        <w:bottom w:val="none" w:sz="0" w:space="0" w:color="auto"/>
        <w:right w:val="none" w:sz="0" w:space="0" w:color="auto"/>
      </w:divBdr>
    </w:div>
    <w:div w:id="1392458974">
      <w:bodyDiv w:val="1"/>
      <w:marLeft w:val="0"/>
      <w:marRight w:val="0"/>
      <w:marTop w:val="0"/>
      <w:marBottom w:val="0"/>
      <w:divBdr>
        <w:top w:val="none" w:sz="0" w:space="0" w:color="auto"/>
        <w:left w:val="none" w:sz="0" w:space="0" w:color="auto"/>
        <w:bottom w:val="none" w:sz="0" w:space="0" w:color="auto"/>
        <w:right w:val="none" w:sz="0" w:space="0" w:color="auto"/>
      </w:divBdr>
    </w:div>
    <w:div w:id="1405374963">
      <w:bodyDiv w:val="1"/>
      <w:marLeft w:val="0"/>
      <w:marRight w:val="0"/>
      <w:marTop w:val="0"/>
      <w:marBottom w:val="0"/>
      <w:divBdr>
        <w:top w:val="none" w:sz="0" w:space="0" w:color="auto"/>
        <w:left w:val="none" w:sz="0" w:space="0" w:color="auto"/>
        <w:bottom w:val="none" w:sz="0" w:space="0" w:color="auto"/>
        <w:right w:val="none" w:sz="0" w:space="0" w:color="auto"/>
      </w:divBdr>
    </w:div>
    <w:div w:id="1410078839">
      <w:bodyDiv w:val="1"/>
      <w:marLeft w:val="0"/>
      <w:marRight w:val="0"/>
      <w:marTop w:val="0"/>
      <w:marBottom w:val="0"/>
      <w:divBdr>
        <w:top w:val="none" w:sz="0" w:space="0" w:color="auto"/>
        <w:left w:val="none" w:sz="0" w:space="0" w:color="auto"/>
        <w:bottom w:val="none" w:sz="0" w:space="0" w:color="auto"/>
        <w:right w:val="none" w:sz="0" w:space="0" w:color="auto"/>
      </w:divBdr>
    </w:div>
    <w:div w:id="1411464986">
      <w:bodyDiv w:val="1"/>
      <w:marLeft w:val="0"/>
      <w:marRight w:val="0"/>
      <w:marTop w:val="0"/>
      <w:marBottom w:val="0"/>
      <w:divBdr>
        <w:top w:val="none" w:sz="0" w:space="0" w:color="auto"/>
        <w:left w:val="none" w:sz="0" w:space="0" w:color="auto"/>
        <w:bottom w:val="none" w:sz="0" w:space="0" w:color="auto"/>
        <w:right w:val="none" w:sz="0" w:space="0" w:color="auto"/>
      </w:divBdr>
    </w:div>
    <w:div w:id="1419719182">
      <w:bodyDiv w:val="1"/>
      <w:marLeft w:val="0"/>
      <w:marRight w:val="0"/>
      <w:marTop w:val="0"/>
      <w:marBottom w:val="0"/>
      <w:divBdr>
        <w:top w:val="none" w:sz="0" w:space="0" w:color="auto"/>
        <w:left w:val="none" w:sz="0" w:space="0" w:color="auto"/>
        <w:bottom w:val="none" w:sz="0" w:space="0" w:color="auto"/>
        <w:right w:val="none" w:sz="0" w:space="0" w:color="auto"/>
      </w:divBdr>
      <w:divsChild>
        <w:div w:id="1769349852">
          <w:marLeft w:val="0"/>
          <w:marRight w:val="0"/>
          <w:marTop w:val="0"/>
          <w:marBottom w:val="0"/>
          <w:divBdr>
            <w:top w:val="none" w:sz="0" w:space="0" w:color="auto"/>
            <w:left w:val="none" w:sz="0" w:space="0" w:color="auto"/>
            <w:bottom w:val="none" w:sz="0" w:space="0" w:color="auto"/>
            <w:right w:val="none" w:sz="0" w:space="0" w:color="auto"/>
          </w:divBdr>
          <w:divsChild>
            <w:div w:id="1694526848">
              <w:marLeft w:val="0"/>
              <w:marRight w:val="0"/>
              <w:marTop w:val="0"/>
              <w:marBottom w:val="0"/>
              <w:divBdr>
                <w:top w:val="none" w:sz="0" w:space="0" w:color="auto"/>
                <w:left w:val="none" w:sz="0" w:space="0" w:color="auto"/>
                <w:bottom w:val="none" w:sz="0" w:space="0" w:color="auto"/>
                <w:right w:val="none" w:sz="0" w:space="0" w:color="auto"/>
              </w:divBdr>
              <w:divsChild>
                <w:div w:id="15819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730">
      <w:bodyDiv w:val="1"/>
      <w:marLeft w:val="0"/>
      <w:marRight w:val="0"/>
      <w:marTop w:val="0"/>
      <w:marBottom w:val="0"/>
      <w:divBdr>
        <w:top w:val="none" w:sz="0" w:space="0" w:color="auto"/>
        <w:left w:val="none" w:sz="0" w:space="0" w:color="auto"/>
        <w:bottom w:val="none" w:sz="0" w:space="0" w:color="auto"/>
        <w:right w:val="none" w:sz="0" w:space="0" w:color="auto"/>
      </w:divBdr>
    </w:div>
    <w:div w:id="1429471336">
      <w:bodyDiv w:val="1"/>
      <w:marLeft w:val="0"/>
      <w:marRight w:val="0"/>
      <w:marTop w:val="0"/>
      <w:marBottom w:val="0"/>
      <w:divBdr>
        <w:top w:val="none" w:sz="0" w:space="0" w:color="auto"/>
        <w:left w:val="none" w:sz="0" w:space="0" w:color="auto"/>
        <w:bottom w:val="none" w:sz="0" w:space="0" w:color="auto"/>
        <w:right w:val="none" w:sz="0" w:space="0" w:color="auto"/>
      </w:divBdr>
    </w:div>
    <w:div w:id="1430076882">
      <w:bodyDiv w:val="1"/>
      <w:marLeft w:val="0"/>
      <w:marRight w:val="0"/>
      <w:marTop w:val="0"/>
      <w:marBottom w:val="0"/>
      <w:divBdr>
        <w:top w:val="none" w:sz="0" w:space="0" w:color="auto"/>
        <w:left w:val="none" w:sz="0" w:space="0" w:color="auto"/>
        <w:bottom w:val="none" w:sz="0" w:space="0" w:color="auto"/>
        <w:right w:val="none" w:sz="0" w:space="0" w:color="auto"/>
      </w:divBdr>
    </w:div>
    <w:div w:id="1452476064">
      <w:bodyDiv w:val="1"/>
      <w:marLeft w:val="0"/>
      <w:marRight w:val="0"/>
      <w:marTop w:val="0"/>
      <w:marBottom w:val="0"/>
      <w:divBdr>
        <w:top w:val="none" w:sz="0" w:space="0" w:color="auto"/>
        <w:left w:val="none" w:sz="0" w:space="0" w:color="auto"/>
        <w:bottom w:val="none" w:sz="0" w:space="0" w:color="auto"/>
        <w:right w:val="none" w:sz="0" w:space="0" w:color="auto"/>
      </w:divBdr>
    </w:div>
    <w:div w:id="1469934821">
      <w:bodyDiv w:val="1"/>
      <w:marLeft w:val="0"/>
      <w:marRight w:val="0"/>
      <w:marTop w:val="0"/>
      <w:marBottom w:val="0"/>
      <w:divBdr>
        <w:top w:val="none" w:sz="0" w:space="0" w:color="auto"/>
        <w:left w:val="none" w:sz="0" w:space="0" w:color="auto"/>
        <w:bottom w:val="none" w:sz="0" w:space="0" w:color="auto"/>
        <w:right w:val="none" w:sz="0" w:space="0" w:color="auto"/>
      </w:divBdr>
    </w:div>
    <w:div w:id="1487085648">
      <w:bodyDiv w:val="1"/>
      <w:marLeft w:val="0"/>
      <w:marRight w:val="0"/>
      <w:marTop w:val="0"/>
      <w:marBottom w:val="0"/>
      <w:divBdr>
        <w:top w:val="none" w:sz="0" w:space="0" w:color="auto"/>
        <w:left w:val="none" w:sz="0" w:space="0" w:color="auto"/>
        <w:bottom w:val="none" w:sz="0" w:space="0" w:color="auto"/>
        <w:right w:val="none" w:sz="0" w:space="0" w:color="auto"/>
      </w:divBdr>
    </w:div>
    <w:div w:id="1490749972">
      <w:bodyDiv w:val="1"/>
      <w:marLeft w:val="0"/>
      <w:marRight w:val="0"/>
      <w:marTop w:val="0"/>
      <w:marBottom w:val="0"/>
      <w:divBdr>
        <w:top w:val="none" w:sz="0" w:space="0" w:color="auto"/>
        <w:left w:val="none" w:sz="0" w:space="0" w:color="auto"/>
        <w:bottom w:val="none" w:sz="0" w:space="0" w:color="auto"/>
        <w:right w:val="none" w:sz="0" w:space="0" w:color="auto"/>
      </w:divBdr>
    </w:div>
    <w:div w:id="1493258060">
      <w:bodyDiv w:val="1"/>
      <w:marLeft w:val="0"/>
      <w:marRight w:val="0"/>
      <w:marTop w:val="0"/>
      <w:marBottom w:val="0"/>
      <w:divBdr>
        <w:top w:val="none" w:sz="0" w:space="0" w:color="auto"/>
        <w:left w:val="none" w:sz="0" w:space="0" w:color="auto"/>
        <w:bottom w:val="none" w:sz="0" w:space="0" w:color="auto"/>
        <w:right w:val="none" w:sz="0" w:space="0" w:color="auto"/>
      </w:divBdr>
    </w:div>
    <w:div w:id="1496646150">
      <w:bodyDiv w:val="1"/>
      <w:marLeft w:val="0"/>
      <w:marRight w:val="0"/>
      <w:marTop w:val="0"/>
      <w:marBottom w:val="0"/>
      <w:divBdr>
        <w:top w:val="none" w:sz="0" w:space="0" w:color="auto"/>
        <w:left w:val="none" w:sz="0" w:space="0" w:color="auto"/>
        <w:bottom w:val="none" w:sz="0" w:space="0" w:color="auto"/>
        <w:right w:val="none" w:sz="0" w:space="0" w:color="auto"/>
      </w:divBdr>
      <w:divsChild>
        <w:div w:id="65300496">
          <w:marLeft w:val="0"/>
          <w:marRight w:val="0"/>
          <w:marTop w:val="0"/>
          <w:marBottom w:val="0"/>
          <w:divBdr>
            <w:top w:val="none" w:sz="0" w:space="0" w:color="auto"/>
            <w:left w:val="none" w:sz="0" w:space="0" w:color="auto"/>
            <w:bottom w:val="none" w:sz="0" w:space="0" w:color="auto"/>
            <w:right w:val="none" w:sz="0" w:space="0" w:color="auto"/>
          </w:divBdr>
          <w:divsChild>
            <w:div w:id="1754155897">
              <w:marLeft w:val="0"/>
              <w:marRight w:val="0"/>
              <w:marTop w:val="0"/>
              <w:marBottom w:val="0"/>
              <w:divBdr>
                <w:top w:val="none" w:sz="0" w:space="0" w:color="auto"/>
                <w:left w:val="none" w:sz="0" w:space="0" w:color="auto"/>
                <w:bottom w:val="none" w:sz="0" w:space="0" w:color="auto"/>
                <w:right w:val="none" w:sz="0" w:space="0" w:color="auto"/>
              </w:divBdr>
              <w:divsChild>
                <w:div w:id="396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6856">
      <w:bodyDiv w:val="1"/>
      <w:marLeft w:val="0"/>
      <w:marRight w:val="0"/>
      <w:marTop w:val="0"/>
      <w:marBottom w:val="0"/>
      <w:divBdr>
        <w:top w:val="none" w:sz="0" w:space="0" w:color="auto"/>
        <w:left w:val="none" w:sz="0" w:space="0" w:color="auto"/>
        <w:bottom w:val="none" w:sz="0" w:space="0" w:color="auto"/>
        <w:right w:val="none" w:sz="0" w:space="0" w:color="auto"/>
      </w:divBdr>
    </w:div>
    <w:div w:id="1517228160">
      <w:bodyDiv w:val="1"/>
      <w:marLeft w:val="0"/>
      <w:marRight w:val="0"/>
      <w:marTop w:val="0"/>
      <w:marBottom w:val="0"/>
      <w:divBdr>
        <w:top w:val="none" w:sz="0" w:space="0" w:color="auto"/>
        <w:left w:val="none" w:sz="0" w:space="0" w:color="auto"/>
        <w:bottom w:val="none" w:sz="0" w:space="0" w:color="auto"/>
        <w:right w:val="none" w:sz="0" w:space="0" w:color="auto"/>
      </w:divBdr>
    </w:div>
    <w:div w:id="1525703812">
      <w:bodyDiv w:val="1"/>
      <w:marLeft w:val="0"/>
      <w:marRight w:val="0"/>
      <w:marTop w:val="0"/>
      <w:marBottom w:val="0"/>
      <w:divBdr>
        <w:top w:val="none" w:sz="0" w:space="0" w:color="auto"/>
        <w:left w:val="none" w:sz="0" w:space="0" w:color="auto"/>
        <w:bottom w:val="none" w:sz="0" w:space="0" w:color="auto"/>
        <w:right w:val="none" w:sz="0" w:space="0" w:color="auto"/>
      </w:divBdr>
    </w:div>
    <w:div w:id="1542666915">
      <w:bodyDiv w:val="1"/>
      <w:marLeft w:val="0"/>
      <w:marRight w:val="0"/>
      <w:marTop w:val="0"/>
      <w:marBottom w:val="0"/>
      <w:divBdr>
        <w:top w:val="none" w:sz="0" w:space="0" w:color="auto"/>
        <w:left w:val="none" w:sz="0" w:space="0" w:color="auto"/>
        <w:bottom w:val="none" w:sz="0" w:space="0" w:color="auto"/>
        <w:right w:val="none" w:sz="0" w:space="0" w:color="auto"/>
      </w:divBdr>
    </w:div>
    <w:div w:id="1543398433">
      <w:bodyDiv w:val="1"/>
      <w:marLeft w:val="0"/>
      <w:marRight w:val="0"/>
      <w:marTop w:val="0"/>
      <w:marBottom w:val="0"/>
      <w:divBdr>
        <w:top w:val="none" w:sz="0" w:space="0" w:color="auto"/>
        <w:left w:val="none" w:sz="0" w:space="0" w:color="auto"/>
        <w:bottom w:val="none" w:sz="0" w:space="0" w:color="auto"/>
        <w:right w:val="none" w:sz="0" w:space="0" w:color="auto"/>
      </w:divBdr>
      <w:divsChild>
        <w:div w:id="661473167">
          <w:marLeft w:val="0"/>
          <w:marRight w:val="0"/>
          <w:marTop w:val="0"/>
          <w:marBottom w:val="0"/>
          <w:divBdr>
            <w:top w:val="none" w:sz="0" w:space="0" w:color="auto"/>
            <w:left w:val="none" w:sz="0" w:space="0" w:color="auto"/>
            <w:bottom w:val="none" w:sz="0" w:space="0" w:color="auto"/>
            <w:right w:val="none" w:sz="0" w:space="0" w:color="auto"/>
          </w:divBdr>
          <w:divsChild>
            <w:div w:id="1512600965">
              <w:marLeft w:val="0"/>
              <w:marRight w:val="0"/>
              <w:marTop w:val="0"/>
              <w:marBottom w:val="0"/>
              <w:divBdr>
                <w:top w:val="none" w:sz="0" w:space="0" w:color="auto"/>
                <w:left w:val="none" w:sz="0" w:space="0" w:color="auto"/>
                <w:bottom w:val="none" w:sz="0" w:space="0" w:color="auto"/>
                <w:right w:val="none" w:sz="0" w:space="0" w:color="auto"/>
              </w:divBdr>
              <w:divsChild>
                <w:div w:id="18824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7709">
      <w:bodyDiv w:val="1"/>
      <w:marLeft w:val="0"/>
      <w:marRight w:val="0"/>
      <w:marTop w:val="0"/>
      <w:marBottom w:val="0"/>
      <w:divBdr>
        <w:top w:val="none" w:sz="0" w:space="0" w:color="auto"/>
        <w:left w:val="none" w:sz="0" w:space="0" w:color="auto"/>
        <w:bottom w:val="none" w:sz="0" w:space="0" w:color="auto"/>
        <w:right w:val="none" w:sz="0" w:space="0" w:color="auto"/>
      </w:divBdr>
    </w:div>
    <w:div w:id="1567565734">
      <w:bodyDiv w:val="1"/>
      <w:marLeft w:val="0"/>
      <w:marRight w:val="0"/>
      <w:marTop w:val="0"/>
      <w:marBottom w:val="0"/>
      <w:divBdr>
        <w:top w:val="none" w:sz="0" w:space="0" w:color="auto"/>
        <w:left w:val="none" w:sz="0" w:space="0" w:color="auto"/>
        <w:bottom w:val="none" w:sz="0" w:space="0" w:color="auto"/>
        <w:right w:val="none" w:sz="0" w:space="0" w:color="auto"/>
      </w:divBdr>
    </w:div>
    <w:div w:id="1570071670">
      <w:bodyDiv w:val="1"/>
      <w:marLeft w:val="0"/>
      <w:marRight w:val="0"/>
      <w:marTop w:val="0"/>
      <w:marBottom w:val="0"/>
      <w:divBdr>
        <w:top w:val="none" w:sz="0" w:space="0" w:color="auto"/>
        <w:left w:val="none" w:sz="0" w:space="0" w:color="auto"/>
        <w:bottom w:val="none" w:sz="0" w:space="0" w:color="auto"/>
        <w:right w:val="none" w:sz="0" w:space="0" w:color="auto"/>
      </w:divBdr>
    </w:div>
    <w:div w:id="1589341894">
      <w:bodyDiv w:val="1"/>
      <w:marLeft w:val="0"/>
      <w:marRight w:val="0"/>
      <w:marTop w:val="0"/>
      <w:marBottom w:val="0"/>
      <w:divBdr>
        <w:top w:val="none" w:sz="0" w:space="0" w:color="auto"/>
        <w:left w:val="none" w:sz="0" w:space="0" w:color="auto"/>
        <w:bottom w:val="none" w:sz="0" w:space="0" w:color="auto"/>
        <w:right w:val="none" w:sz="0" w:space="0" w:color="auto"/>
      </w:divBdr>
    </w:div>
    <w:div w:id="1591887199">
      <w:bodyDiv w:val="1"/>
      <w:marLeft w:val="0"/>
      <w:marRight w:val="0"/>
      <w:marTop w:val="0"/>
      <w:marBottom w:val="0"/>
      <w:divBdr>
        <w:top w:val="none" w:sz="0" w:space="0" w:color="auto"/>
        <w:left w:val="none" w:sz="0" w:space="0" w:color="auto"/>
        <w:bottom w:val="none" w:sz="0" w:space="0" w:color="auto"/>
        <w:right w:val="none" w:sz="0" w:space="0" w:color="auto"/>
      </w:divBdr>
    </w:div>
    <w:div w:id="1597397954">
      <w:bodyDiv w:val="1"/>
      <w:marLeft w:val="0"/>
      <w:marRight w:val="0"/>
      <w:marTop w:val="0"/>
      <w:marBottom w:val="0"/>
      <w:divBdr>
        <w:top w:val="none" w:sz="0" w:space="0" w:color="auto"/>
        <w:left w:val="none" w:sz="0" w:space="0" w:color="auto"/>
        <w:bottom w:val="none" w:sz="0" w:space="0" w:color="auto"/>
        <w:right w:val="none" w:sz="0" w:space="0" w:color="auto"/>
      </w:divBdr>
    </w:div>
    <w:div w:id="1598516097">
      <w:bodyDiv w:val="1"/>
      <w:marLeft w:val="0"/>
      <w:marRight w:val="0"/>
      <w:marTop w:val="0"/>
      <w:marBottom w:val="0"/>
      <w:divBdr>
        <w:top w:val="none" w:sz="0" w:space="0" w:color="auto"/>
        <w:left w:val="none" w:sz="0" w:space="0" w:color="auto"/>
        <w:bottom w:val="none" w:sz="0" w:space="0" w:color="auto"/>
        <w:right w:val="none" w:sz="0" w:space="0" w:color="auto"/>
      </w:divBdr>
    </w:div>
    <w:div w:id="1603151049">
      <w:bodyDiv w:val="1"/>
      <w:marLeft w:val="0"/>
      <w:marRight w:val="0"/>
      <w:marTop w:val="0"/>
      <w:marBottom w:val="0"/>
      <w:divBdr>
        <w:top w:val="none" w:sz="0" w:space="0" w:color="auto"/>
        <w:left w:val="none" w:sz="0" w:space="0" w:color="auto"/>
        <w:bottom w:val="none" w:sz="0" w:space="0" w:color="auto"/>
        <w:right w:val="none" w:sz="0" w:space="0" w:color="auto"/>
      </w:divBdr>
    </w:div>
    <w:div w:id="1617103486">
      <w:bodyDiv w:val="1"/>
      <w:marLeft w:val="0"/>
      <w:marRight w:val="0"/>
      <w:marTop w:val="0"/>
      <w:marBottom w:val="0"/>
      <w:divBdr>
        <w:top w:val="none" w:sz="0" w:space="0" w:color="auto"/>
        <w:left w:val="none" w:sz="0" w:space="0" w:color="auto"/>
        <w:bottom w:val="none" w:sz="0" w:space="0" w:color="auto"/>
        <w:right w:val="none" w:sz="0" w:space="0" w:color="auto"/>
      </w:divBdr>
    </w:div>
    <w:div w:id="1623076304">
      <w:bodyDiv w:val="1"/>
      <w:marLeft w:val="0"/>
      <w:marRight w:val="0"/>
      <w:marTop w:val="0"/>
      <w:marBottom w:val="0"/>
      <w:divBdr>
        <w:top w:val="none" w:sz="0" w:space="0" w:color="auto"/>
        <w:left w:val="none" w:sz="0" w:space="0" w:color="auto"/>
        <w:bottom w:val="none" w:sz="0" w:space="0" w:color="auto"/>
        <w:right w:val="none" w:sz="0" w:space="0" w:color="auto"/>
      </w:divBdr>
    </w:div>
    <w:div w:id="1627157554">
      <w:bodyDiv w:val="1"/>
      <w:marLeft w:val="0"/>
      <w:marRight w:val="0"/>
      <w:marTop w:val="0"/>
      <w:marBottom w:val="0"/>
      <w:divBdr>
        <w:top w:val="none" w:sz="0" w:space="0" w:color="auto"/>
        <w:left w:val="none" w:sz="0" w:space="0" w:color="auto"/>
        <w:bottom w:val="none" w:sz="0" w:space="0" w:color="auto"/>
        <w:right w:val="none" w:sz="0" w:space="0" w:color="auto"/>
      </w:divBdr>
    </w:div>
    <w:div w:id="1628900123">
      <w:bodyDiv w:val="1"/>
      <w:marLeft w:val="0"/>
      <w:marRight w:val="0"/>
      <w:marTop w:val="0"/>
      <w:marBottom w:val="0"/>
      <w:divBdr>
        <w:top w:val="none" w:sz="0" w:space="0" w:color="auto"/>
        <w:left w:val="none" w:sz="0" w:space="0" w:color="auto"/>
        <w:bottom w:val="none" w:sz="0" w:space="0" w:color="auto"/>
        <w:right w:val="none" w:sz="0" w:space="0" w:color="auto"/>
      </w:divBdr>
      <w:divsChild>
        <w:div w:id="1636179128">
          <w:marLeft w:val="0"/>
          <w:marRight w:val="0"/>
          <w:marTop w:val="0"/>
          <w:marBottom w:val="0"/>
          <w:divBdr>
            <w:top w:val="none" w:sz="0" w:space="0" w:color="auto"/>
            <w:left w:val="none" w:sz="0" w:space="0" w:color="auto"/>
            <w:bottom w:val="none" w:sz="0" w:space="0" w:color="auto"/>
            <w:right w:val="none" w:sz="0" w:space="0" w:color="auto"/>
          </w:divBdr>
          <w:divsChild>
            <w:div w:id="260339816">
              <w:marLeft w:val="0"/>
              <w:marRight w:val="0"/>
              <w:marTop w:val="0"/>
              <w:marBottom w:val="0"/>
              <w:divBdr>
                <w:top w:val="none" w:sz="0" w:space="0" w:color="auto"/>
                <w:left w:val="none" w:sz="0" w:space="0" w:color="auto"/>
                <w:bottom w:val="none" w:sz="0" w:space="0" w:color="auto"/>
                <w:right w:val="none" w:sz="0" w:space="0" w:color="auto"/>
              </w:divBdr>
              <w:divsChild>
                <w:div w:id="4398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714">
      <w:bodyDiv w:val="1"/>
      <w:marLeft w:val="0"/>
      <w:marRight w:val="0"/>
      <w:marTop w:val="0"/>
      <w:marBottom w:val="0"/>
      <w:divBdr>
        <w:top w:val="none" w:sz="0" w:space="0" w:color="auto"/>
        <w:left w:val="none" w:sz="0" w:space="0" w:color="auto"/>
        <w:bottom w:val="none" w:sz="0" w:space="0" w:color="auto"/>
        <w:right w:val="none" w:sz="0" w:space="0" w:color="auto"/>
      </w:divBdr>
    </w:div>
    <w:div w:id="1631013160">
      <w:bodyDiv w:val="1"/>
      <w:marLeft w:val="0"/>
      <w:marRight w:val="0"/>
      <w:marTop w:val="0"/>
      <w:marBottom w:val="0"/>
      <w:divBdr>
        <w:top w:val="none" w:sz="0" w:space="0" w:color="auto"/>
        <w:left w:val="none" w:sz="0" w:space="0" w:color="auto"/>
        <w:bottom w:val="none" w:sz="0" w:space="0" w:color="auto"/>
        <w:right w:val="none" w:sz="0" w:space="0" w:color="auto"/>
      </w:divBdr>
      <w:divsChild>
        <w:div w:id="1373652522">
          <w:marLeft w:val="0"/>
          <w:marRight w:val="0"/>
          <w:marTop w:val="0"/>
          <w:marBottom w:val="0"/>
          <w:divBdr>
            <w:top w:val="none" w:sz="0" w:space="0" w:color="auto"/>
            <w:left w:val="none" w:sz="0" w:space="0" w:color="auto"/>
            <w:bottom w:val="none" w:sz="0" w:space="0" w:color="auto"/>
            <w:right w:val="none" w:sz="0" w:space="0" w:color="auto"/>
          </w:divBdr>
          <w:divsChild>
            <w:div w:id="1886335378">
              <w:marLeft w:val="0"/>
              <w:marRight w:val="0"/>
              <w:marTop w:val="0"/>
              <w:marBottom w:val="0"/>
              <w:divBdr>
                <w:top w:val="none" w:sz="0" w:space="0" w:color="auto"/>
                <w:left w:val="none" w:sz="0" w:space="0" w:color="auto"/>
                <w:bottom w:val="none" w:sz="0" w:space="0" w:color="auto"/>
                <w:right w:val="none" w:sz="0" w:space="0" w:color="auto"/>
              </w:divBdr>
              <w:divsChild>
                <w:div w:id="1612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29855">
      <w:bodyDiv w:val="1"/>
      <w:marLeft w:val="0"/>
      <w:marRight w:val="0"/>
      <w:marTop w:val="0"/>
      <w:marBottom w:val="0"/>
      <w:divBdr>
        <w:top w:val="none" w:sz="0" w:space="0" w:color="auto"/>
        <w:left w:val="none" w:sz="0" w:space="0" w:color="auto"/>
        <w:bottom w:val="none" w:sz="0" w:space="0" w:color="auto"/>
        <w:right w:val="none" w:sz="0" w:space="0" w:color="auto"/>
      </w:divBdr>
    </w:div>
    <w:div w:id="1642223578">
      <w:bodyDiv w:val="1"/>
      <w:marLeft w:val="0"/>
      <w:marRight w:val="0"/>
      <w:marTop w:val="0"/>
      <w:marBottom w:val="0"/>
      <w:divBdr>
        <w:top w:val="none" w:sz="0" w:space="0" w:color="auto"/>
        <w:left w:val="none" w:sz="0" w:space="0" w:color="auto"/>
        <w:bottom w:val="none" w:sz="0" w:space="0" w:color="auto"/>
        <w:right w:val="none" w:sz="0" w:space="0" w:color="auto"/>
      </w:divBdr>
    </w:div>
    <w:div w:id="1662196656">
      <w:bodyDiv w:val="1"/>
      <w:marLeft w:val="0"/>
      <w:marRight w:val="0"/>
      <w:marTop w:val="0"/>
      <w:marBottom w:val="0"/>
      <w:divBdr>
        <w:top w:val="none" w:sz="0" w:space="0" w:color="auto"/>
        <w:left w:val="none" w:sz="0" w:space="0" w:color="auto"/>
        <w:bottom w:val="none" w:sz="0" w:space="0" w:color="auto"/>
        <w:right w:val="none" w:sz="0" w:space="0" w:color="auto"/>
      </w:divBdr>
    </w:div>
    <w:div w:id="1663386427">
      <w:bodyDiv w:val="1"/>
      <w:marLeft w:val="0"/>
      <w:marRight w:val="0"/>
      <w:marTop w:val="0"/>
      <w:marBottom w:val="0"/>
      <w:divBdr>
        <w:top w:val="none" w:sz="0" w:space="0" w:color="auto"/>
        <w:left w:val="none" w:sz="0" w:space="0" w:color="auto"/>
        <w:bottom w:val="none" w:sz="0" w:space="0" w:color="auto"/>
        <w:right w:val="none" w:sz="0" w:space="0" w:color="auto"/>
      </w:divBdr>
    </w:div>
    <w:div w:id="1667243098">
      <w:bodyDiv w:val="1"/>
      <w:marLeft w:val="0"/>
      <w:marRight w:val="0"/>
      <w:marTop w:val="0"/>
      <w:marBottom w:val="0"/>
      <w:divBdr>
        <w:top w:val="none" w:sz="0" w:space="0" w:color="auto"/>
        <w:left w:val="none" w:sz="0" w:space="0" w:color="auto"/>
        <w:bottom w:val="none" w:sz="0" w:space="0" w:color="auto"/>
        <w:right w:val="none" w:sz="0" w:space="0" w:color="auto"/>
      </w:divBdr>
    </w:div>
    <w:div w:id="1667584723">
      <w:bodyDiv w:val="1"/>
      <w:marLeft w:val="0"/>
      <w:marRight w:val="0"/>
      <w:marTop w:val="0"/>
      <w:marBottom w:val="0"/>
      <w:divBdr>
        <w:top w:val="none" w:sz="0" w:space="0" w:color="auto"/>
        <w:left w:val="none" w:sz="0" w:space="0" w:color="auto"/>
        <w:bottom w:val="none" w:sz="0" w:space="0" w:color="auto"/>
        <w:right w:val="none" w:sz="0" w:space="0" w:color="auto"/>
      </w:divBdr>
    </w:div>
    <w:div w:id="1670518589">
      <w:bodyDiv w:val="1"/>
      <w:marLeft w:val="0"/>
      <w:marRight w:val="0"/>
      <w:marTop w:val="0"/>
      <w:marBottom w:val="0"/>
      <w:divBdr>
        <w:top w:val="none" w:sz="0" w:space="0" w:color="auto"/>
        <w:left w:val="none" w:sz="0" w:space="0" w:color="auto"/>
        <w:bottom w:val="none" w:sz="0" w:space="0" w:color="auto"/>
        <w:right w:val="none" w:sz="0" w:space="0" w:color="auto"/>
      </w:divBdr>
    </w:div>
    <w:div w:id="1681198417">
      <w:bodyDiv w:val="1"/>
      <w:marLeft w:val="0"/>
      <w:marRight w:val="0"/>
      <w:marTop w:val="0"/>
      <w:marBottom w:val="0"/>
      <w:divBdr>
        <w:top w:val="none" w:sz="0" w:space="0" w:color="auto"/>
        <w:left w:val="none" w:sz="0" w:space="0" w:color="auto"/>
        <w:bottom w:val="none" w:sz="0" w:space="0" w:color="auto"/>
        <w:right w:val="none" w:sz="0" w:space="0" w:color="auto"/>
      </w:divBdr>
      <w:divsChild>
        <w:div w:id="1307979261">
          <w:marLeft w:val="0"/>
          <w:marRight w:val="0"/>
          <w:marTop w:val="0"/>
          <w:marBottom w:val="0"/>
          <w:divBdr>
            <w:top w:val="none" w:sz="0" w:space="0" w:color="auto"/>
            <w:left w:val="none" w:sz="0" w:space="0" w:color="auto"/>
            <w:bottom w:val="none" w:sz="0" w:space="0" w:color="auto"/>
            <w:right w:val="none" w:sz="0" w:space="0" w:color="auto"/>
          </w:divBdr>
          <w:divsChild>
            <w:div w:id="2092778583">
              <w:marLeft w:val="0"/>
              <w:marRight w:val="0"/>
              <w:marTop w:val="0"/>
              <w:marBottom w:val="0"/>
              <w:divBdr>
                <w:top w:val="none" w:sz="0" w:space="0" w:color="auto"/>
                <w:left w:val="none" w:sz="0" w:space="0" w:color="auto"/>
                <w:bottom w:val="none" w:sz="0" w:space="0" w:color="auto"/>
                <w:right w:val="none" w:sz="0" w:space="0" w:color="auto"/>
              </w:divBdr>
              <w:divsChild>
                <w:div w:id="17995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3529">
      <w:bodyDiv w:val="1"/>
      <w:marLeft w:val="0"/>
      <w:marRight w:val="0"/>
      <w:marTop w:val="0"/>
      <w:marBottom w:val="0"/>
      <w:divBdr>
        <w:top w:val="none" w:sz="0" w:space="0" w:color="auto"/>
        <w:left w:val="none" w:sz="0" w:space="0" w:color="auto"/>
        <w:bottom w:val="none" w:sz="0" w:space="0" w:color="auto"/>
        <w:right w:val="none" w:sz="0" w:space="0" w:color="auto"/>
      </w:divBdr>
      <w:divsChild>
        <w:div w:id="2064402196">
          <w:marLeft w:val="0"/>
          <w:marRight w:val="0"/>
          <w:marTop w:val="0"/>
          <w:marBottom w:val="0"/>
          <w:divBdr>
            <w:top w:val="none" w:sz="0" w:space="0" w:color="auto"/>
            <w:left w:val="none" w:sz="0" w:space="0" w:color="auto"/>
            <w:bottom w:val="none" w:sz="0" w:space="0" w:color="auto"/>
            <w:right w:val="none" w:sz="0" w:space="0" w:color="auto"/>
          </w:divBdr>
          <w:divsChild>
            <w:div w:id="1604655346">
              <w:marLeft w:val="0"/>
              <w:marRight w:val="0"/>
              <w:marTop w:val="0"/>
              <w:marBottom w:val="0"/>
              <w:divBdr>
                <w:top w:val="none" w:sz="0" w:space="0" w:color="auto"/>
                <w:left w:val="none" w:sz="0" w:space="0" w:color="auto"/>
                <w:bottom w:val="none" w:sz="0" w:space="0" w:color="auto"/>
                <w:right w:val="none" w:sz="0" w:space="0" w:color="auto"/>
              </w:divBdr>
              <w:divsChild>
                <w:div w:id="17403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6472">
      <w:bodyDiv w:val="1"/>
      <w:marLeft w:val="0"/>
      <w:marRight w:val="0"/>
      <w:marTop w:val="0"/>
      <w:marBottom w:val="0"/>
      <w:divBdr>
        <w:top w:val="none" w:sz="0" w:space="0" w:color="auto"/>
        <w:left w:val="none" w:sz="0" w:space="0" w:color="auto"/>
        <w:bottom w:val="none" w:sz="0" w:space="0" w:color="auto"/>
        <w:right w:val="none" w:sz="0" w:space="0" w:color="auto"/>
      </w:divBdr>
      <w:divsChild>
        <w:div w:id="2041927278">
          <w:marLeft w:val="0"/>
          <w:marRight w:val="0"/>
          <w:marTop w:val="0"/>
          <w:marBottom w:val="0"/>
          <w:divBdr>
            <w:top w:val="none" w:sz="0" w:space="0" w:color="auto"/>
            <w:left w:val="none" w:sz="0" w:space="0" w:color="auto"/>
            <w:bottom w:val="none" w:sz="0" w:space="0" w:color="auto"/>
            <w:right w:val="none" w:sz="0" w:space="0" w:color="auto"/>
          </w:divBdr>
          <w:divsChild>
            <w:div w:id="1490946178">
              <w:marLeft w:val="0"/>
              <w:marRight w:val="0"/>
              <w:marTop w:val="0"/>
              <w:marBottom w:val="0"/>
              <w:divBdr>
                <w:top w:val="none" w:sz="0" w:space="0" w:color="auto"/>
                <w:left w:val="none" w:sz="0" w:space="0" w:color="auto"/>
                <w:bottom w:val="none" w:sz="0" w:space="0" w:color="auto"/>
                <w:right w:val="none" w:sz="0" w:space="0" w:color="auto"/>
              </w:divBdr>
              <w:divsChild>
                <w:div w:id="9774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3883">
      <w:bodyDiv w:val="1"/>
      <w:marLeft w:val="0"/>
      <w:marRight w:val="0"/>
      <w:marTop w:val="0"/>
      <w:marBottom w:val="0"/>
      <w:divBdr>
        <w:top w:val="none" w:sz="0" w:space="0" w:color="auto"/>
        <w:left w:val="none" w:sz="0" w:space="0" w:color="auto"/>
        <w:bottom w:val="none" w:sz="0" w:space="0" w:color="auto"/>
        <w:right w:val="none" w:sz="0" w:space="0" w:color="auto"/>
      </w:divBdr>
    </w:div>
    <w:div w:id="1699622523">
      <w:bodyDiv w:val="1"/>
      <w:marLeft w:val="0"/>
      <w:marRight w:val="0"/>
      <w:marTop w:val="0"/>
      <w:marBottom w:val="0"/>
      <w:divBdr>
        <w:top w:val="none" w:sz="0" w:space="0" w:color="auto"/>
        <w:left w:val="none" w:sz="0" w:space="0" w:color="auto"/>
        <w:bottom w:val="none" w:sz="0" w:space="0" w:color="auto"/>
        <w:right w:val="none" w:sz="0" w:space="0" w:color="auto"/>
      </w:divBdr>
    </w:div>
    <w:div w:id="1705595538">
      <w:bodyDiv w:val="1"/>
      <w:marLeft w:val="0"/>
      <w:marRight w:val="0"/>
      <w:marTop w:val="0"/>
      <w:marBottom w:val="0"/>
      <w:divBdr>
        <w:top w:val="none" w:sz="0" w:space="0" w:color="auto"/>
        <w:left w:val="none" w:sz="0" w:space="0" w:color="auto"/>
        <w:bottom w:val="none" w:sz="0" w:space="0" w:color="auto"/>
        <w:right w:val="none" w:sz="0" w:space="0" w:color="auto"/>
      </w:divBdr>
    </w:div>
    <w:div w:id="1709065816">
      <w:bodyDiv w:val="1"/>
      <w:marLeft w:val="0"/>
      <w:marRight w:val="0"/>
      <w:marTop w:val="0"/>
      <w:marBottom w:val="0"/>
      <w:divBdr>
        <w:top w:val="none" w:sz="0" w:space="0" w:color="auto"/>
        <w:left w:val="none" w:sz="0" w:space="0" w:color="auto"/>
        <w:bottom w:val="none" w:sz="0" w:space="0" w:color="auto"/>
        <w:right w:val="none" w:sz="0" w:space="0" w:color="auto"/>
      </w:divBdr>
    </w:div>
    <w:div w:id="1712609550">
      <w:bodyDiv w:val="1"/>
      <w:marLeft w:val="0"/>
      <w:marRight w:val="0"/>
      <w:marTop w:val="0"/>
      <w:marBottom w:val="0"/>
      <w:divBdr>
        <w:top w:val="none" w:sz="0" w:space="0" w:color="auto"/>
        <w:left w:val="none" w:sz="0" w:space="0" w:color="auto"/>
        <w:bottom w:val="none" w:sz="0" w:space="0" w:color="auto"/>
        <w:right w:val="none" w:sz="0" w:space="0" w:color="auto"/>
      </w:divBdr>
      <w:divsChild>
        <w:div w:id="1518302279">
          <w:marLeft w:val="0"/>
          <w:marRight w:val="0"/>
          <w:marTop w:val="0"/>
          <w:marBottom w:val="0"/>
          <w:divBdr>
            <w:top w:val="none" w:sz="0" w:space="0" w:color="auto"/>
            <w:left w:val="none" w:sz="0" w:space="0" w:color="auto"/>
            <w:bottom w:val="none" w:sz="0" w:space="0" w:color="auto"/>
            <w:right w:val="none" w:sz="0" w:space="0" w:color="auto"/>
          </w:divBdr>
          <w:divsChild>
            <w:div w:id="1505127407">
              <w:marLeft w:val="0"/>
              <w:marRight w:val="0"/>
              <w:marTop w:val="0"/>
              <w:marBottom w:val="0"/>
              <w:divBdr>
                <w:top w:val="none" w:sz="0" w:space="0" w:color="auto"/>
                <w:left w:val="none" w:sz="0" w:space="0" w:color="auto"/>
                <w:bottom w:val="none" w:sz="0" w:space="0" w:color="auto"/>
                <w:right w:val="none" w:sz="0" w:space="0" w:color="auto"/>
              </w:divBdr>
              <w:divsChild>
                <w:div w:id="1994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2250">
      <w:bodyDiv w:val="1"/>
      <w:marLeft w:val="0"/>
      <w:marRight w:val="0"/>
      <w:marTop w:val="0"/>
      <w:marBottom w:val="0"/>
      <w:divBdr>
        <w:top w:val="none" w:sz="0" w:space="0" w:color="auto"/>
        <w:left w:val="none" w:sz="0" w:space="0" w:color="auto"/>
        <w:bottom w:val="none" w:sz="0" w:space="0" w:color="auto"/>
        <w:right w:val="none" w:sz="0" w:space="0" w:color="auto"/>
      </w:divBdr>
    </w:div>
    <w:div w:id="1729262945">
      <w:bodyDiv w:val="1"/>
      <w:marLeft w:val="0"/>
      <w:marRight w:val="0"/>
      <w:marTop w:val="0"/>
      <w:marBottom w:val="0"/>
      <w:divBdr>
        <w:top w:val="none" w:sz="0" w:space="0" w:color="auto"/>
        <w:left w:val="none" w:sz="0" w:space="0" w:color="auto"/>
        <w:bottom w:val="none" w:sz="0" w:space="0" w:color="auto"/>
        <w:right w:val="none" w:sz="0" w:space="0" w:color="auto"/>
      </w:divBdr>
    </w:div>
    <w:div w:id="1739938991">
      <w:bodyDiv w:val="1"/>
      <w:marLeft w:val="0"/>
      <w:marRight w:val="0"/>
      <w:marTop w:val="0"/>
      <w:marBottom w:val="0"/>
      <w:divBdr>
        <w:top w:val="none" w:sz="0" w:space="0" w:color="auto"/>
        <w:left w:val="none" w:sz="0" w:space="0" w:color="auto"/>
        <w:bottom w:val="none" w:sz="0" w:space="0" w:color="auto"/>
        <w:right w:val="none" w:sz="0" w:space="0" w:color="auto"/>
      </w:divBdr>
    </w:div>
    <w:div w:id="1742408252">
      <w:bodyDiv w:val="1"/>
      <w:marLeft w:val="0"/>
      <w:marRight w:val="0"/>
      <w:marTop w:val="0"/>
      <w:marBottom w:val="0"/>
      <w:divBdr>
        <w:top w:val="none" w:sz="0" w:space="0" w:color="auto"/>
        <w:left w:val="none" w:sz="0" w:space="0" w:color="auto"/>
        <w:bottom w:val="none" w:sz="0" w:space="0" w:color="auto"/>
        <w:right w:val="none" w:sz="0" w:space="0" w:color="auto"/>
      </w:divBdr>
    </w:div>
    <w:div w:id="1755130412">
      <w:bodyDiv w:val="1"/>
      <w:marLeft w:val="0"/>
      <w:marRight w:val="0"/>
      <w:marTop w:val="0"/>
      <w:marBottom w:val="0"/>
      <w:divBdr>
        <w:top w:val="none" w:sz="0" w:space="0" w:color="auto"/>
        <w:left w:val="none" w:sz="0" w:space="0" w:color="auto"/>
        <w:bottom w:val="none" w:sz="0" w:space="0" w:color="auto"/>
        <w:right w:val="none" w:sz="0" w:space="0" w:color="auto"/>
      </w:divBdr>
    </w:div>
    <w:div w:id="1762486542">
      <w:bodyDiv w:val="1"/>
      <w:marLeft w:val="0"/>
      <w:marRight w:val="0"/>
      <w:marTop w:val="0"/>
      <w:marBottom w:val="0"/>
      <w:divBdr>
        <w:top w:val="none" w:sz="0" w:space="0" w:color="auto"/>
        <w:left w:val="none" w:sz="0" w:space="0" w:color="auto"/>
        <w:bottom w:val="none" w:sz="0" w:space="0" w:color="auto"/>
        <w:right w:val="none" w:sz="0" w:space="0" w:color="auto"/>
      </w:divBdr>
    </w:div>
    <w:div w:id="1765877751">
      <w:bodyDiv w:val="1"/>
      <w:marLeft w:val="0"/>
      <w:marRight w:val="0"/>
      <w:marTop w:val="0"/>
      <w:marBottom w:val="0"/>
      <w:divBdr>
        <w:top w:val="none" w:sz="0" w:space="0" w:color="auto"/>
        <w:left w:val="none" w:sz="0" w:space="0" w:color="auto"/>
        <w:bottom w:val="none" w:sz="0" w:space="0" w:color="auto"/>
        <w:right w:val="none" w:sz="0" w:space="0" w:color="auto"/>
      </w:divBdr>
    </w:div>
    <w:div w:id="1768967582">
      <w:bodyDiv w:val="1"/>
      <w:marLeft w:val="0"/>
      <w:marRight w:val="0"/>
      <w:marTop w:val="0"/>
      <w:marBottom w:val="0"/>
      <w:divBdr>
        <w:top w:val="none" w:sz="0" w:space="0" w:color="auto"/>
        <w:left w:val="none" w:sz="0" w:space="0" w:color="auto"/>
        <w:bottom w:val="none" w:sz="0" w:space="0" w:color="auto"/>
        <w:right w:val="none" w:sz="0" w:space="0" w:color="auto"/>
      </w:divBdr>
    </w:div>
    <w:div w:id="1769498185">
      <w:bodyDiv w:val="1"/>
      <w:marLeft w:val="0"/>
      <w:marRight w:val="0"/>
      <w:marTop w:val="0"/>
      <w:marBottom w:val="0"/>
      <w:divBdr>
        <w:top w:val="none" w:sz="0" w:space="0" w:color="auto"/>
        <w:left w:val="none" w:sz="0" w:space="0" w:color="auto"/>
        <w:bottom w:val="none" w:sz="0" w:space="0" w:color="auto"/>
        <w:right w:val="none" w:sz="0" w:space="0" w:color="auto"/>
      </w:divBdr>
      <w:divsChild>
        <w:div w:id="1653873375">
          <w:marLeft w:val="0"/>
          <w:marRight w:val="0"/>
          <w:marTop w:val="0"/>
          <w:marBottom w:val="0"/>
          <w:divBdr>
            <w:top w:val="none" w:sz="0" w:space="0" w:color="auto"/>
            <w:left w:val="none" w:sz="0" w:space="0" w:color="auto"/>
            <w:bottom w:val="none" w:sz="0" w:space="0" w:color="auto"/>
            <w:right w:val="none" w:sz="0" w:space="0" w:color="auto"/>
          </w:divBdr>
          <w:divsChild>
            <w:div w:id="640111581">
              <w:marLeft w:val="0"/>
              <w:marRight w:val="0"/>
              <w:marTop w:val="0"/>
              <w:marBottom w:val="0"/>
              <w:divBdr>
                <w:top w:val="none" w:sz="0" w:space="0" w:color="auto"/>
                <w:left w:val="none" w:sz="0" w:space="0" w:color="auto"/>
                <w:bottom w:val="none" w:sz="0" w:space="0" w:color="auto"/>
                <w:right w:val="none" w:sz="0" w:space="0" w:color="auto"/>
              </w:divBdr>
              <w:divsChild>
                <w:div w:id="21115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48182">
      <w:bodyDiv w:val="1"/>
      <w:marLeft w:val="0"/>
      <w:marRight w:val="0"/>
      <w:marTop w:val="0"/>
      <w:marBottom w:val="0"/>
      <w:divBdr>
        <w:top w:val="none" w:sz="0" w:space="0" w:color="auto"/>
        <w:left w:val="none" w:sz="0" w:space="0" w:color="auto"/>
        <w:bottom w:val="none" w:sz="0" w:space="0" w:color="auto"/>
        <w:right w:val="none" w:sz="0" w:space="0" w:color="auto"/>
      </w:divBdr>
      <w:divsChild>
        <w:div w:id="2021542266">
          <w:marLeft w:val="0"/>
          <w:marRight w:val="0"/>
          <w:marTop w:val="0"/>
          <w:marBottom w:val="0"/>
          <w:divBdr>
            <w:top w:val="none" w:sz="0" w:space="0" w:color="auto"/>
            <w:left w:val="none" w:sz="0" w:space="0" w:color="auto"/>
            <w:bottom w:val="none" w:sz="0" w:space="0" w:color="auto"/>
            <w:right w:val="none" w:sz="0" w:space="0" w:color="auto"/>
          </w:divBdr>
          <w:divsChild>
            <w:div w:id="938371868">
              <w:marLeft w:val="0"/>
              <w:marRight w:val="0"/>
              <w:marTop w:val="0"/>
              <w:marBottom w:val="0"/>
              <w:divBdr>
                <w:top w:val="none" w:sz="0" w:space="0" w:color="auto"/>
                <w:left w:val="none" w:sz="0" w:space="0" w:color="auto"/>
                <w:bottom w:val="none" w:sz="0" w:space="0" w:color="auto"/>
                <w:right w:val="none" w:sz="0" w:space="0" w:color="auto"/>
              </w:divBdr>
              <w:divsChild>
                <w:div w:id="85537910">
                  <w:marLeft w:val="0"/>
                  <w:marRight w:val="0"/>
                  <w:marTop w:val="0"/>
                  <w:marBottom w:val="0"/>
                  <w:divBdr>
                    <w:top w:val="none" w:sz="0" w:space="0" w:color="auto"/>
                    <w:left w:val="none" w:sz="0" w:space="0" w:color="auto"/>
                    <w:bottom w:val="none" w:sz="0" w:space="0" w:color="auto"/>
                    <w:right w:val="none" w:sz="0" w:space="0" w:color="auto"/>
                  </w:divBdr>
                </w:div>
              </w:divsChild>
            </w:div>
            <w:div w:id="1149589575">
              <w:marLeft w:val="0"/>
              <w:marRight w:val="0"/>
              <w:marTop w:val="0"/>
              <w:marBottom w:val="0"/>
              <w:divBdr>
                <w:top w:val="none" w:sz="0" w:space="0" w:color="auto"/>
                <w:left w:val="none" w:sz="0" w:space="0" w:color="auto"/>
                <w:bottom w:val="none" w:sz="0" w:space="0" w:color="auto"/>
                <w:right w:val="none" w:sz="0" w:space="0" w:color="auto"/>
              </w:divBdr>
              <w:divsChild>
                <w:div w:id="1205481120">
                  <w:marLeft w:val="0"/>
                  <w:marRight w:val="0"/>
                  <w:marTop w:val="0"/>
                  <w:marBottom w:val="0"/>
                  <w:divBdr>
                    <w:top w:val="none" w:sz="0" w:space="0" w:color="auto"/>
                    <w:left w:val="none" w:sz="0" w:space="0" w:color="auto"/>
                    <w:bottom w:val="none" w:sz="0" w:space="0" w:color="auto"/>
                    <w:right w:val="none" w:sz="0" w:space="0" w:color="auto"/>
                  </w:divBdr>
                </w:div>
              </w:divsChild>
            </w:div>
            <w:div w:id="1243106326">
              <w:marLeft w:val="0"/>
              <w:marRight w:val="0"/>
              <w:marTop w:val="0"/>
              <w:marBottom w:val="0"/>
              <w:divBdr>
                <w:top w:val="none" w:sz="0" w:space="0" w:color="auto"/>
                <w:left w:val="none" w:sz="0" w:space="0" w:color="auto"/>
                <w:bottom w:val="none" w:sz="0" w:space="0" w:color="auto"/>
                <w:right w:val="none" w:sz="0" w:space="0" w:color="auto"/>
              </w:divBdr>
              <w:divsChild>
                <w:div w:id="9993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6231">
      <w:bodyDiv w:val="1"/>
      <w:marLeft w:val="0"/>
      <w:marRight w:val="0"/>
      <w:marTop w:val="0"/>
      <w:marBottom w:val="0"/>
      <w:divBdr>
        <w:top w:val="none" w:sz="0" w:space="0" w:color="auto"/>
        <w:left w:val="none" w:sz="0" w:space="0" w:color="auto"/>
        <w:bottom w:val="none" w:sz="0" w:space="0" w:color="auto"/>
        <w:right w:val="none" w:sz="0" w:space="0" w:color="auto"/>
      </w:divBdr>
    </w:div>
    <w:div w:id="1778482248">
      <w:bodyDiv w:val="1"/>
      <w:marLeft w:val="0"/>
      <w:marRight w:val="0"/>
      <w:marTop w:val="0"/>
      <w:marBottom w:val="0"/>
      <w:divBdr>
        <w:top w:val="none" w:sz="0" w:space="0" w:color="auto"/>
        <w:left w:val="none" w:sz="0" w:space="0" w:color="auto"/>
        <w:bottom w:val="none" w:sz="0" w:space="0" w:color="auto"/>
        <w:right w:val="none" w:sz="0" w:space="0" w:color="auto"/>
      </w:divBdr>
    </w:div>
    <w:div w:id="1795980406">
      <w:bodyDiv w:val="1"/>
      <w:marLeft w:val="0"/>
      <w:marRight w:val="0"/>
      <w:marTop w:val="0"/>
      <w:marBottom w:val="0"/>
      <w:divBdr>
        <w:top w:val="none" w:sz="0" w:space="0" w:color="auto"/>
        <w:left w:val="none" w:sz="0" w:space="0" w:color="auto"/>
        <w:bottom w:val="none" w:sz="0" w:space="0" w:color="auto"/>
        <w:right w:val="none" w:sz="0" w:space="0" w:color="auto"/>
      </w:divBdr>
    </w:div>
    <w:div w:id="1801729484">
      <w:bodyDiv w:val="1"/>
      <w:marLeft w:val="0"/>
      <w:marRight w:val="0"/>
      <w:marTop w:val="0"/>
      <w:marBottom w:val="0"/>
      <w:divBdr>
        <w:top w:val="none" w:sz="0" w:space="0" w:color="auto"/>
        <w:left w:val="none" w:sz="0" w:space="0" w:color="auto"/>
        <w:bottom w:val="none" w:sz="0" w:space="0" w:color="auto"/>
        <w:right w:val="none" w:sz="0" w:space="0" w:color="auto"/>
      </w:divBdr>
    </w:div>
    <w:div w:id="1806657691">
      <w:bodyDiv w:val="1"/>
      <w:marLeft w:val="0"/>
      <w:marRight w:val="0"/>
      <w:marTop w:val="0"/>
      <w:marBottom w:val="0"/>
      <w:divBdr>
        <w:top w:val="none" w:sz="0" w:space="0" w:color="auto"/>
        <w:left w:val="none" w:sz="0" w:space="0" w:color="auto"/>
        <w:bottom w:val="none" w:sz="0" w:space="0" w:color="auto"/>
        <w:right w:val="none" w:sz="0" w:space="0" w:color="auto"/>
      </w:divBdr>
    </w:div>
    <w:div w:id="1806924831">
      <w:bodyDiv w:val="1"/>
      <w:marLeft w:val="0"/>
      <w:marRight w:val="0"/>
      <w:marTop w:val="0"/>
      <w:marBottom w:val="0"/>
      <w:divBdr>
        <w:top w:val="none" w:sz="0" w:space="0" w:color="auto"/>
        <w:left w:val="none" w:sz="0" w:space="0" w:color="auto"/>
        <w:bottom w:val="none" w:sz="0" w:space="0" w:color="auto"/>
        <w:right w:val="none" w:sz="0" w:space="0" w:color="auto"/>
      </w:divBdr>
    </w:div>
    <w:div w:id="1814904593">
      <w:bodyDiv w:val="1"/>
      <w:marLeft w:val="0"/>
      <w:marRight w:val="0"/>
      <w:marTop w:val="0"/>
      <w:marBottom w:val="0"/>
      <w:divBdr>
        <w:top w:val="none" w:sz="0" w:space="0" w:color="auto"/>
        <w:left w:val="none" w:sz="0" w:space="0" w:color="auto"/>
        <w:bottom w:val="none" w:sz="0" w:space="0" w:color="auto"/>
        <w:right w:val="none" w:sz="0" w:space="0" w:color="auto"/>
      </w:divBdr>
    </w:div>
    <w:div w:id="1826706042">
      <w:bodyDiv w:val="1"/>
      <w:marLeft w:val="0"/>
      <w:marRight w:val="0"/>
      <w:marTop w:val="0"/>
      <w:marBottom w:val="0"/>
      <w:divBdr>
        <w:top w:val="none" w:sz="0" w:space="0" w:color="auto"/>
        <w:left w:val="none" w:sz="0" w:space="0" w:color="auto"/>
        <w:bottom w:val="none" w:sz="0" w:space="0" w:color="auto"/>
        <w:right w:val="none" w:sz="0" w:space="0" w:color="auto"/>
      </w:divBdr>
    </w:div>
    <w:div w:id="1828520932">
      <w:bodyDiv w:val="1"/>
      <w:marLeft w:val="0"/>
      <w:marRight w:val="0"/>
      <w:marTop w:val="0"/>
      <w:marBottom w:val="0"/>
      <w:divBdr>
        <w:top w:val="none" w:sz="0" w:space="0" w:color="auto"/>
        <w:left w:val="none" w:sz="0" w:space="0" w:color="auto"/>
        <w:bottom w:val="none" w:sz="0" w:space="0" w:color="auto"/>
        <w:right w:val="none" w:sz="0" w:space="0" w:color="auto"/>
      </w:divBdr>
    </w:div>
    <w:div w:id="1837500878">
      <w:bodyDiv w:val="1"/>
      <w:marLeft w:val="0"/>
      <w:marRight w:val="0"/>
      <w:marTop w:val="0"/>
      <w:marBottom w:val="0"/>
      <w:divBdr>
        <w:top w:val="none" w:sz="0" w:space="0" w:color="auto"/>
        <w:left w:val="none" w:sz="0" w:space="0" w:color="auto"/>
        <w:bottom w:val="none" w:sz="0" w:space="0" w:color="auto"/>
        <w:right w:val="none" w:sz="0" w:space="0" w:color="auto"/>
      </w:divBdr>
    </w:div>
    <w:div w:id="1839491995">
      <w:bodyDiv w:val="1"/>
      <w:marLeft w:val="0"/>
      <w:marRight w:val="0"/>
      <w:marTop w:val="0"/>
      <w:marBottom w:val="0"/>
      <w:divBdr>
        <w:top w:val="none" w:sz="0" w:space="0" w:color="auto"/>
        <w:left w:val="none" w:sz="0" w:space="0" w:color="auto"/>
        <w:bottom w:val="none" w:sz="0" w:space="0" w:color="auto"/>
        <w:right w:val="none" w:sz="0" w:space="0" w:color="auto"/>
      </w:divBdr>
    </w:div>
    <w:div w:id="1840458033">
      <w:bodyDiv w:val="1"/>
      <w:marLeft w:val="0"/>
      <w:marRight w:val="0"/>
      <w:marTop w:val="0"/>
      <w:marBottom w:val="0"/>
      <w:divBdr>
        <w:top w:val="none" w:sz="0" w:space="0" w:color="auto"/>
        <w:left w:val="none" w:sz="0" w:space="0" w:color="auto"/>
        <w:bottom w:val="none" w:sz="0" w:space="0" w:color="auto"/>
        <w:right w:val="none" w:sz="0" w:space="0" w:color="auto"/>
      </w:divBdr>
    </w:div>
    <w:div w:id="1840921410">
      <w:bodyDiv w:val="1"/>
      <w:marLeft w:val="0"/>
      <w:marRight w:val="0"/>
      <w:marTop w:val="0"/>
      <w:marBottom w:val="0"/>
      <w:divBdr>
        <w:top w:val="none" w:sz="0" w:space="0" w:color="auto"/>
        <w:left w:val="none" w:sz="0" w:space="0" w:color="auto"/>
        <w:bottom w:val="none" w:sz="0" w:space="0" w:color="auto"/>
        <w:right w:val="none" w:sz="0" w:space="0" w:color="auto"/>
      </w:divBdr>
    </w:div>
    <w:div w:id="1844201428">
      <w:bodyDiv w:val="1"/>
      <w:marLeft w:val="0"/>
      <w:marRight w:val="0"/>
      <w:marTop w:val="0"/>
      <w:marBottom w:val="0"/>
      <w:divBdr>
        <w:top w:val="none" w:sz="0" w:space="0" w:color="auto"/>
        <w:left w:val="none" w:sz="0" w:space="0" w:color="auto"/>
        <w:bottom w:val="none" w:sz="0" w:space="0" w:color="auto"/>
        <w:right w:val="none" w:sz="0" w:space="0" w:color="auto"/>
      </w:divBdr>
    </w:div>
    <w:div w:id="1844515847">
      <w:bodyDiv w:val="1"/>
      <w:marLeft w:val="0"/>
      <w:marRight w:val="0"/>
      <w:marTop w:val="0"/>
      <w:marBottom w:val="0"/>
      <w:divBdr>
        <w:top w:val="none" w:sz="0" w:space="0" w:color="auto"/>
        <w:left w:val="none" w:sz="0" w:space="0" w:color="auto"/>
        <w:bottom w:val="none" w:sz="0" w:space="0" w:color="auto"/>
        <w:right w:val="none" w:sz="0" w:space="0" w:color="auto"/>
      </w:divBdr>
    </w:div>
    <w:div w:id="1852835342">
      <w:bodyDiv w:val="1"/>
      <w:marLeft w:val="0"/>
      <w:marRight w:val="0"/>
      <w:marTop w:val="0"/>
      <w:marBottom w:val="0"/>
      <w:divBdr>
        <w:top w:val="none" w:sz="0" w:space="0" w:color="auto"/>
        <w:left w:val="none" w:sz="0" w:space="0" w:color="auto"/>
        <w:bottom w:val="none" w:sz="0" w:space="0" w:color="auto"/>
        <w:right w:val="none" w:sz="0" w:space="0" w:color="auto"/>
      </w:divBdr>
    </w:div>
    <w:div w:id="1856575793">
      <w:bodyDiv w:val="1"/>
      <w:marLeft w:val="0"/>
      <w:marRight w:val="0"/>
      <w:marTop w:val="0"/>
      <w:marBottom w:val="0"/>
      <w:divBdr>
        <w:top w:val="none" w:sz="0" w:space="0" w:color="auto"/>
        <w:left w:val="none" w:sz="0" w:space="0" w:color="auto"/>
        <w:bottom w:val="none" w:sz="0" w:space="0" w:color="auto"/>
        <w:right w:val="none" w:sz="0" w:space="0" w:color="auto"/>
      </w:divBdr>
    </w:div>
    <w:div w:id="1860971286">
      <w:bodyDiv w:val="1"/>
      <w:marLeft w:val="0"/>
      <w:marRight w:val="0"/>
      <w:marTop w:val="0"/>
      <w:marBottom w:val="0"/>
      <w:divBdr>
        <w:top w:val="none" w:sz="0" w:space="0" w:color="auto"/>
        <w:left w:val="none" w:sz="0" w:space="0" w:color="auto"/>
        <w:bottom w:val="none" w:sz="0" w:space="0" w:color="auto"/>
        <w:right w:val="none" w:sz="0" w:space="0" w:color="auto"/>
      </w:divBdr>
    </w:div>
    <w:div w:id="1874152971">
      <w:bodyDiv w:val="1"/>
      <w:marLeft w:val="0"/>
      <w:marRight w:val="0"/>
      <w:marTop w:val="0"/>
      <w:marBottom w:val="0"/>
      <w:divBdr>
        <w:top w:val="none" w:sz="0" w:space="0" w:color="auto"/>
        <w:left w:val="none" w:sz="0" w:space="0" w:color="auto"/>
        <w:bottom w:val="none" w:sz="0" w:space="0" w:color="auto"/>
        <w:right w:val="none" w:sz="0" w:space="0" w:color="auto"/>
      </w:divBdr>
    </w:div>
    <w:div w:id="1883127445">
      <w:bodyDiv w:val="1"/>
      <w:marLeft w:val="0"/>
      <w:marRight w:val="0"/>
      <w:marTop w:val="0"/>
      <w:marBottom w:val="0"/>
      <w:divBdr>
        <w:top w:val="none" w:sz="0" w:space="0" w:color="auto"/>
        <w:left w:val="none" w:sz="0" w:space="0" w:color="auto"/>
        <w:bottom w:val="none" w:sz="0" w:space="0" w:color="auto"/>
        <w:right w:val="none" w:sz="0" w:space="0" w:color="auto"/>
      </w:divBdr>
    </w:div>
    <w:div w:id="1883397545">
      <w:bodyDiv w:val="1"/>
      <w:marLeft w:val="0"/>
      <w:marRight w:val="0"/>
      <w:marTop w:val="0"/>
      <w:marBottom w:val="0"/>
      <w:divBdr>
        <w:top w:val="none" w:sz="0" w:space="0" w:color="auto"/>
        <w:left w:val="none" w:sz="0" w:space="0" w:color="auto"/>
        <w:bottom w:val="none" w:sz="0" w:space="0" w:color="auto"/>
        <w:right w:val="none" w:sz="0" w:space="0" w:color="auto"/>
      </w:divBdr>
    </w:div>
    <w:div w:id="1884516440">
      <w:bodyDiv w:val="1"/>
      <w:marLeft w:val="0"/>
      <w:marRight w:val="0"/>
      <w:marTop w:val="0"/>
      <w:marBottom w:val="0"/>
      <w:divBdr>
        <w:top w:val="none" w:sz="0" w:space="0" w:color="auto"/>
        <w:left w:val="none" w:sz="0" w:space="0" w:color="auto"/>
        <w:bottom w:val="none" w:sz="0" w:space="0" w:color="auto"/>
        <w:right w:val="none" w:sz="0" w:space="0" w:color="auto"/>
      </w:divBdr>
    </w:div>
    <w:div w:id="1890262419">
      <w:bodyDiv w:val="1"/>
      <w:marLeft w:val="0"/>
      <w:marRight w:val="0"/>
      <w:marTop w:val="0"/>
      <w:marBottom w:val="0"/>
      <w:divBdr>
        <w:top w:val="none" w:sz="0" w:space="0" w:color="auto"/>
        <w:left w:val="none" w:sz="0" w:space="0" w:color="auto"/>
        <w:bottom w:val="none" w:sz="0" w:space="0" w:color="auto"/>
        <w:right w:val="none" w:sz="0" w:space="0" w:color="auto"/>
      </w:divBdr>
    </w:div>
    <w:div w:id="1897088328">
      <w:bodyDiv w:val="1"/>
      <w:marLeft w:val="0"/>
      <w:marRight w:val="0"/>
      <w:marTop w:val="0"/>
      <w:marBottom w:val="0"/>
      <w:divBdr>
        <w:top w:val="none" w:sz="0" w:space="0" w:color="auto"/>
        <w:left w:val="none" w:sz="0" w:space="0" w:color="auto"/>
        <w:bottom w:val="none" w:sz="0" w:space="0" w:color="auto"/>
        <w:right w:val="none" w:sz="0" w:space="0" w:color="auto"/>
      </w:divBdr>
    </w:div>
    <w:div w:id="1900899333">
      <w:bodyDiv w:val="1"/>
      <w:marLeft w:val="0"/>
      <w:marRight w:val="0"/>
      <w:marTop w:val="0"/>
      <w:marBottom w:val="0"/>
      <w:divBdr>
        <w:top w:val="none" w:sz="0" w:space="0" w:color="auto"/>
        <w:left w:val="none" w:sz="0" w:space="0" w:color="auto"/>
        <w:bottom w:val="none" w:sz="0" w:space="0" w:color="auto"/>
        <w:right w:val="none" w:sz="0" w:space="0" w:color="auto"/>
      </w:divBdr>
    </w:div>
    <w:div w:id="1907570614">
      <w:bodyDiv w:val="1"/>
      <w:marLeft w:val="0"/>
      <w:marRight w:val="0"/>
      <w:marTop w:val="0"/>
      <w:marBottom w:val="0"/>
      <w:divBdr>
        <w:top w:val="none" w:sz="0" w:space="0" w:color="auto"/>
        <w:left w:val="none" w:sz="0" w:space="0" w:color="auto"/>
        <w:bottom w:val="none" w:sz="0" w:space="0" w:color="auto"/>
        <w:right w:val="none" w:sz="0" w:space="0" w:color="auto"/>
      </w:divBdr>
    </w:div>
    <w:div w:id="1923031322">
      <w:bodyDiv w:val="1"/>
      <w:marLeft w:val="0"/>
      <w:marRight w:val="0"/>
      <w:marTop w:val="0"/>
      <w:marBottom w:val="0"/>
      <w:divBdr>
        <w:top w:val="none" w:sz="0" w:space="0" w:color="auto"/>
        <w:left w:val="none" w:sz="0" w:space="0" w:color="auto"/>
        <w:bottom w:val="none" w:sz="0" w:space="0" w:color="auto"/>
        <w:right w:val="none" w:sz="0" w:space="0" w:color="auto"/>
      </w:divBdr>
      <w:divsChild>
        <w:div w:id="1002777613">
          <w:marLeft w:val="0"/>
          <w:marRight w:val="0"/>
          <w:marTop w:val="0"/>
          <w:marBottom w:val="0"/>
          <w:divBdr>
            <w:top w:val="none" w:sz="0" w:space="0" w:color="auto"/>
            <w:left w:val="none" w:sz="0" w:space="0" w:color="auto"/>
            <w:bottom w:val="none" w:sz="0" w:space="0" w:color="auto"/>
            <w:right w:val="none" w:sz="0" w:space="0" w:color="auto"/>
          </w:divBdr>
          <w:divsChild>
            <w:div w:id="2100980675">
              <w:marLeft w:val="0"/>
              <w:marRight w:val="0"/>
              <w:marTop w:val="0"/>
              <w:marBottom w:val="0"/>
              <w:divBdr>
                <w:top w:val="none" w:sz="0" w:space="0" w:color="auto"/>
                <w:left w:val="none" w:sz="0" w:space="0" w:color="auto"/>
                <w:bottom w:val="none" w:sz="0" w:space="0" w:color="auto"/>
                <w:right w:val="none" w:sz="0" w:space="0" w:color="auto"/>
              </w:divBdr>
              <w:divsChild>
                <w:div w:id="11482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4781">
      <w:bodyDiv w:val="1"/>
      <w:marLeft w:val="0"/>
      <w:marRight w:val="0"/>
      <w:marTop w:val="0"/>
      <w:marBottom w:val="0"/>
      <w:divBdr>
        <w:top w:val="none" w:sz="0" w:space="0" w:color="auto"/>
        <w:left w:val="none" w:sz="0" w:space="0" w:color="auto"/>
        <w:bottom w:val="none" w:sz="0" w:space="0" w:color="auto"/>
        <w:right w:val="none" w:sz="0" w:space="0" w:color="auto"/>
      </w:divBdr>
    </w:div>
    <w:div w:id="1924877095">
      <w:bodyDiv w:val="1"/>
      <w:marLeft w:val="0"/>
      <w:marRight w:val="0"/>
      <w:marTop w:val="0"/>
      <w:marBottom w:val="0"/>
      <w:divBdr>
        <w:top w:val="none" w:sz="0" w:space="0" w:color="auto"/>
        <w:left w:val="none" w:sz="0" w:space="0" w:color="auto"/>
        <w:bottom w:val="none" w:sz="0" w:space="0" w:color="auto"/>
        <w:right w:val="none" w:sz="0" w:space="0" w:color="auto"/>
      </w:divBdr>
    </w:div>
    <w:div w:id="1927108670">
      <w:bodyDiv w:val="1"/>
      <w:marLeft w:val="0"/>
      <w:marRight w:val="0"/>
      <w:marTop w:val="0"/>
      <w:marBottom w:val="0"/>
      <w:divBdr>
        <w:top w:val="none" w:sz="0" w:space="0" w:color="auto"/>
        <w:left w:val="none" w:sz="0" w:space="0" w:color="auto"/>
        <w:bottom w:val="none" w:sz="0" w:space="0" w:color="auto"/>
        <w:right w:val="none" w:sz="0" w:space="0" w:color="auto"/>
      </w:divBdr>
      <w:divsChild>
        <w:div w:id="1537307342">
          <w:marLeft w:val="0"/>
          <w:marRight w:val="0"/>
          <w:marTop w:val="0"/>
          <w:marBottom w:val="0"/>
          <w:divBdr>
            <w:top w:val="none" w:sz="0" w:space="0" w:color="auto"/>
            <w:left w:val="none" w:sz="0" w:space="0" w:color="auto"/>
            <w:bottom w:val="none" w:sz="0" w:space="0" w:color="auto"/>
            <w:right w:val="none" w:sz="0" w:space="0" w:color="auto"/>
          </w:divBdr>
          <w:divsChild>
            <w:div w:id="891846647">
              <w:marLeft w:val="0"/>
              <w:marRight w:val="0"/>
              <w:marTop w:val="0"/>
              <w:marBottom w:val="0"/>
              <w:divBdr>
                <w:top w:val="none" w:sz="0" w:space="0" w:color="auto"/>
                <w:left w:val="none" w:sz="0" w:space="0" w:color="auto"/>
                <w:bottom w:val="none" w:sz="0" w:space="0" w:color="auto"/>
                <w:right w:val="none" w:sz="0" w:space="0" w:color="auto"/>
              </w:divBdr>
              <w:divsChild>
                <w:div w:id="1973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7968">
      <w:bodyDiv w:val="1"/>
      <w:marLeft w:val="0"/>
      <w:marRight w:val="0"/>
      <w:marTop w:val="0"/>
      <w:marBottom w:val="0"/>
      <w:divBdr>
        <w:top w:val="none" w:sz="0" w:space="0" w:color="auto"/>
        <w:left w:val="none" w:sz="0" w:space="0" w:color="auto"/>
        <w:bottom w:val="none" w:sz="0" w:space="0" w:color="auto"/>
        <w:right w:val="none" w:sz="0" w:space="0" w:color="auto"/>
      </w:divBdr>
    </w:div>
    <w:div w:id="1936404709">
      <w:bodyDiv w:val="1"/>
      <w:marLeft w:val="0"/>
      <w:marRight w:val="0"/>
      <w:marTop w:val="0"/>
      <w:marBottom w:val="0"/>
      <w:divBdr>
        <w:top w:val="none" w:sz="0" w:space="0" w:color="auto"/>
        <w:left w:val="none" w:sz="0" w:space="0" w:color="auto"/>
        <w:bottom w:val="none" w:sz="0" w:space="0" w:color="auto"/>
        <w:right w:val="none" w:sz="0" w:space="0" w:color="auto"/>
      </w:divBdr>
    </w:div>
    <w:div w:id="1936983923">
      <w:bodyDiv w:val="1"/>
      <w:marLeft w:val="0"/>
      <w:marRight w:val="0"/>
      <w:marTop w:val="0"/>
      <w:marBottom w:val="0"/>
      <w:divBdr>
        <w:top w:val="none" w:sz="0" w:space="0" w:color="auto"/>
        <w:left w:val="none" w:sz="0" w:space="0" w:color="auto"/>
        <w:bottom w:val="none" w:sz="0" w:space="0" w:color="auto"/>
        <w:right w:val="none" w:sz="0" w:space="0" w:color="auto"/>
      </w:divBdr>
    </w:div>
    <w:div w:id="1945455914">
      <w:bodyDiv w:val="1"/>
      <w:marLeft w:val="0"/>
      <w:marRight w:val="0"/>
      <w:marTop w:val="0"/>
      <w:marBottom w:val="0"/>
      <w:divBdr>
        <w:top w:val="none" w:sz="0" w:space="0" w:color="auto"/>
        <w:left w:val="none" w:sz="0" w:space="0" w:color="auto"/>
        <w:bottom w:val="none" w:sz="0" w:space="0" w:color="auto"/>
        <w:right w:val="none" w:sz="0" w:space="0" w:color="auto"/>
      </w:divBdr>
    </w:div>
    <w:div w:id="1946497347">
      <w:bodyDiv w:val="1"/>
      <w:marLeft w:val="0"/>
      <w:marRight w:val="0"/>
      <w:marTop w:val="0"/>
      <w:marBottom w:val="0"/>
      <w:divBdr>
        <w:top w:val="none" w:sz="0" w:space="0" w:color="auto"/>
        <w:left w:val="none" w:sz="0" w:space="0" w:color="auto"/>
        <w:bottom w:val="none" w:sz="0" w:space="0" w:color="auto"/>
        <w:right w:val="none" w:sz="0" w:space="0" w:color="auto"/>
      </w:divBdr>
    </w:div>
    <w:div w:id="1949774107">
      <w:bodyDiv w:val="1"/>
      <w:marLeft w:val="0"/>
      <w:marRight w:val="0"/>
      <w:marTop w:val="0"/>
      <w:marBottom w:val="0"/>
      <w:divBdr>
        <w:top w:val="none" w:sz="0" w:space="0" w:color="auto"/>
        <w:left w:val="none" w:sz="0" w:space="0" w:color="auto"/>
        <w:bottom w:val="none" w:sz="0" w:space="0" w:color="auto"/>
        <w:right w:val="none" w:sz="0" w:space="0" w:color="auto"/>
      </w:divBdr>
    </w:div>
    <w:div w:id="1950164757">
      <w:bodyDiv w:val="1"/>
      <w:marLeft w:val="0"/>
      <w:marRight w:val="0"/>
      <w:marTop w:val="0"/>
      <w:marBottom w:val="0"/>
      <w:divBdr>
        <w:top w:val="none" w:sz="0" w:space="0" w:color="auto"/>
        <w:left w:val="none" w:sz="0" w:space="0" w:color="auto"/>
        <w:bottom w:val="none" w:sz="0" w:space="0" w:color="auto"/>
        <w:right w:val="none" w:sz="0" w:space="0" w:color="auto"/>
      </w:divBdr>
      <w:divsChild>
        <w:div w:id="2131393658">
          <w:marLeft w:val="0"/>
          <w:marRight w:val="0"/>
          <w:marTop w:val="0"/>
          <w:marBottom w:val="0"/>
          <w:divBdr>
            <w:top w:val="none" w:sz="0" w:space="0" w:color="auto"/>
            <w:left w:val="none" w:sz="0" w:space="0" w:color="auto"/>
            <w:bottom w:val="none" w:sz="0" w:space="0" w:color="auto"/>
            <w:right w:val="none" w:sz="0" w:space="0" w:color="auto"/>
          </w:divBdr>
          <w:divsChild>
            <w:div w:id="419907442">
              <w:marLeft w:val="0"/>
              <w:marRight w:val="0"/>
              <w:marTop w:val="0"/>
              <w:marBottom w:val="0"/>
              <w:divBdr>
                <w:top w:val="none" w:sz="0" w:space="0" w:color="auto"/>
                <w:left w:val="none" w:sz="0" w:space="0" w:color="auto"/>
                <w:bottom w:val="none" w:sz="0" w:space="0" w:color="auto"/>
                <w:right w:val="none" w:sz="0" w:space="0" w:color="auto"/>
              </w:divBdr>
              <w:divsChild>
                <w:div w:id="994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4971">
      <w:bodyDiv w:val="1"/>
      <w:marLeft w:val="0"/>
      <w:marRight w:val="0"/>
      <w:marTop w:val="0"/>
      <w:marBottom w:val="0"/>
      <w:divBdr>
        <w:top w:val="none" w:sz="0" w:space="0" w:color="auto"/>
        <w:left w:val="none" w:sz="0" w:space="0" w:color="auto"/>
        <w:bottom w:val="none" w:sz="0" w:space="0" w:color="auto"/>
        <w:right w:val="none" w:sz="0" w:space="0" w:color="auto"/>
      </w:divBdr>
    </w:div>
    <w:div w:id="1968660972">
      <w:bodyDiv w:val="1"/>
      <w:marLeft w:val="0"/>
      <w:marRight w:val="0"/>
      <w:marTop w:val="0"/>
      <w:marBottom w:val="0"/>
      <w:divBdr>
        <w:top w:val="none" w:sz="0" w:space="0" w:color="auto"/>
        <w:left w:val="none" w:sz="0" w:space="0" w:color="auto"/>
        <w:bottom w:val="none" w:sz="0" w:space="0" w:color="auto"/>
        <w:right w:val="none" w:sz="0" w:space="0" w:color="auto"/>
      </w:divBdr>
    </w:div>
    <w:div w:id="1991518947">
      <w:bodyDiv w:val="1"/>
      <w:marLeft w:val="0"/>
      <w:marRight w:val="0"/>
      <w:marTop w:val="0"/>
      <w:marBottom w:val="0"/>
      <w:divBdr>
        <w:top w:val="none" w:sz="0" w:space="0" w:color="auto"/>
        <w:left w:val="none" w:sz="0" w:space="0" w:color="auto"/>
        <w:bottom w:val="none" w:sz="0" w:space="0" w:color="auto"/>
        <w:right w:val="none" w:sz="0" w:space="0" w:color="auto"/>
      </w:divBdr>
    </w:div>
    <w:div w:id="1993026646">
      <w:bodyDiv w:val="1"/>
      <w:marLeft w:val="0"/>
      <w:marRight w:val="0"/>
      <w:marTop w:val="0"/>
      <w:marBottom w:val="0"/>
      <w:divBdr>
        <w:top w:val="none" w:sz="0" w:space="0" w:color="auto"/>
        <w:left w:val="none" w:sz="0" w:space="0" w:color="auto"/>
        <w:bottom w:val="none" w:sz="0" w:space="0" w:color="auto"/>
        <w:right w:val="none" w:sz="0" w:space="0" w:color="auto"/>
      </w:divBdr>
    </w:div>
    <w:div w:id="1997758151">
      <w:bodyDiv w:val="1"/>
      <w:marLeft w:val="0"/>
      <w:marRight w:val="0"/>
      <w:marTop w:val="0"/>
      <w:marBottom w:val="0"/>
      <w:divBdr>
        <w:top w:val="none" w:sz="0" w:space="0" w:color="auto"/>
        <w:left w:val="none" w:sz="0" w:space="0" w:color="auto"/>
        <w:bottom w:val="none" w:sz="0" w:space="0" w:color="auto"/>
        <w:right w:val="none" w:sz="0" w:space="0" w:color="auto"/>
      </w:divBdr>
      <w:divsChild>
        <w:div w:id="1033849551">
          <w:marLeft w:val="0"/>
          <w:marRight w:val="0"/>
          <w:marTop w:val="0"/>
          <w:marBottom w:val="0"/>
          <w:divBdr>
            <w:top w:val="none" w:sz="0" w:space="0" w:color="auto"/>
            <w:left w:val="none" w:sz="0" w:space="0" w:color="auto"/>
            <w:bottom w:val="none" w:sz="0" w:space="0" w:color="auto"/>
            <w:right w:val="none" w:sz="0" w:space="0" w:color="auto"/>
          </w:divBdr>
          <w:divsChild>
            <w:div w:id="316963019">
              <w:marLeft w:val="0"/>
              <w:marRight w:val="0"/>
              <w:marTop w:val="0"/>
              <w:marBottom w:val="0"/>
              <w:divBdr>
                <w:top w:val="none" w:sz="0" w:space="0" w:color="auto"/>
                <w:left w:val="none" w:sz="0" w:space="0" w:color="auto"/>
                <w:bottom w:val="none" w:sz="0" w:space="0" w:color="auto"/>
                <w:right w:val="none" w:sz="0" w:space="0" w:color="auto"/>
              </w:divBdr>
              <w:divsChild>
                <w:div w:id="1175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867">
      <w:bodyDiv w:val="1"/>
      <w:marLeft w:val="0"/>
      <w:marRight w:val="0"/>
      <w:marTop w:val="0"/>
      <w:marBottom w:val="0"/>
      <w:divBdr>
        <w:top w:val="none" w:sz="0" w:space="0" w:color="auto"/>
        <w:left w:val="none" w:sz="0" w:space="0" w:color="auto"/>
        <w:bottom w:val="none" w:sz="0" w:space="0" w:color="auto"/>
        <w:right w:val="none" w:sz="0" w:space="0" w:color="auto"/>
      </w:divBdr>
    </w:div>
    <w:div w:id="2006744243">
      <w:bodyDiv w:val="1"/>
      <w:marLeft w:val="0"/>
      <w:marRight w:val="0"/>
      <w:marTop w:val="0"/>
      <w:marBottom w:val="0"/>
      <w:divBdr>
        <w:top w:val="none" w:sz="0" w:space="0" w:color="auto"/>
        <w:left w:val="none" w:sz="0" w:space="0" w:color="auto"/>
        <w:bottom w:val="none" w:sz="0" w:space="0" w:color="auto"/>
        <w:right w:val="none" w:sz="0" w:space="0" w:color="auto"/>
      </w:divBdr>
    </w:div>
    <w:div w:id="2022469717">
      <w:bodyDiv w:val="1"/>
      <w:marLeft w:val="0"/>
      <w:marRight w:val="0"/>
      <w:marTop w:val="0"/>
      <w:marBottom w:val="0"/>
      <w:divBdr>
        <w:top w:val="none" w:sz="0" w:space="0" w:color="auto"/>
        <w:left w:val="none" w:sz="0" w:space="0" w:color="auto"/>
        <w:bottom w:val="none" w:sz="0" w:space="0" w:color="auto"/>
        <w:right w:val="none" w:sz="0" w:space="0" w:color="auto"/>
      </w:divBdr>
    </w:div>
    <w:div w:id="2023360573">
      <w:bodyDiv w:val="1"/>
      <w:marLeft w:val="0"/>
      <w:marRight w:val="0"/>
      <w:marTop w:val="0"/>
      <w:marBottom w:val="0"/>
      <w:divBdr>
        <w:top w:val="none" w:sz="0" w:space="0" w:color="auto"/>
        <w:left w:val="none" w:sz="0" w:space="0" w:color="auto"/>
        <w:bottom w:val="none" w:sz="0" w:space="0" w:color="auto"/>
        <w:right w:val="none" w:sz="0" w:space="0" w:color="auto"/>
      </w:divBdr>
    </w:div>
    <w:div w:id="2033451140">
      <w:bodyDiv w:val="1"/>
      <w:marLeft w:val="0"/>
      <w:marRight w:val="0"/>
      <w:marTop w:val="0"/>
      <w:marBottom w:val="0"/>
      <w:divBdr>
        <w:top w:val="none" w:sz="0" w:space="0" w:color="auto"/>
        <w:left w:val="none" w:sz="0" w:space="0" w:color="auto"/>
        <w:bottom w:val="none" w:sz="0" w:space="0" w:color="auto"/>
        <w:right w:val="none" w:sz="0" w:space="0" w:color="auto"/>
      </w:divBdr>
      <w:divsChild>
        <w:div w:id="2044093263">
          <w:marLeft w:val="0"/>
          <w:marRight w:val="0"/>
          <w:marTop w:val="0"/>
          <w:marBottom w:val="0"/>
          <w:divBdr>
            <w:top w:val="none" w:sz="0" w:space="0" w:color="auto"/>
            <w:left w:val="none" w:sz="0" w:space="0" w:color="auto"/>
            <w:bottom w:val="none" w:sz="0" w:space="0" w:color="auto"/>
            <w:right w:val="none" w:sz="0" w:space="0" w:color="auto"/>
          </w:divBdr>
          <w:divsChild>
            <w:div w:id="1635326414">
              <w:marLeft w:val="0"/>
              <w:marRight w:val="0"/>
              <w:marTop w:val="0"/>
              <w:marBottom w:val="0"/>
              <w:divBdr>
                <w:top w:val="none" w:sz="0" w:space="0" w:color="auto"/>
                <w:left w:val="none" w:sz="0" w:space="0" w:color="auto"/>
                <w:bottom w:val="none" w:sz="0" w:space="0" w:color="auto"/>
                <w:right w:val="none" w:sz="0" w:space="0" w:color="auto"/>
              </w:divBdr>
              <w:divsChild>
                <w:div w:id="4223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0005">
      <w:bodyDiv w:val="1"/>
      <w:marLeft w:val="0"/>
      <w:marRight w:val="0"/>
      <w:marTop w:val="0"/>
      <w:marBottom w:val="0"/>
      <w:divBdr>
        <w:top w:val="none" w:sz="0" w:space="0" w:color="auto"/>
        <w:left w:val="none" w:sz="0" w:space="0" w:color="auto"/>
        <w:bottom w:val="none" w:sz="0" w:space="0" w:color="auto"/>
        <w:right w:val="none" w:sz="0" w:space="0" w:color="auto"/>
      </w:divBdr>
    </w:div>
    <w:div w:id="2050837404">
      <w:bodyDiv w:val="1"/>
      <w:marLeft w:val="0"/>
      <w:marRight w:val="0"/>
      <w:marTop w:val="0"/>
      <w:marBottom w:val="0"/>
      <w:divBdr>
        <w:top w:val="none" w:sz="0" w:space="0" w:color="auto"/>
        <w:left w:val="none" w:sz="0" w:space="0" w:color="auto"/>
        <w:bottom w:val="none" w:sz="0" w:space="0" w:color="auto"/>
        <w:right w:val="none" w:sz="0" w:space="0" w:color="auto"/>
      </w:divBdr>
    </w:div>
    <w:div w:id="2070377354">
      <w:bodyDiv w:val="1"/>
      <w:marLeft w:val="0"/>
      <w:marRight w:val="0"/>
      <w:marTop w:val="0"/>
      <w:marBottom w:val="0"/>
      <w:divBdr>
        <w:top w:val="none" w:sz="0" w:space="0" w:color="auto"/>
        <w:left w:val="none" w:sz="0" w:space="0" w:color="auto"/>
        <w:bottom w:val="none" w:sz="0" w:space="0" w:color="auto"/>
        <w:right w:val="none" w:sz="0" w:space="0" w:color="auto"/>
      </w:divBdr>
    </w:div>
    <w:div w:id="2070414733">
      <w:bodyDiv w:val="1"/>
      <w:marLeft w:val="0"/>
      <w:marRight w:val="0"/>
      <w:marTop w:val="0"/>
      <w:marBottom w:val="0"/>
      <w:divBdr>
        <w:top w:val="none" w:sz="0" w:space="0" w:color="auto"/>
        <w:left w:val="none" w:sz="0" w:space="0" w:color="auto"/>
        <w:bottom w:val="none" w:sz="0" w:space="0" w:color="auto"/>
        <w:right w:val="none" w:sz="0" w:space="0" w:color="auto"/>
      </w:divBdr>
    </w:div>
    <w:div w:id="2070767417">
      <w:bodyDiv w:val="1"/>
      <w:marLeft w:val="0"/>
      <w:marRight w:val="0"/>
      <w:marTop w:val="0"/>
      <w:marBottom w:val="0"/>
      <w:divBdr>
        <w:top w:val="none" w:sz="0" w:space="0" w:color="auto"/>
        <w:left w:val="none" w:sz="0" w:space="0" w:color="auto"/>
        <w:bottom w:val="none" w:sz="0" w:space="0" w:color="auto"/>
        <w:right w:val="none" w:sz="0" w:space="0" w:color="auto"/>
      </w:divBdr>
    </w:div>
    <w:div w:id="2071272013">
      <w:bodyDiv w:val="1"/>
      <w:marLeft w:val="0"/>
      <w:marRight w:val="0"/>
      <w:marTop w:val="0"/>
      <w:marBottom w:val="0"/>
      <w:divBdr>
        <w:top w:val="none" w:sz="0" w:space="0" w:color="auto"/>
        <w:left w:val="none" w:sz="0" w:space="0" w:color="auto"/>
        <w:bottom w:val="none" w:sz="0" w:space="0" w:color="auto"/>
        <w:right w:val="none" w:sz="0" w:space="0" w:color="auto"/>
      </w:divBdr>
      <w:divsChild>
        <w:div w:id="1598055154">
          <w:marLeft w:val="0"/>
          <w:marRight w:val="0"/>
          <w:marTop w:val="0"/>
          <w:marBottom w:val="0"/>
          <w:divBdr>
            <w:top w:val="none" w:sz="0" w:space="0" w:color="auto"/>
            <w:left w:val="none" w:sz="0" w:space="0" w:color="auto"/>
            <w:bottom w:val="none" w:sz="0" w:space="0" w:color="auto"/>
            <w:right w:val="none" w:sz="0" w:space="0" w:color="auto"/>
          </w:divBdr>
          <w:divsChild>
            <w:div w:id="1797329063">
              <w:marLeft w:val="0"/>
              <w:marRight w:val="0"/>
              <w:marTop w:val="0"/>
              <w:marBottom w:val="0"/>
              <w:divBdr>
                <w:top w:val="none" w:sz="0" w:space="0" w:color="auto"/>
                <w:left w:val="none" w:sz="0" w:space="0" w:color="auto"/>
                <w:bottom w:val="none" w:sz="0" w:space="0" w:color="auto"/>
                <w:right w:val="none" w:sz="0" w:space="0" w:color="auto"/>
              </w:divBdr>
              <w:divsChild>
                <w:div w:id="14415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0251">
      <w:bodyDiv w:val="1"/>
      <w:marLeft w:val="0"/>
      <w:marRight w:val="0"/>
      <w:marTop w:val="0"/>
      <w:marBottom w:val="0"/>
      <w:divBdr>
        <w:top w:val="none" w:sz="0" w:space="0" w:color="auto"/>
        <w:left w:val="none" w:sz="0" w:space="0" w:color="auto"/>
        <w:bottom w:val="none" w:sz="0" w:space="0" w:color="auto"/>
        <w:right w:val="none" w:sz="0" w:space="0" w:color="auto"/>
      </w:divBdr>
    </w:div>
    <w:div w:id="2090997275">
      <w:bodyDiv w:val="1"/>
      <w:marLeft w:val="0"/>
      <w:marRight w:val="0"/>
      <w:marTop w:val="0"/>
      <w:marBottom w:val="0"/>
      <w:divBdr>
        <w:top w:val="none" w:sz="0" w:space="0" w:color="auto"/>
        <w:left w:val="none" w:sz="0" w:space="0" w:color="auto"/>
        <w:bottom w:val="none" w:sz="0" w:space="0" w:color="auto"/>
        <w:right w:val="none" w:sz="0" w:space="0" w:color="auto"/>
      </w:divBdr>
    </w:div>
    <w:div w:id="2103909290">
      <w:bodyDiv w:val="1"/>
      <w:marLeft w:val="0"/>
      <w:marRight w:val="0"/>
      <w:marTop w:val="0"/>
      <w:marBottom w:val="0"/>
      <w:divBdr>
        <w:top w:val="none" w:sz="0" w:space="0" w:color="auto"/>
        <w:left w:val="none" w:sz="0" w:space="0" w:color="auto"/>
        <w:bottom w:val="none" w:sz="0" w:space="0" w:color="auto"/>
        <w:right w:val="none" w:sz="0" w:space="0" w:color="auto"/>
      </w:divBdr>
    </w:div>
    <w:div w:id="2117941411">
      <w:bodyDiv w:val="1"/>
      <w:marLeft w:val="0"/>
      <w:marRight w:val="0"/>
      <w:marTop w:val="0"/>
      <w:marBottom w:val="0"/>
      <w:divBdr>
        <w:top w:val="none" w:sz="0" w:space="0" w:color="auto"/>
        <w:left w:val="none" w:sz="0" w:space="0" w:color="auto"/>
        <w:bottom w:val="none" w:sz="0" w:space="0" w:color="auto"/>
        <w:right w:val="none" w:sz="0" w:space="0" w:color="auto"/>
      </w:divBdr>
    </w:div>
    <w:div w:id="2118600059">
      <w:bodyDiv w:val="1"/>
      <w:marLeft w:val="0"/>
      <w:marRight w:val="0"/>
      <w:marTop w:val="0"/>
      <w:marBottom w:val="0"/>
      <w:divBdr>
        <w:top w:val="none" w:sz="0" w:space="0" w:color="auto"/>
        <w:left w:val="none" w:sz="0" w:space="0" w:color="auto"/>
        <w:bottom w:val="none" w:sz="0" w:space="0" w:color="auto"/>
        <w:right w:val="none" w:sz="0" w:space="0" w:color="auto"/>
      </w:divBdr>
    </w:div>
    <w:div w:id="2127460089">
      <w:bodyDiv w:val="1"/>
      <w:marLeft w:val="0"/>
      <w:marRight w:val="0"/>
      <w:marTop w:val="0"/>
      <w:marBottom w:val="0"/>
      <w:divBdr>
        <w:top w:val="none" w:sz="0" w:space="0" w:color="auto"/>
        <w:left w:val="none" w:sz="0" w:space="0" w:color="auto"/>
        <w:bottom w:val="none" w:sz="0" w:space="0" w:color="auto"/>
        <w:right w:val="none" w:sz="0" w:space="0" w:color="auto"/>
      </w:divBdr>
    </w:div>
    <w:div w:id="2130120209">
      <w:bodyDiv w:val="1"/>
      <w:marLeft w:val="0"/>
      <w:marRight w:val="0"/>
      <w:marTop w:val="0"/>
      <w:marBottom w:val="0"/>
      <w:divBdr>
        <w:top w:val="none" w:sz="0" w:space="0" w:color="auto"/>
        <w:left w:val="none" w:sz="0" w:space="0" w:color="auto"/>
        <w:bottom w:val="none" w:sz="0" w:space="0" w:color="auto"/>
        <w:right w:val="none" w:sz="0" w:space="0" w:color="auto"/>
      </w:divBdr>
    </w:div>
    <w:div w:id="2135246895">
      <w:bodyDiv w:val="1"/>
      <w:marLeft w:val="0"/>
      <w:marRight w:val="0"/>
      <w:marTop w:val="0"/>
      <w:marBottom w:val="0"/>
      <w:divBdr>
        <w:top w:val="none" w:sz="0" w:space="0" w:color="auto"/>
        <w:left w:val="none" w:sz="0" w:space="0" w:color="auto"/>
        <w:bottom w:val="none" w:sz="0" w:space="0" w:color="auto"/>
        <w:right w:val="none" w:sz="0" w:space="0" w:color="auto"/>
      </w:divBdr>
      <w:divsChild>
        <w:div w:id="1918901820">
          <w:marLeft w:val="0"/>
          <w:marRight w:val="0"/>
          <w:marTop w:val="0"/>
          <w:marBottom w:val="0"/>
          <w:divBdr>
            <w:top w:val="none" w:sz="0" w:space="0" w:color="auto"/>
            <w:left w:val="none" w:sz="0" w:space="0" w:color="auto"/>
            <w:bottom w:val="none" w:sz="0" w:space="0" w:color="auto"/>
            <w:right w:val="none" w:sz="0" w:space="0" w:color="auto"/>
          </w:divBdr>
          <w:divsChild>
            <w:div w:id="1079326647">
              <w:marLeft w:val="0"/>
              <w:marRight w:val="0"/>
              <w:marTop w:val="0"/>
              <w:marBottom w:val="0"/>
              <w:divBdr>
                <w:top w:val="none" w:sz="0" w:space="0" w:color="auto"/>
                <w:left w:val="none" w:sz="0" w:space="0" w:color="auto"/>
                <w:bottom w:val="none" w:sz="0" w:space="0" w:color="auto"/>
                <w:right w:val="none" w:sz="0" w:space="0" w:color="auto"/>
              </w:divBdr>
              <w:divsChild>
                <w:div w:id="1186403007">
                  <w:marLeft w:val="-240"/>
                  <w:marRight w:val="-240"/>
                  <w:marTop w:val="0"/>
                  <w:marBottom w:val="0"/>
                  <w:divBdr>
                    <w:top w:val="none" w:sz="0" w:space="0" w:color="auto"/>
                    <w:left w:val="none" w:sz="0" w:space="0" w:color="auto"/>
                    <w:bottom w:val="none" w:sz="0" w:space="0" w:color="auto"/>
                    <w:right w:val="none" w:sz="0" w:space="0" w:color="auto"/>
                  </w:divBdr>
                  <w:divsChild>
                    <w:div w:id="1347706491">
                      <w:marLeft w:val="0"/>
                      <w:marRight w:val="0"/>
                      <w:marTop w:val="0"/>
                      <w:marBottom w:val="0"/>
                      <w:divBdr>
                        <w:top w:val="none" w:sz="0" w:space="0" w:color="auto"/>
                        <w:left w:val="none" w:sz="0" w:space="0" w:color="auto"/>
                        <w:bottom w:val="none" w:sz="0" w:space="0" w:color="auto"/>
                        <w:right w:val="none" w:sz="0" w:space="0" w:color="auto"/>
                      </w:divBdr>
                      <w:divsChild>
                        <w:div w:id="812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2239">
      <w:bodyDiv w:val="1"/>
      <w:marLeft w:val="0"/>
      <w:marRight w:val="0"/>
      <w:marTop w:val="0"/>
      <w:marBottom w:val="0"/>
      <w:divBdr>
        <w:top w:val="none" w:sz="0" w:space="0" w:color="auto"/>
        <w:left w:val="none" w:sz="0" w:space="0" w:color="auto"/>
        <w:bottom w:val="none" w:sz="0" w:space="0" w:color="auto"/>
        <w:right w:val="none" w:sz="0" w:space="0" w:color="auto"/>
      </w:divBdr>
    </w:div>
    <w:div w:id="2144732237">
      <w:bodyDiv w:val="1"/>
      <w:marLeft w:val="0"/>
      <w:marRight w:val="0"/>
      <w:marTop w:val="0"/>
      <w:marBottom w:val="0"/>
      <w:divBdr>
        <w:top w:val="none" w:sz="0" w:space="0" w:color="auto"/>
        <w:left w:val="none" w:sz="0" w:space="0" w:color="auto"/>
        <w:bottom w:val="none" w:sz="0" w:space="0" w:color="auto"/>
        <w:right w:val="none" w:sz="0" w:space="0" w:color="auto"/>
      </w:divBdr>
      <w:divsChild>
        <w:div w:id="545456131">
          <w:marLeft w:val="0"/>
          <w:marRight w:val="0"/>
          <w:marTop w:val="0"/>
          <w:marBottom w:val="0"/>
          <w:divBdr>
            <w:top w:val="none" w:sz="0" w:space="0" w:color="auto"/>
            <w:left w:val="none" w:sz="0" w:space="0" w:color="auto"/>
            <w:bottom w:val="none" w:sz="0" w:space="0" w:color="auto"/>
            <w:right w:val="none" w:sz="0" w:space="0" w:color="auto"/>
          </w:divBdr>
          <w:divsChild>
            <w:div w:id="1035696241">
              <w:marLeft w:val="0"/>
              <w:marRight w:val="0"/>
              <w:marTop w:val="0"/>
              <w:marBottom w:val="0"/>
              <w:divBdr>
                <w:top w:val="none" w:sz="0" w:space="0" w:color="auto"/>
                <w:left w:val="none" w:sz="0" w:space="0" w:color="auto"/>
                <w:bottom w:val="none" w:sz="0" w:space="0" w:color="auto"/>
                <w:right w:val="none" w:sz="0" w:space="0" w:color="auto"/>
              </w:divBdr>
              <w:divsChild>
                <w:div w:id="2902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2E61-A971-4749-89EE-1F2D799C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9491</Words>
  <Characters>54100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Trần Thị Sen</cp:lastModifiedBy>
  <cp:revision>2</cp:revision>
  <cp:lastPrinted>2021-06-11T08:51:00Z</cp:lastPrinted>
  <dcterms:created xsi:type="dcterms:W3CDTF">2021-10-17T18:58:00Z</dcterms:created>
  <dcterms:modified xsi:type="dcterms:W3CDTF">2021-10-17T18:58:00Z</dcterms:modified>
</cp:coreProperties>
</file>